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B88DE" w14:textId="6E7FD72D" w:rsidR="005E0F37" w:rsidRPr="004D28EB" w:rsidRDefault="004D28EB" w:rsidP="00DC21E5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4D28EB">
        <w:rPr>
          <w:rFonts w:ascii="方正小标宋简体" w:eastAsia="方正小标宋简体" w:hAnsi="方正小标宋简体" w:cs="方正小标宋简体" w:hint="eastAsia"/>
          <w:sz w:val="44"/>
          <w:szCs w:val="44"/>
        </w:rPr>
        <w:t>新版教务系统教学任务落实业务操作指南</w:t>
      </w:r>
    </w:p>
    <w:p w14:paraId="541E9C5E" w14:textId="77777777" w:rsidR="005E0F37" w:rsidRPr="004D28EB" w:rsidRDefault="0007670B" w:rsidP="00C77F13">
      <w:pPr>
        <w:numPr>
          <w:ilvl w:val="0"/>
          <w:numId w:val="1"/>
        </w:numPr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登入账号，</w:t>
      </w:r>
      <w:r w:rsidRPr="004D28EB">
        <w:rPr>
          <w:rFonts w:ascii="仿宋_GB2312" w:eastAsia="仿宋_GB2312" w:hAnsi="仿宋_GB2312" w:cs="仿宋_GB2312"/>
          <w:b/>
          <w:bCs/>
          <w:sz w:val="32"/>
          <w:szCs w:val="32"/>
        </w:rPr>
        <w:t>进入</w:t>
      </w:r>
      <w:r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教务系统</w:t>
      </w:r>
    </w:p>
    <w:p w14:paraId="35619565" w14:textId="77777777" w:rsidR="00596512" w:rsidRPr="004D28EB" w:rsidRDefault="0007670B" w:rsidP="00024AD5">
      <w:pPr>
        <w:ind w:firstLineChars="200" w:firstLine="420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246F4512" wp14:editId="5BB9888C">
            <wp:extent cx="4567238" cy="2128520"/>
            <wp:effectExtent l="19050" t="19050" r="2413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419" cy="213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D15F6" w14:textId="069F2530" w:rsidR="0007670B" w:rsidRPr="004D28EB" w:rsidRDefault="00024AD5" w:rsidP="0007670B">
      <w:pPr>
        <w:numPr>
          <w:ilvl w:val="0"/>
          <w:numId w:val="1"/>
        </w:numPr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进入</w:t>
      </w:r>
      <w:r w:rsidR="00571179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任务落实</w:t>
      </w:r>
      <w:r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页面</w:t>
      </w:r>
    </w:p>
    <w:p w14:paraId="3A306924" w14:textId="77777777" w:rsidR="0007670B" w:rsidRPr="004D28EB" w:rsidRDefault="0007670B" w:rsidP="0007670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操作顺序为：</w:t>
      </w:r>
      <w:r w:rsidRPr="004D28EB">
        <w:rPr>
          <w:rFonts w:ascii="仿宋_GB2312" w:eastAsia="仿宋_GB2312" w:hAnsi="仿宋_GB2312" w:cs="仿宋_GB2312"/>
          <w:sz w:val="32"/>
          <w:szCs w:val="32"/>
        </w:rPr>
        <w:t>“教学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计划管理</w:t>
      </w:r>
      <w:r w:rsidRPr="004D28EB">
        <w:rPr>
          <w:rFonts w:ascii="仿宋_GB2312" w:eastAsia="仿宋_GB2312" w:hAnsi="仿宋_GB2312" w:cs="仿宋_GB2312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→</w:t>
      </w:r>
      <w:r w:rsidR="00C66A96" w:rsidRPr="004D28EB">
        <w:rPr>
          <w:rFonts w:ascii="仿宋_GB2312" w:eastAsia="仿宋_GB2312" w:hAnsi="仿宋_GB2312" w:cs="仿宋_GB2312"/>
          <w:sz w:val="32"/>
          <w:szCs w:val="32"/>
        </w:rPr>
        <w:t xml:space="preserve"> “</w:t>
      </w:r>
      <w:r w:rsidR="00571179" w:rsidRPr="004D28EB">
        <w:rPr>
          <w:rFonts w:ascii="仿宋_GB2312" w:eastAsia="仿宋_GB2312" w:hAnsi="仿宋_GB2312" w:cs="仿宋_GB2312" w:hint="eastAsia"/>
          <w:sz w:val="32"/>
          <w:szCs w:val="32"/>
        </w:rPr>
        <w:t>教学任务落实</w:t>
      </w:r>
      <w:r w:rsidR="00C66A96" w:rsidRPr="004D28EB">
        <w:rPr>
          <w:rFonts w:ascii="仿宋_GB2312" w:eastAsia="仿宋_GB2312" w:hAnsi="仿宋_GB2312" w:cs="仿宋_GB2312"/>
          <w:sz w:val="32"/>
          <w:szCs w:val="32"/>
        </w:rPr>
        <w:t>”</w:t>
      </w:r>
      <w:r w:rsidR="00C66A96" w:rsidRPr="004D28EB">
        <w:rPr>
          <w:rFonts w:ascii="仿宋_GB2312" w:eastAsia="仿宋_GB2312" w:hAnsi="仿宋_GB2312" w:cs="仿宋_GB2312" w:hint="eastAsia"/>
          <w:sz w:val="32"/>
          <w:szCs w:val="32"/>
        </w:rPr>
        <w:t>→“</w:t>
      </w:r>
      <w:r w:rsidR="00571179" w:rsidRPr="004D28EB">
        <w:rPr>
          <w:rFonts w:ascii="仿宋_GB2312" w:eastAsia="仿宋_GB2312" w:hAnsi="仿宋_GB2312" w:cs="仿宋_GB2312" w:hint="eastAsia"/>
          <w:sz w:val="32"/>
          <w:szCs w:val="32"/>
        </w:rPr>
        <w:t>主修专业任务落实</w:t>
      </w:r>
      <w:r w:rsidR="00C66A96" w:rsidRPr="004D28EB">
        <w:rPr>
          <w:rFonts w:ascii="仿宋_GB2312" w:eastAsia="仿宋_GB2312" w:hAnsi="仿宋_GB2312" w:cs="仿宋_GB2312" w:hint="eastAsia"/>
          <w:sz w:val="32"/>
          <w:szCs w:val="32"/>
        </w:rPr>
        <w:t>”</w:t>
      </w:r>
    </w:p>
    <w:p w14:paraId="6E3E5DC5" w14:textId="77777777" w:rsidR="0007670B" w:rsidRPr="004D28EB" w:rsidRDefault="00B2221F" w:rsidP="003F1B2C">
      <w:pPr>
        <w:ind w:firstLineChars="200" w:firstLine="420"/>
        <w:rPr>
          <w:noProof/>
        </w:rPr>
      </w:pPr>
      <w:r w:rsidRPr="004D28EB">
        <w:rPr>
          <w:noProof/>
        </w:rPr>
        <w:drawing>
          <wp:inline distT="0" distB="0" distL="0" distR="0" wp14:anchorId="77B847DC" wp14:editId="73A9BD6D">
            <wp:extent cx="4894384" cy="348805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525" cy="34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4AA5" w14:textId="2262522B" w:rsidR="00571179" w:rsidRPr="004D28EB" w:rsidRDefault="00571179" w:rsidP="0057117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进入专业落实页面，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请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核对任务学年学期是否正确，在条件区“开课学院”下拉框选中本学院，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其他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信息可以按需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填写，进行任务</w:t>
      </w:r>
      <w:r w:rsidR="00501559" w:rsidRPr="004D28EB">
        <w:rPr>
          <w:rFonts w:ascii="仿宋_GB2312" w:eastAsia="仿宋_GB2312" w:hAnsi="仿宋_GB2312" w:cs="仿宋_GB2312" w:hint="eastAsia"/>
          <w:sz w:val="32"/>
          <w:szCs w:val="32"/>
        </w:rPr>
        <w:t>筛选查询。</w:t>
      </w:r>
    </w:p>
    <w:p w14:paraId="455C945A" w14:textId="77777777" w:rsidR="00024AD5" w:rsidRPr="004D28EB" w:rsidRDefault="00571179" w:rsidP="00024AD5">
      <w:pPr>
        <w:ind w:firstLineChars="200" w:firstLine="420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51D4FE33" wp14:editId="7328D140">
            <wp:extent cx="4690745" cy="213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098" cy="213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4A9D" w14:textId="30F70A26" w:rsidR="00B94711" w:rsidRDefault="00B94711" w:rsidP="00BB0E43">
      <w:pPr>
        <w:numPr>
          <w:ilvl w:val="0"/>
          <w:numId w:val="1"/>
        </w:num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专业任务落实</w:t>
      </w:r>
    </w:p>
    <w:p w14:paraId="0BB41691" w14:textId="7D9D5417" w:rsidR="00BB0E43" w:rsidRPr="004D28EB" w:rsidRDefault="00B94711" w:rsidP="00605672">
      <w:pPr>
        <w:tabs>
          <w:tab w:val="left" w:pos="312"/>
        </w:tabs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</w:t>
      </w:r>
      <w:r>
        <w:rPr>
          <w:rFonts w:ascii="仿宋_GB2312" w:eastAsia="仿宋_GB2312" w:hAnsi="仿宋_GB2312" w:cs="仿宋_GB2312"/>
          <w:b/>
          <w:bCs/>
          <w:sz w:val="32"/>
          <w:szCs w:val="32"/>
        </w:rPr>
        <w:t>.1</w:t>
      </w:r>
      <w:r w:rsidR="00B2221F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纯理论课程</w:t>
      </w:r>
      <w:r w:rsidR="005369D8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或纯实践课程</w:t>
      </w:r>
      <w:r w:rsidR="00BB0E43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任务落实</w:t>
      </w:r>
    </w:p>
    <w:p w14:paraId="16D2724C" w14:textId="77777777" w:rsidR="00BB0E43" w:rsidRPr="004D28EB" w:rsidRDefault="00BB0E43" w:rsidP="00BB0E4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在未落实任务列表选中一条任务，右侧弹出任务配置页面。</w:t>
      </w:r>
    </w:p>
    <w:p w14:paraId="22779B3D" w14:textId="77777777" w:rsidR="00BB0E43" w:rsidRPr="004D28EB" w:rsidRDefault="00C07A3A" w:rsidP="00C07A3A">
      <w:pPr>
        <w:ind w:firstLineChars="200" w:firstLine="42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7FF08593" wp14:editId="49414606">
            <wp:extent cx="4946720" cy="2138082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9302" cy="21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2D87" w14:textId="77777777" w:rsidR="00122189" w:rsidRPr="004D28EB" w:rsidRDefault="00122189" w:rsidP="008341D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点击上部任务信息或者“教学班组成”中的“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&gt;”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弹出教学班组成页面，对教学班进行选择。</w:t>
      </w:r>
    </w:p>
    <w:p w14:paraId="335E80FD" w14:textId="3AFA6336" w:rsidR="00401C68" w:rsidRPr="004D28EB" w:rsidRDefault="00700F60" w:rsidP="008341DD">
      <w:pPr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CE1CA" wp14:editId="6E123B07">
                <wp:simplePos x="0" y="0"/>
                <wp:positionH relativeFrom="column">
                  <wp:posOffset>438150</wp:posOffset>
                </wp:positionH>
                <wp:positionV relativeFrom="paragraph">
                  <wp:posOffset>1485900</wp:posOffset>
                </wp:positionV>
                <wp:extent cx="247650" cy="209550"/>
                <wp:effectExtent l="0" t="0" r="19050" b="1905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469D5" id="椭圆 3" o:spid="_x0000_s1026" style="position:absolute;left:0;text-align:left;margin-left:34.5pt;margin-top:117pt;width:19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="00401C68" w:rsidRPr="004D28EB">
        <w:rPr>
          <w:noProof/>
        </w:rPr>
        <w:drawing>
          <wp:inline distT="0" distB="0" distL="0" distR="0" wp14:anchorId="68282420" wp14:editId="66FED88F">
            <wp:extent cx="4818379" cy="1918447"/>
            <wp:effectExtent l="0" t="0" r="190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2391" cy="19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7E55" w14:textId="0DFD862D" w:rsidR="004D28EB" w:rsidRDefault="004D28EB" w:rsidP="0012218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教学班组成页面中，点击“可选信息”中各行政班复选框，当行政班从上部的“可选”转到下部的“已选”时，说明该行政班已加入当前教学班任务中。当跨学院班级合班时可以通过上部查询筛选对应开课班级信息，并进行选择。如需删除已选行政班，在“已选”行政班右侧点击删除图标即可。</w:t>
      </w:r>
    </w:p>
    <w:p w14:paraId="52113241" w14:textId="1687D49D" w:rsidR="00700F60" w:rsidRPr="00700F60" w:rsidRDefault="00700F60" w:rsidP="00122189">
      <w:pPr>
        <w:ind w:firstLineChars="200" w:firstLine="640"/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注意</w:t>
      </w:r>
      <w:r w:rsidRPr="00700F60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：如果同一课程同一教学班组成需要分多个教学班，则需要在【已选人数】的“安排人数”字段修改人数即可。</w:t>
      </w:r>
    </w:p>
    <w:p w14:paraId="1FDA2771" w14:textId="1DE76EFC" w:rsidR="00122189" w:rsidRPr="004D28EB" w:rsidRDefault="00122189" w:rsidP="0012218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点击“任课教师”中的“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&gt;”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弹出选择教师页面。</w:t>
      </w:r>
    </w:p>
    <w:p w14:paraId="0F27D4B9" w14:textId="77777777" w:rsidR="00BB0E43" w:rsidRPr="004D28EB" w:rsidRDefault="00C07A3A" w:rsidP="00C07A3A">
      <w:pPr>
        <w:ind w:firstLineChars="200" w:firstLine="42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59C6C63B" wp14:editId="39AFAEEF">
            <wp:extent cx="4818530" cy="2540000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1530" cy="254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794E" w14:textId="77777777" w:rsidR="00C07A3A" w:rsidRPr="004D28EB" w:rsidRDefault="00122189" w:rsidP="00C07A3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如果一个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教学班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由多个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教师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授课，此处可选择多位教师，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并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在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是否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录入教师”处选择一位教师作为最终成绩录入教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师。</w:t>
      </w:r>
    </w:p>
    <w:p w14:paraId="73F24C5F" w14:textId="77777777" w:rsidR="00B2221F" w:rsidRPr="004D28EB" w:rsidRDefault="005550E8" w:rsidP="00C07A3A">
      <w:pPr>
        <w:ind w:firstLineChars="200" w:firstLine="42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23D6D713" wp14:editId="0405BBFD">
            <wp:extent cx="4679577" cy="191135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578"/>
                    <a:stretch/>
                  </pic:blipFill>
                  <pic:spPr bwMode="auto">
                    <a:xfrm>
                      <a:off x="0" y="0"/>
                      <a:ext cx="4684049" cy="191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8CAB4" w14:textId="14847036" w:rsidR="00B2221F" w:rsidRPr="004D28EB" w:rsidRDefault="00B2221F" w:rsidP="00B2221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如需要对任课教师</w:t>
      </w:r>
      <w:r w:rsidR="00122189" w:rsidRPr="004D28EB">
        <w:rPr>
          <w:rFonts w:ascii="仿宋_GB2312" w:eastAsia="仿宋_GB2312" w:hAnsi="仿宋_GB2312" w:cs="仿宋_GB2312" w:hint="eastAsia"/>
          <w:sz w:val="32"/>
          <w:szCs w:val="32"/>
        </w:rPr>
        <w:t>进行上课周次调整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和分配</w:t>
      </w:r>
      <w:r w:rsidR="00122189" w:rsidRPr="004D28E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122189" w:rsidRPr="004D28EB">
        <w:rPr>
          <w:rFonts w:ascii="仿宋_GB2312" w:eastAsia="仿宋_GB2312" w:hAnsi="仿宋_GB2312" w:cs="仿宋_GB2312"/>
          <w:sz w:val="32"/>
          <w:szCs w:val="32"/>
        </w:rPr>
        <w:t>可以</w:t>
      </w:r>
      <w:r w:rsidR="00122189" w:rsidRPr="004D28EB">
        <w:rPr>
          <w:rFonts w:ascii="仿宋_GB2312" w:eastAsia="仿宋_GB2312" w:hAnsi="仿宋_GB2312" w:cs="仿宋_GB2312" w:hint="eastAsia"/>
          <w:sz w:val="32"/>
          <w:szCs w:val="32"/>
        </w:rPr>
        <w:t>选中</w:t>
      </w:r>
      <w:r w:rsidR="00FD4F67" w:rsidRPr="004D28EB">
        <w:rPr>
          <w:rFonts w:ascii="仿宋_GB2312" w:eastAsia="仿宋_GB2312" w:hAnsi="仿宋_GB2312" w:cs="仿宋_GB2312" w:hint="eastAsia"/>
          <w:sz w:val="32"/>
          <w:szCs w:val="32"/>
        </w:rPr>
        <w:t>教师，</w:t>
      </w:r>
      <w:r w:rsidR="00FD4F67" w:rsidRPr="004D28EB">
        <w:rPr>
          <w:rFonts w:ascii="仿宋_GB2312" w:eastAsia="仿宋_GB2312" w:hAnsi="仿宋_GB2312" w:cs="仿宋_GB2312"/>
          <w:sz w:val="32"/>
          <w:szCs w:val="32"/>
        </w:rPr>
        <w:t>在</w:t>
      </w:r>
      <w:r w:rsidR="00FD4F67" w:rsidRPr="004D28EB">
        <w:rPr>
          <w:rFonts w:ascii="仿宋_GB2312" w:eastAsia="仿宋_GB2312" w:hAnsi="仿宋_GB2312" w:cs="仿宋_GB2312" w:hint="eastAsia"/>
          <w:sz w:val="32"/>
          <w:szCs w:val="32"/>
        </w:rPr>
        <w:t>页面下部周次选择条中进行上课周次选择。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选择周次时可以使用周次条上部的“全选”</w:t>
      </w:r>
      <w:r w:rsidR="00A11185" w:rsidRPr="004D28EB">
        <w:rPr>
          <w:rFonts w:ascii="仿宋_GB2312" w:eastAsia="仿宋_GB2312" w:hAnsi="仿宋_GB2312" w:cs="仿宋_GB2312"/>
          <w:sz w:val="32"/>
          <w:szCs w:val="32"/>
        </w:rPr>
        <w:t>、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A11185" w:rsidRPr="004D28EB">
        <w:rPr>
          <w:rFonts w:ascii="仿宋_GB2312" w:eastAsia="仿宋_GB2312" w:hAnsi="仿宋_GB2312" w:cs="仿宋_GB2312"/>
          <w:sz w:val="32"/>
          <w:szCs w:val="32"/>
        </w:rPr>
        <w:t>全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不选”</w:t>
      </w:r>
      <w:r w:rsidR="00A11185" w:rsidRPr="004D28EB">
        <w:rPr>
          <w:rFonts w:ascii="仿宋_GB2312" w:eastAsia="仿宋_GB2312" w:hAnsi="仿宋_GB2312" w:cs="仿宋_GB2312"/>
          <w:sz w:val="32"/>
          <w:szCs w:val="32"/>
        </w:rPr>
        <w:t>等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五个快捷按钮进行快速操作</w:t>
      </w:r>
      <w:r w:rsidR="00B13CDD" w:rsidRPr="004D28E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B2333F" w:rsidRPr="004D28EB">
        <w:rPr>
          <w:rFonts w:ascii="仿宋_GB2312" w:eastAsia="仿宋_GB2312" w:hAnsi="仿宋_GB2312" w:cs="仿宋_GB2312" w:hint="eastAsia"/>
          <w:sz w:val="32"/>
          <w:szCs w:val="32"/>
        </w:rPr>
        <w:t>也可以通过按住“</w:t>
      </w:r>
      <w:r w:rsidR="00B2333F" w:rsidRPr="004D28EB">
        <w:rPr>
          <w:rFonts w:ascii="仿宋_GB2312" w:eastAsia="仿宋_GB2312" w:hAnsi="仿宋_GB2312" w:cs="仿宋_GB2312"/>
          <w:sz w:val="32"/>
          <w:szCs w:val="32"/>
        </w:rPr>
        <w:t>ctrl”+</w:t>
      </w:r>
      <w:r w:rsidR="00B2333F" w:rsidRPr="004D28EB">
        <w:rPr>
          <w:rFonts w:ascii="仿宋_GB2312" w:eastAsia="仿宋_GB2312" w:hAnsi="仿宋_GB2312" w:cs="仿宋_GB2312" w:hint="eastAsia"/>
          <w:sz w:val="32"/>
          <w:szCs w:val="32"/>
        </w:rPr>
        <w:t>鼠标左键删除某个周次。</w:t>
      </w:r>
      <w:r w:rsidR="00700F60">
        <w:rPr>
          <w:rFonts w:ascii="仿宋_GB2312" w:eastAsia="仿宋_GB2312" w:hAnsi="仿宋_GB2312" w:cs="仿宋_GB2312" w:hint="eastAsia"/>
          <w:sz w:val="32"/>
          <w:szCs w:val="32"/>
        </w:rPr>
        <w:t>不同教师可以分别安排不同上课周次，请按实际上课需求安排即可。</w:t>
      </w:r>
    </w:p>
    <w:p w14:paraId="1C352E57" w14:textId="49BABCB0" w:rsidR="00BB0E43" w:rsidRDefault="00FD4F67" w:rsidP="008341D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在任务配置页面中可依次对“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周学时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”“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场地</w:t>
      </w:r>
      <w:r w:rsidR="007B6F8F">
        <w:rPr>
          <w:rFonts w:ascii="仿宋_GB2312" w:eastAsia="仿宋_GB2312" w:hAnsi="仿宋_GB2312" w:cs="仿宋_GB2312" w:hint="eastAsia"/>
          <w:sz w:val="32"/>
          <w:szCs w:val="32"/>
        </w:rPr>
        <w:t>类别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”“不排课标记”</w:t>
      </w:r>
      <w:r w:rsidR="00DF727E">
        <w:rPr>
          <w:rFonts w:ascii="仿宋_GB2312" w:eastAsia="仿宋_GB2312" w:hAnsi="仿宋_GB2312" w:cs="仿宋_GB2312" w:hint="eastAsia"/>
          <w:sz w:val="32"/>
          <w:szCs w:val="32"/>
        </w:rPr>
        <w:t>“教学模式”“授课方式”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进行配置，其它</w:t>
      </w:r>
      <w:r w:rsidR="003D65F2" w:rsidRPr="004D28EB">
        <w:rPr>
          <w:rFonts w:ascii="仿宋_GB2312" w:eastAsia="仿宋_GB2312" w:hAnsi="仿宋_GB2312" w:cs="仿宋_GB2312" w:hint="eastAsia"/>
          <w:sz w:val="32"/>
          <w:szCs w:val="32"/>
        </w:rPr>
        <w:t>配置暂时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保持默认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配置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BC2A249" w14:textId="090E78AD" w:rsidR="00F27992" w:rsidRPr="00E66F4A" w:rsidRDefault="00F27992" w:rsidP="008341DD">
      <w:pPr>
        <w:ind w:firstLineChars="200" w:firstLine="640"/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</w:pPr>
      <w:r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注意：实践</w:t>
      </w:r>
      <w:r w:rsid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学时的</w:t>
      </w:r>
      <w:r w:rsidR="00E66F4A"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“场地类型”应选择实验室、计算机房等非</w:t>
      </w:r>
      <w:r w:rsid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普通</w:t>
      </w:r>
      <w:r w:rsidR="00E66F4A"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教室的场地类型；集中实践课“场地类型”应选择校外、实验室、计算机房等非</w:t>
      </w:r>
      <w:r w:rsid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普通</w:t>
      </w:r>
      <w:r w:rsidR="00E66F4A"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教室的场地类型。</w:t>
      </w:r>
    </w:p>
    <w:p w14:paraId="3F3F7601" w14:textId="1BE58A0D" w:rsidR="00BB0E43" w:rsidRDefault="00FD4F67" w:rsidP="00D0214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不排课标记：对于只需要做任务不需要排课表的课程请选择不排课。</w:t>
      </w:r>
    </w:p>
    <w:p w14:paraId="4FEDCD98" w14:textId="4789E253" w:rsidR="00DF727E" w:rsidRDefault="00DF727E" w:rsidP="00D0214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教学模式：根据课程设置选择：全英文授课/双语授课/其他。</w:t>
      </w:r>
      <w:r w:rsidR="005E4B7E">
        <w:rPr>
          <w:rFonts w:ascii="仿宋_GB2312" w:eastAsia="仿宋_GB2312" w:hAnsi="仿宋_GB2312" w:cs="仿宋_GB2312" w:hint="eastAsia"/>
          <w:sz w:val="32"/>
          <w:szCs w:val="32"/>
        </w:rPr>
        <w:t>默认为“其他”。</w:t>
      </w:r>
    </w:p>
    <w:p w14:paraId="5FBBC6C2" w14:textId="5583F5F3" w:rsidR="00DF727E" w:rsidRPr="004D28EB" w:rsidRDefault="00DF727E" w:rsidP="00D0214D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授课方式：根据任务实际授课方式选择：面授讲课/网络教学/其他。</w:t>
      </w:r>
      <w:r w:rsidR="005E4B7E">
        <w:rPr>
          <w:rFonts w:ascii="仿宋_GB2312" w:eastAsia="仿宋_GB2312" w:hAnsi="仿宋_GB2312" w:cs="仿宋_GB2312" w:hint="eastAsia"/>
          <w:sz w:val="32"/>
          <w:szCs w:val="32"/>
        </w:rPr>
        <w:t>默认为“面授讲课”。</w:t>
      </w:r>
    </w:p>
    <w:p w14:paraId="009ED943" w14:textId="7AE3E5EE" w:rsidR="00B2221F" w:rsidRPr="004D28EB" w:rsidRDefault="00DF727E" w:rsidP="00401C68">
      <w:pPr>
        <w:ind w:firstLineChars="200" w:firstLine="42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8D1A0" wp14:editId="63C6D523">
                <wp:simplePos x="0" y="0"/>
                <wp:positionH relativeFrom="column">
                  <wp:posOffset>3257550</wp:posOffset>
                </wp:positionH>
                <wp:positionV relativeFrom="paragraph">
                  <wp:posOffset>1962150</wp:posOffset>
                </wp:positionV>
                <wp:extent cx="2145030" cy="400050"/>
                <wp:effectExtent l="0" t="0" r="2667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3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0D0D4F" id="矩形 8" o:spid="_x0000_s1026" style="position:absolute;left:0;text-align:left;margin-left:256.5pt;margin-top:154.5pt;width:168.9pt;height:3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" filled="f" strokecolor="red" strokeweight="1.5pt"/>
            </w:pict>
          </mc:Fallback>
        </mc:AlternateContent>
      </w:r>
      <w:r w:rsidR="00A11185" w:rsidRPr="004D28EB">
        <w:rPr>
          <w:noProof/>
        </w:rPr>
        <w:drawing>
          <wp:inline distT="0" distB="0" distL="0" distR="0" wp14:anchorId="6B098258" wp14:editId="66DA54F7">
            <wp:extent cx="5181600" cy="3378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6119" cy="34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8B19" w14:textId="77777777" w:rsidR="00BB0E43" w:rsidRPr="004D28EB" w:rsidRDefault="00FE7B17" w:rsidP="00B2221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配置完全部信息之后点击“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保存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B2221F" w:rsidRPr="004D28EB">
        <w:rPr>
          <w:rFonts w:ascii="仿宋_GB2312" w:eastAsia="仿宋_GB2312" w:hAnsi="仿宋_GB2312" w:cs="仿宋_GB2312" w:hint="eastAsia"/>
          <w:sz w:val="32"/>
          <w:szCs w:val="32"/>
        </w:rPr>
        <w:t>完成</w:t>
      </w:r>
      <w:r w:rsidR="00EC2390" w:rsidRPr="004D28EB">
        <w:rPr>
          <w:rFonts w:ascii="仿宋_GB2312" w:eastAsia="仿宋_GB2312" w:hAnsi="仿宋_GB2312" w:cs="仿宋_GB2312" w:hint="eastAsia"/>
          <w:sz w:val="32"/>
          <w:szCs w:val="32"/>
        </w:rPr>
        <w:t>当前任务</w:t>
      </w:r>
      <w:r w:rsidR="00B2221F" w:rsidRPr="004D28EB">
        <w:rPr>
          <w:rFonts w:ascii="仿宋_GB2312" w:eastAsia="仿宋_GB2312" w:hAnsi="仿宋_GB2312" w:cs="仿宋_GB2312" w:hint="eastAsia"/>
          <w:sz w:val="32"/>
          <w:szCs w:val="32"/>
        </w:rPr>
        <w:t>落实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B421AEB" w14:textId="38BB1356" w:rsidR="00C07A3A" w:rsidRPr="004D28EB" w:rsidRDefault="004D28EB" w:rsidP="00B2221F">
      <w:pPr>
        <w:ind w:firstLineChars="200" w:firstLine="640"/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</w:pPr>
      <w:r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注：</w:t>
      </w:r>
      <w:r w:rsidR="00C07A3A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若课程任务</w:t>
      </w:r>
      <w:r w:rsidR="00401C68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既包含理论课时又</w:t>
      </w:r>
      <w:r w:rsidR="00C07A3A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包含实践</w:t>
      </w:r>
      <w:r w:rsidR="00401C68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课时</w:t>
      </w:r>
      <w:r w:rsidR="00C07A3A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，</w:t>
      </w:r>
      <w:r w:rsidR="00C07A3A" w:rsidRPr="004D28EB"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  <w:t>请参考</w:t>
      </w:r>
      <w:r w:rsidR="00C07A3A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下方“</w:t>
      </w:r>
      <w:r w:rsidR="00605672"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  <w:t>3.2</w:t>
      </w:r>
      <w:r w:rsidR="00401C68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既包含理论课时又包含实践课时的课程任务落实</w:t>
      </w:r>
      <w:r w:rsidR="00C07A3A" w:rsidRPr="004D28EB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”。</w:t>
      </w:r>
    </w:p>
    <w:p w14:paraId="320F90B3" w14:textId="77777777" w:rsidR="00A51B93" w:rsidRPr="004D28EB" w:rsidRDefault="00A51B93" w:rsidP="008341D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本课程任务所有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班级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如果已经全部落实，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可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在“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已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落实”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列表</w:t>
      </w:r>
      <w:r w:rsidR="00B2221F" w:rsidRPr="004D28EB">
        <w:rPr>
          <w:rFonts w:ascii="仿宋_GB2312" w:eastAsia="仿宋_GB2312" w:hAnsi="仿宋_GB2312" w:cs="仿宋_GB2312" w:hint="eastAsia"/>
          <w:sz w:val="32"/>
          <w:szCs w:val="32"/>
        </w:rPr>
        <w:t>查看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，如果只落实了部分班级可在“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部分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落实”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列表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查看。</w:t>
      </w:r>
    </w:p>
    <w:p w14:paraId="1A2EE917" w14:textId="77777777" w:rsidR="00A51B93" w:rsidRPr="004D28EB" w:rsidRDefault="003F1B2C" w:rsidP="003F1B2C">
      <w:pPr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lastRenderedPageBreak/>
        <w:drawing>
          <wp:inline distT="0" distB="0" distL="0" distR="0" wp14:anchorId="60FA7041" wp14:editId="02B1565E">
            <wp:extent cx="5136039" cy="1936115"/>
            <wp:effectExtent l="0" t="0" r="762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5543" cy="195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C477" w14:textId="77777777" w:rsidR="003F1B2C" w:rsidRPr="004D28EB" w:rsidRDefault="00B2221F" w:rsidP="008341D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部分落实的任务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需要继续落实其它教学班时可以点击“</w:t>
      </w:r>
      <w:r w:rsidR="003F1B2C" w:rsidRPr="004D28EB">
        <w:rPr>
          <w:rFonts w:ascii="仿宋_GB2312" w:eastAsia="仿宋_GB2312" w:hAnsi="仿宋_GB2312" w:cs="仿宋_GB2312"/>
          <w:sz w:val="32"/>
          <w:szCs w:val="32"/>
        </w:rPr>
        <w:t>继续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落实”按钮进行操作。</w:t>
      </w:r>
    </w:p>
    <w:p w14:paraId="5C6DCA0B" w14:textId="77777777" w:rsidR="00A51B93" w:rsidRPr="004D28EB" w:rsidRDefault="00A51B93" w:rsidP="008341D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对于已经落实任务的教学班可以依次进行“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查看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、“修改”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D28EB">
        <w:rPr>
          <w:rFonts w:ascii="仿宋_GB2312" w:eastAsia="仿宋_GB2312" w:hAnsi="仿宋_GB2312" w:cs="仿宋_GB2312"/>
          <w:sz w:val="32"/>
          <w:szCs w:val="32"/>
        </w:rPr>
        <w:t>“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删除</w:t>
      </w:r>
      <w:r w:rsidRPr="004D28EB">
        <w:rPr>
          <w:rFonts w:ascii="仿宋_GB2312" w:eastAsia="仿宋_GB2312" w:hAnsi="仿宋_GB2312" w:cs="仿宋_GB2312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D28EB">
        <w:rPr>
          <w:rFonts w:ascii="仿宋_GB2312" w:eastAsia="仿宋_GB2312" w:hAnsi="仿宋_GB2312" w:cs="仿宋_GB2312"/>
          <w:sz w:val="32"/>
          <w:szCs w:val="32"/>
        </w:rPr>
        <w:t>“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继承</w:t>
      </w:r>
      <w:r w:rsidRPr="004D28EB">
        <w:rPr>
          <w:rFonts w:ascii="仿宋_GB2312" w:eastAsia="仿宋_GB2312" w:hAnsi="仿宋_GB2312" w:cs="仿宋_GB2312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操作。</w:t>
      </w:r>
    </w:p>
    <w:p w14:paraId="7AECE667" w14:textId="77777777" w:rsidR="00F17831" w:rsidRPr="004D28EB" w:rsidRDefault="00F17831" w:rsidP="008341D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继承：若需要落实任务的教学班授课教师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授课安排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与已经落实任务的教学班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相似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可以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选择继承</w:t>
      </w:r>
      <w:r w:rsidR="003F1B2C" w:rsidRPr="004D28EB">
        <w:rPr>
          <w:rFonts w:ascii="仿宋_GB2312" w:eastAsia="仿宋_GB2312" w:hAnsi="仿宋_GB2312" w:cs="仿宋_GB2312" w:hint="eastAsia"/>
          <w:sz w:val="32"/>
          <w:szCs w:val="32"/>
        </w:rPr>
        <w:t>进行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快速配置教学任务。</w:t>
      </w:r>
    </w:p>
    <w:p w14:paraId="6D4FF886" w14:textId="6CE813C2" w:rsidR="00B2221F" w:rsidRPr="004D28EB" w:rsidRDefault="00B94711" w:rsidP="00605672">
      <w:pPr>
        <w:tabs>
          <w:tab w:val="left" w:pos="312"/>
        </w:tabs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</w:t>
      </w:r>
      <w:r>
        <w:rPr>
          <w:rFonts w:ascii="仿宋_GB2312" w:eastAsia="仿宋_GB2312" w:hAnsi="仿宋_GB2312" w:cs="仿宋_GB2312"/>
          <w:b/>
          <w:bCs/>
          <w:sz w:val="32"/>
          <w:szCs w:val="32"/>
        </w:rPr>
        <w:t>.2</w:t>
      </w:r>
      <w:r w:rsidR="005369D8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既包含理论课时又包含</w:t>
      </w:r>
      <w:r w:rsidR="00B426AB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实践</w:t>
      </w:r>
      <w:r w:rsidR="005369D8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课时</w:t>
      </w:r>
      <w:r w:rsidR="00B426AB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的</w:t>
      </w:r>
      <w:r w:rsidR="005369D8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课程</w:t>
      </w:r>
      <w:r w:rsidR="00B2221F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任务落实</w:t>
      </w:r>
    </w:p>
    <w:p w14:paraId="2FFE174E" w14:textId="72876A67" w:rsidR="00B426AB" w:rsidRPr="004D28EB" w:rsidRDefault="00B426AB" w:rsidP="00B426A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若课程任务中同时存在理论和实践</w:t>
      </w:r>
      <w:r w:rsidR="00E6771C" w:rsidRPr="004D28EB">
        <w:rPr>
          <w:rFonts w:ascii="仿宋_GB2312" w:eastAsia="仿宋_GB2312" w:hAnsi="仿宋_GB2312" w:cs="仿宋_GB2312" w:hint="eastAsia"/>
          <w:sz w:val="32"/>
          <w:szCs w:val="32"/>
        </w:rPr>
        <w:t>课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时，理论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课时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部分</w:t>
      </w:r>
      <w:r w:rsidR="00E6771C" w:rsidRPr="004D28EB">
        <w:rPr>
          <w:rFonts w:ascii="仿宋_GB2312" w:eastAsia="仿宋_GB2312" w:hAnsi="仿宋_GB2312" w:cs="仿宋_GB2312" w:hint="eastAsia"/>
          <w:sz w:val="32"/>
          <w:szCs w:val="32"/>
        </w:rPr>
        <w:t>参照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605672">
        <w:rPr>
          <w:rFonts w:ascii="仿宋_GB2312" w:eastAsia="仿宋_GB2312" w:hAnsi="仿宋_GB2312" w:cs="仿宋_GB2312"/>
          <w:sz w:val="32"/>
          <w:szCs w:val="32"/>
        </w:rPr>
        <w:t>3.1</w:t>
      </w:r>
      <w:r w:rsidRPr="004D28EB">
        <w:rPr>
          <w:rFonts w:hint="eastAsia"/>
        </w:rPr>
        <w:t xml:space="preserve"> 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纯理论课程或纯实践课程任务落实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进行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配置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，实践课时部分参照如下步骤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41D0D118" w14:textId="45A8D95F" w:rsidR="00B426AB" w:rsidRPr="004D28EB" w:rsidRDefault="00B426AB" w:rsidP="00B426A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点击“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其他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学时安排”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中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的“</w:t>
      </w:r>
      <w:r w:rsidR="004D28EB" w:rsidRPr="004D28EB">
        <w:rPr>
          <w:rFonts w:ascii="仿宋_GB2312" w:eastAsia="仿宋_GB2312" w:hAnsi="仿宋_GB2312" w:cs="仿宋_GB2312" w:hint="eastAsia"/>
          <w:sz w:val="32"/>
          <w:szCs w:val="32"/>
        </w:rPr>
        <w:t>&gt;</w:t>
      </w:r>
      <w:r w:rsidRPr="004D28EB">
        <w:rPr>
          <w:rFonts w:ascii="仿宋_GB2312" w:eastAsia="仿宋_GB2312" w:hAnsi="仿宋_GB2312" w:cs="仿宋_GB2312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弹出其他学时安排页面。</w:t>
      </w:r>
    </w:p>
    <w:p w14:paraId="02F263AF" w14:textId="77777777" w:rsidR="00B426AB" w:rsidRPr="004D28EB" w:rsidRDefault="00B426AB" w:rsidP="005369D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lastRenderedPageBreak/>
        <w:drawing>
          <wp:inline distT="0" distB="0" distL="0" distR="0" wp14:anchorId="684B0513" wp14:editId="210E9B33">
            <wp:extent cx="4881282" cy="32969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8382" cy="330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DB83" w14:textId="77777777" w:rsidR="0064378F" w:rsidRPr="004D28EB" w:rsidRDefault="00B426AB" w:rsidP="005369D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4864B038" wp14:editId="59C93320">
            <wp:extent cx="4827494" cy="297671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4444" cy="298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E723" w14:textId="3B03222B" w:rsidR="00B426AB" w:rsidRPr="004D28EB" w:rsidRDefault="00B426AB" w:rsidP="00B426A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若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实践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课时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和理论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课时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授课教师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和周次安排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一致，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可以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点击“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复制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信息”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按钮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完成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授课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教师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快速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配置；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若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实践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课时授课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教师和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周次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需要调整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可以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选中“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任课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教师”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中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的“</w:t>
      </w:r>
      <w:r w:rsidR="004D28EB" w:rsidRPr="004D28EB">
        <w:rPr>
          <w:rFonts w:ascii="仿宋_GB2312" w:eastAsia="仿宋_GB2312" w:hAnsi="仿宋_GB2312" w:cs="仿宋_GB2312" w:hint="eastAsia"/>
          <w:sz w:val="32"/>
          <w:szCs w:val="32"/>
        </w:rPr>
        <w:t>&gt;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”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进行教师选择</w:t>
      </w:r>
      <w:r w:rsidR="00A11185" w:rsidRPr="004D28EB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周次调整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6BD3238C" w14:textId="77777777" w:rsidR="00A11185" w:rsidRPr="004D28EB" w:rsidRDefault="00A11185" w:rsidP="00B426AB">
      <w:pPr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lastRenderedPageBreak/>
        <w:drawing>
          <wp:inline distT="0" distB="0" distL="0" distR="0" wp14:anchorId="16BB4A37" wp14:editId="2A1ACF90">
            <wp:extent cx="4786630" cy="20193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8847" cy="20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990A" w14:textId="6D453573" w:rsidR="0064378F" w:rsidRDefault="005369D8" w:rsidP="00B426A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场地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类型”</w:t>
      </w:r>
      <w:r w:rsidR="0064378F" w:rsidRPr="004D28EB">
        <w:rPr>
          <w:rFonts w:ascii="仿宋_GB2312" w:eastAsia="仿宋_GB2312" w:hAnsi="仿宋_GB2312" w:cs="仿宋_GB2312"/>
          <w:sz w:val="32"/>
          <w:szCs w:val="32"/>
        </w:rPr>
        <w:t>下拉框</w:t>
      </w:r>
      <w:r w:rsidR="0064378F" w:rsidRPr="004D28EB">
        <w:rPr>
          <w:rFonts w:ascii="仿宋_GB2312" w:eastAsia="仿宋_GB2312" w:hAnsi="仿宋_GB2312" w:cs="仿宋_GB2312" w:hint="eastAsia"/>
          <w:sz w:val="32"/>
          <w:szCs w:val="32"/>
        </w:rPr>
        <w:t>选择授课场地。</w:t>
      </w:r>
    </w:p>
    <w:p w14:paraId="5C17AC97" w14:textId="134506CF" w:rsidR="00E66F4A" w:rsidRPr="00E66F4A" w:rsidRDefault="00E66F4A" w:rsidP="00E66F4A">
      <w:pPr>
        <w:ind w:firstLineChars="200" w:firstLine="640"/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</w:pPr>
      <w:r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注意：课内实践</w:t>
      </w:r>
      <w:r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学时</w:t>
      </w:r>
      <w:r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“场地类型”应选择实验室、计算机房等非</w:t>
      </w:r>
      <w:r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普通</w:t>
      </w:r>
      <w:r w:rsidRPr="00E66F4A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教室的场地类型。</w:t>
      </w:r>
    </w:p>
    <w:p w14:paraId="2486CCC2" w14:textId="77777777" w:rsidR="0064378F" w:rsidRPr="004D28EB" w:rsidRDefault="0064378F" w:rsidP="0064378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教师和场地设置完之后点击“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增加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保存”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按钮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此时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在已落实教学班列表中显示当前落实教学班信息。</w:t>
      </w:r>
    </w:p>
    <w:p w14:paraId="6269E3D3" w14:textId="77777777" w:rsidR="0064378F" w:rsidRPr="004D28EB" w:rsidRDefault="0064378F" w:rsidP="005369D8">
      <w:pPr>
        <w:ind w:firstLineChars="200" w:firstLine="420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619987E6" wp14:editId="59FF726C">
            <wp:extent cx="4576098" cy="2190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1079" cy="219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FC15" w14:textId="77777777" w:rsidR="0064378F" w:rsidRPr="004D28EB" w:rsidRDefault="0064378F" w:rsidP="0064378F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若需删除此实践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课时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任务可以点击“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删除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按钮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进行删除。</w:t>
      </w:r>
    </w:p>
    <w:p w14:paraId="64B470B7" w14:textId="77777777" w:rsidR="0064378F" w:rsidRPr="004D28EB" w:rsidRDefault="0064378F" w:rsidP="005369D8">
      <w:pPr>
        <w:ind w:firstLineChars="200" w:firstLine="420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lastRenderedPageBreak/>
        <w:drawing>
          <wp:inline distT="0" distB="0" distL="0" distR="0" wp14:anchorId="37D57A58" wp14:editId="13C34508">
            <wp:extent cx="4611370" cy="2076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4870" cy="20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1A6F" w14:textId="37D176BF" w:rsidR="0064378F" w:rsidRDefault="0064378F" w:rsidP="0064378F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实践</w:t>
      </w:r>
      <w:r w:rsidR="005369D8" w:rsidRPr="004D28EB">
        <w:rPr>
          <w:rFonts w:ascii="仿宋_GB2312" w:eastAsia="仿宋_GB2312" w:hAnsi="仿宋_GB2312" w:cs="仿宋_GB2312" w:hint="eastAsia"/>
          <w:sz w:val="32"/>
          <w:szCs w:val="32"/>
        </w:rPr>
        <w:t>课时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任务配置完成后点击确定按钮，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返回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课程任务配置主页面，</w:t>
      </w:r>
      <w:r w:rsidRPr="004D28EB">
        <w:rPr>
          <w:rFonts w:ascii="仿宋_GB2312" w:eastAsia="仿宋_GB2312" w:hAnsi="仿宋_GB2312" w:cs="仿宋_GB2312"/>
          <w:sz w:val="32"/>
          <w:szCs w:val="32"/>
        </w:rPr>
        <w:t>点击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保存完成课程任务落实。</w:t>
      </w:r>
    </w:p>
    <w:p w14:paraId="50E3FB20" w14:textId="77777777" w:rsidR="00401C68" w:rsidRPr="004D28EB" w:rsidRDefault="004E5202" w:rsidP="00401C68">
      <w:pPr>
        <w:numPr>
          <w:ilvl w:val="0"/>
          <w:numId w:val="1"/>
        </w:numPr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已</w:t>
      </w:r>
      <w:r w:rsidR="00401C68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落实</w:t>
      </w:r>
      <w:r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课程</w:t>
      </w:r>
      <w:r w:rsidR="00401C68" w:rsidRPr="004D28EB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任务查询</w:t>
      </w:r>
    </w:p>
    <w:p w14:paraId="5525DC8E" w14:textId="77777777" w:rsidR="00401C68" w:rsidRPr="004D28EB" w:rsidRDefault="00401C68" w:rsidP="00401C68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全部任务落实完毕后，可以在“</w:t>
      </w:r>
      <w:r w:rsidRPr="004D28EB">
        <w:rPr>
          <w:rFonts w:ascii="仿宋_GB2312" w:eastAsia="仿宋_GB2312" w:hAnsi="仿宋_GB2312" w:cs="仿宋_GB2312"/>
          <w:sz w:val="32"/>
          <w:szCs w:val="32"/>
        </w:rPr>
        <w:t>任务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落实查询”</w:t>
      </w:r>
      <w:r w:rsidRPr="004D28EB">
        <w:rPr>
          <w:rFonts w:ascii="仿宋_GB2312" w:eastAsia="仿宋_GB2312" w:hAnsi="仿宋_GB2312" w:cs="仿宋_GB2312"/>
          <w:sz w:val="32"/>
          <w:szCs w:val="32"/>
        </w:rPr>
        <w:t>页面</w:t>
      </w:r>
      <w:r w:rsidRPr="004D28EB">
        <w:rPr>
          <w:rFonts w:ascii="仿宋_GB2312" w:eastAsia="仿宋_GB2312" w:hAnsi="仿宋_GB2312" w:cs="仿宋_GB2312" w:hint="eastAsia"/>
          <w:sz w:val="32"/>
          <w:szCs w:val="32"/>
        </w:rPr>
        <w:t>进行已经落实任务查询和导出。</w:t>
      </w:r>
    </w:p>
    <w:p w14:paraId="288B1CF0" w14:textId="77777777" w:rsidR="00401C68" w:rsidRPr="004D28EB" w:rsidRDefault="00401C68" w:rsidP="00401C68">
      <w:pPr>
        <w:pStyle w:val="a8"/>
        <w:ind w:left="420" w:firstLineChars="0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drawing>
          <wp:inline distT="0" distB="0" distL="0" distR="0" wp14:anchorId="453C0D30" wp14:editId="2BD2B6A4">
            <wp:extent cx="4635500" cy="3200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7938" cy="320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E57F" w14:textId="68FD6F4A" w:rsidR="00401C68" w:rsidRPr="004D28EB" w:rsidRDefault="00401C68" w:rsidP="00401C68">
      <w:pPr>
        <w:pStyle w:val="a8"/>
        <w:ind w:left="420" w:firstLineChars="0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noProof/>
        </w:rPr>
        <w:lastRenderedPageBreak/>
        <w:drawing>
          <wp:inline distT="0" distB="0" distL="0" distR="0" wp14:anchorId="4DB58100" wp14:editId="4722CB85">
            <wp:extent cx="4657725" cy="24669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8948" cy="24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4D9C" w14:textId="0282DC15" w:rsidR="004D28EB" w:rsidRPr="00605672" w:rsidRDefault="00B94711" w:rsidP="00605672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605672">
        <w:rPr>
          <w:rFonts w:ascii="仿宋_GB2312" w:eastAsia="仿宋_GB2312" w:hAnsi="仿宋_GB2312" w:cs="仿宋_GB2312"/>
          <w:b/>
          <w:bCs/>
          <w:sz w:val="32"/>
          <w:szCs w:val="32"/>
        </w:rPr>
        <w:t>5.</w:t>
      </w:r>
      <w:r w:rsidR="004D28EB" w:rsidRPr="00605672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其他</w:t>
      </w:r>
    </w:p>
    <w:p w14:paraId="77B7394B" w14:textId="77777777" w:rsidR="00034CD3" w:rsidRDefault="004D28EB" w:rsidP="004D28EB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D28EB">
        <w:rPr>
          <w:rFonts w:ascii="仿宋_GB2312" w:eastAsia="仿宋_GB2312" w:hAnsi="仿宋_GB2312" w:cs="仿宋_GB2312" w:hint="eastAsia"/>
          <w:sz w:val="32"/>
          <w:szCs w:val="32"/>
        </w:rPr>
        <w:t>落实任务时需注意：落实的课程学时要与课程库信息的总学时、分学时保持一致才可保存成功。</w:t>
      </w:r>
    </w:p>
    <w:p w14:paraId="1AED80B4" w14:textId="317DC45C" w:rsidR="003F18C4" w:rsidRPr="009C63C4" w:rsidRDefault="00034CD3" w:rsidP="009C63C4">
      <w:pPr>
        <w:ind w:firstLineChars="200" w:firstLine="640"/>
        <w:rPr>
          <w:rFonts w:ascii="仿宋_GB2312" w:eastAsia="仿宋_GB2312" w:hAnsi="仿宋_GB2312" w:cs="仿宋_GB2312"/>
          <w:i/>
          <w:iCs/>
          <w:sz w:val="32"/>
          <w:szCs w:val="32"/>
          <w:u w:val="single"/>
        </w:rPr>
      </w:pPr>
      <w:r w:rsidRPr="00034CD3">
        <w:rPr>
          <w:rFonts w:ascii="仿宋_GB2312" w:eastAsia="仿宋_GB2312" w:hAnsi="仿宋_GB2312" w:cs="仿宋_GB2312" w:hint="eastAsia"/>
          <w:i/>
          <w:iCs/>
          <w:sz w:val="32"/>
          <w:szCs w:val="32"/>
          <w:u w:val="single"/>
        </w:rPr>
        <w:t>总学时=理论周学时×理论学时周数+实践周学时×实践上课周数</w:t>
      </w:r>
    </w:p>
    <w:sectPr w:rsidR="003F18C4" w:rsidRPr="009C63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6FCF1" w14:textId="77777777" w:rsidR="00E0595E" w:rsidRDefault="00E0595E" w:rsidP="00501485">
      <w:r>
        <w:separator/>
      </w:r>
    </w:p>
  </w:endnote>
  <w:endnote w:type="continuationSeparator" w:id="0">
    <w:p w14:paraId="5414B0A3" w14:textId="77777777" w:rsidR="00E0595E" w:rsidRDefault="00E0595E" w:rsidP="0050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F156E" w14:textId="77777777" w:rsidR="00E0595E" w:rsidRDefault="00E0595E" w:rsidP="00501485">
      <w:r>
        <w:separator/>
      </w:r>
    </w:p>
  </w:footnote>
  <w:footnote w:type="continuationSeparator" w:id="0">
    <w:p w14:paraId="2E278F0F" w14:textId="77777777" w:rsidR="00E0595E" w:rsidRDefault="00E0595E" w:rsidP="00501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033B32C"/>
    <w:multiLevelType w:val="singleLevel"/>
    <w:tmpl w:val="F033B32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FE6E1F"/>
    <w:rsid w:val="000050CC"/>
    <w:rsid w:val="000225D6"/>
    <w:rsid w:val="00024AD5"/>
    <w:rsid w:val="00034CD3"/>
    <w:rsid w:val="000542AD"/>
    <w:rsid w:val="00054C2D"/>
    <w:rsid w:val="0007670B"/>
    <w:rsid w:val="00083517"/>
    <w:rsid w:val="000E3F06"/>
    <w:rsid w:val="00122189"/>
    <w:rsid w:val="002A4F47"/>
    <w:rsid w:val="00392DB7"/>
    <w:rsid w:val="003D65F2"/>
    <w:rsid w:val="003F18C4"/>
    <w:rsid w:val="003F1B2C"/>
    <w:rsid w:val="00401C68"/>
    <w:rsid w:val="004548C6"/>
    <w:rsid w:val="004D28EB"/>
    <w:rsid w:val="004E5202"/>
    <w:rsid w:val="00501485"/>
    <w:rsid w:val="00501559"/>
    <w:rsid w:val="00501FE7"/>
    <w:rsid w:val="005369D8"/>
    <w:rsid w:val="00552E25"/>
    <w:rsid w:val="005550E8"/>
    <w:rsid w:val="00571179"/>
    <w:rsid w:val="00596512"/>
    <w:rsid w:val="005E0F37"/>
    <w:rsid w:val="005E4B7E"/>
    <w:rsid w:val="005F0101"/>
    <w:rsid w:val="00605672"/>
    <w:rsid w:val="0064378F"/>
    <w:rsid w:val="00700EA7"/>
    <w:rsid w:val="00700F60"/>
    <w:rsid w:val="00760B2F"/>
    <w:rsid w:val="00772F93"/>
    <w:rsid w:val="007B6F8F"/>
    <w:rsid w:val="008341DD"/>
    <w:rsid w:val="00884063"/>
    <w:rsid w:val="00896E1B"/>
    <w:rsid w:val="008C11EB"/>
    <w:rsid w:val="008E692B"/>
    <w:rsid w:val="0099307F"/>
    <w:rsid w:val="009B6CA6"/>
    <w:rsid w:val="009C2B4B"/>
    <w:rsid w:val="009C63C4"/>
    <w:rsid w:val="009E5E2A"/>
    <w:rsid w:val="00A11185"/>
    <w:rsid w:val="00A51B93"/>
    <w:rsid w:val="00AA2097"/>
    <w:rsid w:val="00AF6DFF"/>
    <w:rsid w:val="00B13CDD"/>
    <w:rsid w:val="00B2221F"/>
    <w:rsid w:val="00B2333F"/>
    <w:rsid w:val="00B313BC"/>
    <w:rsid w:val="00B426AB"/>
    <w:rsid w:val="00B659C0"/>
    <w:rsid w:val="00B769A8"/>
    <w:rsid w:val="00B94711"/>
    <w:rsid w:val="00BA1706"/>
    <w:rsid w:val="00BA6EFE"/>
    <w:rsid w:val="00BB0E43"/>
    <w:rsid w:val="00BE15E8"/>
    <w:rsid w:val="00BF4BF5"/>
    <w:rsid w:val="00C07A3A"/>
    <w:rsid w:val="00C332FF"/>
    <w:rsid w:val="00C66A96"/>
    <w:rsid w:val="00C77F13"/>
    <w:rsid w:val="00C85B49"/>
    <w:rsid w:val="00CD3AF8"/>
    <w:rsid w:val="00CF5081"/>
    <w:rsid w:val="00D0214D"/>
    <w:rsid w:val="00D11364"/>
    <w:rsid w:val="00D3667D"/>
    <w:rsid w:val="00DC21E5"/>
    <w:rsid w:val="00DF727E"/>
    <w:rsid w:val="00E039D2"/>
    <w:rsid w:val="00E0595E"/>
    <w:rsid w:val="00E60330"/>
    <w:rsid w:val="00E66F4A"/>
    <w:rsid w:val="00E6771C"/>
    <w:rsid w:val="00EC2390"/>
    <w:rsid w:val="00F0159F"/>
    <w:rsid w:val="00F17831"/>
    <w:rsid w:val="00F27992"/>
    <w:rsid w:val="00FB0BE9"/>
    <w:rsid w:val="00FD4F67"/>
    <w:rsid w:val="00FE7B17"/>
    <w:rsid w:val="105F24F7"/>
    <w:rsid w:val="31734B82"/>
    <w:rsid w:val="3B31763B"/>
    <w:rsid w:val="4CFD74EF"/>
    <w:rsid w:val="74FE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A0270FE"/>
  <w15:docId w15:val="{9E9CE94D-455E-4522-A184-814314A4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5014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01485"/>
    <w:rPr>
      <w:kern w:val="2"/>
      <w:sz w:val="18"/>
      <w:szCs w:val="18"/>
    </w:rPr>
  </w:style>
  <w:style w:type="paragraph" w:styleId="a6">
    <w:name w:val="footer"/>
    <w:basedOn w:val="a"/>
    <w:link w:val="a7"/>
    <w:rsid w:val="005014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01485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BB0E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252</Words>
  <Characters>1439</Characters>
  <Application>Microsoft Office Word</Application>
  <DocSecurity>0</DocSecurity>
  <Lines>11</Lines>
  <Paragraphs>3</Paragraphs>
  <ScaleCrop>false</ScaleCrop>
  <Company>P R C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苏清芳</dc:creator>
  <cp:lastModifiedBy>黄骏达</cp:lastModifiedBy>
  <cp:revision>4</cp:revision>
  <dcterms:created xsi:type="dcterms:W3CDTF">2021-06-22T08:32:00Z</dcterms:created>
  <dcterms:modified xsi:type="dcterms:W3CDTF">2021-11-29T06:23:00Z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