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C8E690" w14:textId="77777777" w:rsidR="00281DD3" w:rsidRDefault="00E06E3B">
      <w:pPr>
        <w:pStyle w:val="Heading210"/>
        <w:keepNext/>
        <w:keepLines/>
        <w:spacing w:after="0"/>
        <w:rPr>
          <w:rFonts w:ascii="方正小标宋简体" w:eastAsia="方正小标宋简体" w:hAnsi="方正小标宋简体" w:cs="方正小标宋简体"/>
          <w:sz w:val="44"/>
          <w:szCs w:val="44"/>
        </w:rPr>
      </w:pPr>
      <w:bookmarkStart w:id="0" w:name="bookmark5"/>
      <w:bookmarkStart w:id="1" w:name="bookmark4"/>
      <w:bookmarkStart w:id="2" w:name="bookmark3"/>
      <w:r>
        <w:rPr>
          <w:rFonts w:ascii="方正小标宋简体" w:eastAsia="方正小标宋简体" w:hAnsi="方正小标宋简体" w:cs="方正小标宋简体" w:hint="eastAsia"/>
          <w:sz w:val="44"/>
          <w:szCs w:val="44"/>
          <w:lang w:val="en-US" w:eastAsia="zh-CN"/>
        </w:rPr>
        <w:t>山东</w:t>
      </w:r>
      <w:r>
        <w:rPr>
          <w:rFonts w:ascii="方正小标宋简体" w:eastAsia="方正小标宋简体" w:hAnsi="方正小标宋简体" w:cs="方正小标宋简体" w:hint="eastAsia"/>
          <w:sz w:val="44"/>
          <w:szCs w:val="44"/>
        </w:rPr>
        <w:t>省教育厅关于开展</w:t>
      </w:r>
      <w:proofErr w:type="gramStart"/>
      <w:r>
        <w:rPr>
          <w:rFonts w:ascii="方正小标宋简体" w:eastAsia="方正小标宋简体" w:hAnsi="方正小标宋简体" w:cs="方正小标宋简体" w:hint="eastAsia"/>
          <w:sz w:val="44"/>
          <w:szCs w:val="44"/>
        </w:rPr>
        <w:t>课程思政示范</w:t>
      </w:r>
      <w:proofErr w:type="gramEnd"/>
      <w:r>
        <w:rPr>
          <w:rFonts w:ascii="方正小标宋简体" w:eastAsia="方正小标宋简体" w:hAnsi="方正小标宋简体" w:cs="方正小标宋简体" w:hint="eastAsia"/>
          <w:sz w:val="44"/>
          <w:szCs w:val="44"/>
        </w:rPr>
        <w:t>项目</w:t>
      </w:r>
    </w:p>
    <w:p w14:paraId="394204D8" w14:textId="2CB5C4AD" w:rsidR="00281DD3" w:rsidRDefault="00E06E3B">
      <w:pPr>
        <w:pStyle w:val="Heading210"/>
        <w:keepNext/>
        <w:keepLines/>
        <w:spacing w:after="0"/>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建设工作的</w:t>
      </w:r>
      <w:r w:rsidR="006306AA">
        <w:rPr>
          <w:rFonts w:ascii="方正小标宋简体" w:eastAsia="方正小标宋简体" w:hAnsi="方正小标宋简体" w:cs="方正小标宋简体" w:hint="eastAsia"/>
          <w:sz w:val="44"/>
          <w:szCs w:val="44"/>
        </w:rPr>
        <w:t>预备</w:t>
      </w:r>
      <w:r>
        <w:rPr>
          <w:rFonts w:ascii="方正小标宋简体" w:eastAsia="方正小标宋简体" w:hAnsi="方正小标宋简体" w:cs="方正小标宋简体" w:hint="eastAsia"/>
          <w:sz w:val="44"/>
          <w:szCs w:val="44"/>
        </w:rPr>
        <w:t>通知</w:t>
      </w:r>
      <w:bookmarkEnd w:id="0"/>
      <w:bookmarkEnd w:id="1"/>
      <w:bookmarkEnd w:id="2"/>
    </w:p>
    <w:p w14:paraId="34C0A6D7" w14:textId="77777777" w:rsidR="00281DD3" w:rsidRDefault="00281DD3">
      <w:pPr>
        <w:pStyle w:val="Bodytext10"/>
        <w:spacing w:line="560" w:lineRule="exact"/>
        <w:ind w:firstLine="0"/>
        <w:rPr>
          <w:rFonts w:ascii="仿宋_GB2312" w:eastAsia="仿宋_GB2312" w:hAnsi="仿宋_GB2312" w:cs="仿宋_GB2312"/>
          <w:sz w:val="32"/>
          <w:szCs w:val="32"/>
        </w:rPr>
      </w:pPr>
    </w:p>
    <w:p w14:paraId="5DCD4DCF" w14:textId="06B4EE6B" w:rsidR="00281DD3" w:rsidRDefault="00E06E3B">
      <w:pPr>
        <w:pStyle w:val="10"/>
        <w:shd w:val="clear" w:color="auto" w:fill="auto"/>
        <w:spacing w:line="560" w:lineRule="exact"/>
        <w:jc w:val="both"/>
        <w:rPr>
          <w:rFonts w:ascii="仿宋_GB2312" w:eastAsia="仿宋_GB2312"/>
          <w:b/>
          <w:bCs/>
          <w:color w:val="auto"/>
          <w:spacing w:val="0"/>
          <w:sz w:val="32"/>
          <w:szCs w:val="32"/>
          <w:lang w:eastAsia="zh-CN"/>
        </w:rPr>
      </w:pPr>
      <w:r>
        <w:rPr>
          <w:rFonts w:ascii="仿宋_GB2312" w:eastAsia="仿宋_GB2312" w:hint="eastAsia"/>
          <w:b/>
          <w:bCs/>
          <w:color w:val="auto"/>
          <w:spacing w:val="0"/>
          <w:sz w:val="32"/>
          <w:szCs w:val="32"/>
          <w:lang w:eastAsia="zh-CN"/>
        </w:rPr>
        <w:t>各普通高等学校，各独立学院，中共山东省委党校</w:t>
      </w:r>
      <w:r w:rsidR="006D44BC">
        <w:rPr>
          <w:rFonts w:ascii="仿宋_GB2312" w:eastAsia="仿宋_GB2312" w:hint="eastAsia"/>
          <w:b/>
          <w:bCs/>
          <w:color w:val="auto"/>
          <w:spacing w:val="0"/>
          <w:sz w:val="32"/>
          <w:szCs w:val="32"/>
          <w:lang w:eastAsia="zh-CN"/>
        </w:rPr>
        <w:t>，</w:t>
      </w:r>
      <w:r>
        <w:rPr>
          <w:rFonts w:ascii="仿宋_GB2312" w:eastAsia="仿宋_GB2312" w:hint="eastAsia"/>
          <w:b/>
          <w:bCs/>
          <w:color w:val="auto"/>
          <w:spacing w:val="0"/>
          <w:sz w:val="32"/>
          <w:szCs w:val="32"/>
          <w:lang w:eastAsia="zh-CN"/>
        </w:rPr>
        <w:t>各成人高等学校，山东开放大学，各市教育（教体）局</w:t>
      </w:r>
      <w:r>
        <w:rPr>
          <w:rFonts w:ascii="仿宋_GB2312" w:eastAsia="仿宋_GB2312" w:hAnsi="仿宋_GB2312" w:cs="仿宋_GB2312" w:hint="eastAsia"/>
          <w:b/>
          <w:bCs/>
          <w:color w:val="auto"/>
          <w:spacing w:val="0"/>
          <w:sz w:val="32"/>
          <w:szCs w:val="32"/>
          <w:lang w:eastAsia="zh-CN"/>
        </w:rPr>
        <w:t>：</w:t>
      </w:r>
    </w:p>
    <w:p w14:paraId="282EF7E2" w14:textId="77777777" w:rsidR="00281DD3" w:rsidRDefault="00E06E3B">
      <w:pPr>
        <w:pStyle w:val="Bodytext10"/>
        <w:spacing w:line="560" w:lineRule="exact"/>
        <w:ind w:firstLine="700"/>
        <w:jc w:val="both"/>
        <w:rPr>
          <w:rFonts w:ascii="仿宋_GB2312" w:eastAsia="仿宋_GB2312" w:hAnsi="仿宋_GB2312" w:cs="仿宋_GB2312"/>
          <w:sz w:val="32"/>
          <w:szCs w:val="32"/>
        </w:rPr>
      </w:pPr>
      <w:r>
        <w:rPr>
          <w:rFonts w:ascii="仿宋_GB2312" w:eastAsia="仿宋_GB2312" w:hAnsi="仿宋_GB2312" w:cs="仿宋_GB2312" w:hint="eastAsia"/>
          <w:color w:val="auto"/>
          <w:sz w:val="32"/>
          <w:szCs w:val="32"/>
        </w:rPr>
        <w:t>为深入贯彻落实习近平总书记关于教育的重</w:t>
      </w:r>
      <w:r>
        <w:rPr>
          <w:rFonts w:ascii="仿宋_GB2312" w:eastAsia="仿宋_GB2312" w:hAnsi="仿宋_GB2312" w:cs="仿宋_GB2312" w:hint="eastAsia"/>
          <w:sz w:val="32"/>
          <w:szCs w:val="32"/>
        </w:rPr>
        <w:t>要论述和全国教育大会精神，贯彻落实中共中央办公厅、国务院办公厅《关于深化新时代学校思想政治理论课改革创新的若干意见》，深入实施《高等学校课程思政建设指导纲要》（以下简称《纲要》），</w:t>
      </w:r>
      <w:r>
        <w:rPr>
          <w:rFonts w:ascii="仿宋_GB2312" w:eastAsia="仿宋_GB2312" w:hAnsi="仿宋_GB2312" w:cs="仿宋_GB2312" w:hint="eastAsia"/>
          <w:sz w:val="32"/>
          <w:szCs w:val="32"/>
          <w:lang w:val="en-US" w:eastAsia="zh-CN"/>
        </w:rPr>
        <w:t>根据教育部办公厅《关于开展课程思政示范项目建设工作的通知》（教高厅函〔2021〕11号）的有关要求，</w:t>
      </w:r>
      <w:r>
        <w:rPr>
          <w:rFonts w:ascii="仿宋_GB2312" w:eastAsia="仿宋_GB2312" w:hAnsi="仿宋_GB2312" w:cs="仿宋_GB2312" w:hint="eastAsia"/>
          <w:sz w:val="32"/>
          <w:szCs w:val="32"/>
        </w:rPr>
        <w:t>经研究，决定开展山东省课程思政示范课程、教学名师、教学团队和教学研究示范中心建设和教育部课程思政示范课程、教学名师、教学团队和教学研究示范中心建设推荐工作。现将有关事项通知如下。</w:t>
      </w:r>
    </w:p>
    <w:p w14:paraId="2CE87258" w14:textId="77777777" w:rsidR="00281DD3" w:rsidRDefault="00E06E3B">
      <w:pPr>
        <w:pStyle w:val="21"/>
        <w:shd w:val="clear" w:color="auto" w:fill="auto"/>
        <w:spacing w:line="560" w:lineRule="exact"/>
        <w:ind w:firstLineChars="200" w:firstLine="640"/>
        <w:jc w:val="both"/>
        <w:rPr>
          <w:rFonts w:ascii="黑体" w:eastAsia="黑体" w:hAnsi="黑体" w:cs="黑体"/>
          <w:spacing w:val="0"/>
          <w:sz w:val="32"/>
          <w:szCs w:val="32"/>
          <w:lang w:eastAsia="zh-CN"/>
        </w:rPr>
      </w:pPr>
      <w:bookmarkStart w:id="3" w:name="bookmark6"/>
      <w:r>
        <w:rPr>
          <w:rFonts w:ascii="黑体" w:eastAsia="黑体" w:hAnsi="黑体" w:cs="黑体" w:hint="eastAsia"/>
          <w:spacing w:val="0"/>
          <w:sz w:val="32"/>
          <w:szCs w:val="32"/>
          <w:lang w:eastAsia="zh-CN"/>
        </w:rPr>
        <w:t>一、指导思想</w:t>
      </w:r>
    </w:p>
    <w:p w14:paraId="6C775A41" w14:textId="77777777" w:rsidR="00281DD3" w:rsidRDefault="00E06E3B">
      <w:pPr>
        <w:pStyle w:val="10"/>
        <w:shd w:val="clear" w:color="auto" w:fill="auto"/>
        <w:spacing w:line="560" w:lineRule="exact"/>
        <w:ind w:firstLineChars="200" w:firstLine="640"/>
        <w:jc w:val="both"/>
        <w:rPr>
          <w:rFonts w:ascii="仿宋_GB2312" w:eastAsia="仿宋_GB2312" w:hAnsi="仿宋_GB2312" w:cs="仿宋_GB2312"/>
          <w:spacing w:val="0"/>
          <w:sz w:val="32"/>
          <w:szCs w:val="32"/>
          <w:lang w:eastAsia="zh-CN" w:bidi="zh-TW"/>
        </w:rPr>
      </w:pPr>
      <w:r>
        <w:rPr>
          <w:rFonts w:ascii="仿宋_GB2312" w:eastAsia="仿宋_GB2312" w:hAnsi="仿宋_GB2312" w:cs="仿宋_GB2312" w:hint="eastAsia"/>
          <w:spacing w:val="0"/>
          <w:sz w:val="32"/>
          <w:szCs w:val="32"/>
          <w:lang w:eastAsia="zh-CN" w:bidi="zh-TW"/>
        </w:rPr>
        <w:t>以习近平新时代中国特色社会主义思想为指导，贯彻落实党的十九大和十九届二中、三中、四中、五中全会精神，坚持立德树人，发挥教师队伍“主力军”、课程建设“主阵地”、课堂教学“主渠道”作用，强化示范引领，强化资源共享，全面推进</w:t>
      </w:r>
      <w:proofErr w:type="gramStart"/>
      <w:r>
        <w:rPr>
          <w:rFonts w:ascii="仿宋_GB2312" w:eastAsia="仿宋_GB2312" w:hAnsi="仿宋_GB2312" w:cs="仿宋_GB2312" w:hint="eastAsia"/>
          <w:spacing w:val="0"/>
          <w:sz w:val="32"/>
          <w:szCs w:val="32"/>
          <w:lang w:eastAsia="zh-CN" w:bidi="zh-TW"/>
        </w:rPr>
        <w:t>课程思政高质量</w:t>
      </w:r>
      <w:proofErr w:type="gramEnd"/>
      <w:r>
        <w:rPr>
          <w:rFonts w:ascii="仿宋_GB2312" w:eastAsia="仿宋_GB2312" w:hAnsi="仿宋_GB2312" w:cs="仿宋_GB2312" w:hint="eastAsia"/>
          <w:spacing w:val="0"/>
          <w:sz w:val="32"/>
          <w:szCs w:val="32"/>
          <w:lang w:eastAsia="zh-CN" w:bidi="zh-TW"/>
        </w:rPr>
        <w:t>建设，将思政工作体系贯通人才培养体系全过程，构建全员全程全方位育人大格局。</w:t>
      </w:r>
    </w:p>
    <w:p w14:paraId="39CE69F9" w14:textId="77777777" w:rsidR="00281DD3" w:rsidRDefault="00E06E3B">
      <w:pPr>
        <w:pStyle w:val="21"/>
        <w:shd w:val="clear" w:color="auto" w:fill="auto"/>
        <w:spacing w:line="560" w:lineRule="exact"/>
        <w:ind w:firstLineChars="200" w:firstLine="640"/>
        <w:jc w:val="both"/>
        <w:rPr>
          <w:rFonts w:ascii="黑体" w:eastAsia="黑体" w:hAnsi="黑体" w:cs="黑体"/>
          <w:spacing w:val="0"/>
          <w:sz w:val="32"/>
          <w:szCs w:val="32"/>
          <w:lang w:eastAsia="zh-CN"/>
        </w:rPr>
      </w:pPr>
      <w:bookmarkStart w:id="4" w:name="bookmark7"/>
      <w:bookmarkEnd w:id="3"/>
      <w:r>
        <w:rPr>
          <w:rFonts w:ascii="黑体" w:eastAsia="黑体" w:hAnsi="黑体" w:cs="黑体" w:hint="eastAsia"/>
          <w:spacing w:val="0"/>
          <w:sz w:val="32"/>
          <w:szCs w:val="32"/>
          <w:lang w:eastAsia="zh-CN"/>
        </w:rPr>
        <w:t>二、建设目标</w:t>
      </w:r>
    </w:p>
    <w:p w14:paraId="3EC440C3" w14:textId="77777777" w:rsidR="00281DD3" w:rsidRDefault="00E06E3B">
      <w:pPr>
        <w:pStyle w:val="10"/>
        <w:shd w:val="clear" w:color="auto" w:fill="auto"/>
        <w:spacing w:line="560" w:lineRule="exact"/>
        <w:ind w:firstLineChars="200" w:firstLine="640"/>
        <w:jc w:val="both"/>
        <w:rPr>
          <w:rFonts w:ascii="仿宋_GB2312" w:eastAsia="仿宋_GB2312"/>
          <w:spacing w:val="0"/>
          <w:sz w:val="32"/>
          <w:szCs w:val="32"/>
          <w:lang w:eastAsia="zh-CN"/>
        </w:rPr>
      </w:pPr>
      <w:r>
        <w:rPr>
          <w:rFonts w:ascii="仿宋_GB2312" w:eastAsia="仿宋_GB2312" w:hint="eastAsia"/>
          <w:spacing w:val="0"/>
          <w:sz w:val="32"/>
          <w:szCs w:val="32"/>
          <w:lang w:eastAsia="zh-CN"/>
        </w:rPr>
        <w:t>面向职业教育、普通本科教育、研究生教育和继续教育，选</w:t>
      </w:r>
      <w:r>
        <w:rPr>
          <w:rFonts w:ascii="仿宋_GB2312" w:eastAsia="仿宋_GB2312" w:hint="eastAsia"/>
          <w:spacing w:val="0"/>
          <w:sz w:val="32"/>
          <w:szCs w:val="32"/>
          <w:lang w:eastAsia="zh-CN"/>
        </w:rPr>
        <w:lastRenderedPageBreak/>
        <w:t>树一批山东省</w:t>
      </w:r>
      <w:proofErr w:type="gramStart"/>
      <w:r>
        <w:rPr>
          <w:rFonts w:ascii="仿宋_GB2312" w:eastAsia="仿宋_GB2312" w:hint="eastAsia"/>
          <w:spacing w:val="0"/>
          <w:sz w:val="32"/>
          <w:szCs w:val="32"/>
          <w:lang w:eastAsia="zh-CN"/>
        </w:rPr>
        <w:t>课程思政示范</w:t>
      </w:r>
      <w:proofErr w:type="gramEnd"/>
      <w:r>
        <w:rPr>
          <w:rFonts w:ascii="仿宋_GB2312" w:eastAsia="仿宋_GB2312" w:hint="eastAsia"/>
          <w:spacing w:val="0"/>
          <w:sz w:val="32"/>
          <w:szCs w:val="32"/>
          <w:lang w:eastAsia="zh-CN"/>
        </w:rPr>
        <w:t>课程、教学名师和教学团队（入选示范课程相应授课教师、团队自动认定为课程</w:t>
      </w:r>
      <w:proofErr w:type="gramStart"/>
      <w:r>
        <w:rPr>
          <w:rFonts w:ascii="仿宋_GB2312" w:eastAsia="仿宋_GB2312" w:hint="eastAsia"/>
          <w:spacing w:val="0"/>
          <w:sz w:val="32"/>
          <w:szCs w:val="32"/>
          <w:lang w:eastAsia="zh-CN"/>
        </w:rPr>
        <w:t>思政教学</w:t>
      </w:r>
      <w:proofErr w:type="gramEnd"/>
      <w:r>
        <w:rPr>
          <w:rFonts w:ascii="仿宋_GB2312" w:eastAsia="仿宋_GB2312" w:hint="eastAsia"/>
          <w:spacing w:val="0"/>
          <w:sz w:val="32"/>
          <w:szCs w:val="32"/>
          <w:lang w:eastAsia="zh-CN"/>
        </w:rPr>
        <w:t>名师和教学团队）、教学研究示范中心，全面推进不同类型学校的</w:t>
      </w:r>
      <w:proofErr w:type="gramStart"/>
      <w:r>
        <w:rPr>
          <w:rFonts w:ascii="仿宋_GB2312" w:eastAsia="仿宋_GB2312" w:hint="eastAsia"/>
          <w:spacing w:val="0"/>
          <w:sz w:val="32"/>
          <w:szCs w:val="32"/>
          <w:lang w:eastAsia="zh-CN"/>
        </w:rPr>
        <w:t>课程思政建设</w:t>
      </w:r>
      <w:proofErr w:type="gramEnd"/>
      <w:r>
        <w:rPr>
          <w:rFonts w:ascii="仿宋_GB2312" w:eastAsia="仿宋_GB2312" w:hint="eastAsia"/>
          <w:spacing w:val="0"/>
          <w:sz w:val="32"/>
          <w:szCs w:val="32"/>
          <w:lang w:eastAsia="zh-CN"/>
        </w:rPr>
        <w:t>理论研究和教学实践，探索创新</w:t>
      </w:r>
      <w:proofErr w:type="gramStart"/>
      <w:r>
        <w:rPr>
          <w:rFonts w:ascii="仿宋_GB2312" w:eastAsia="仿宋_GB2312" w:hint="eastAsia"/>
          <w:spacing w:val="0"/>
          <w:sz w:val="32"/>
          <w:szCs w:val="32"/>
          <w:lang w:eastAsia="zh-CN"/>
        </w:rPr>
        <w:t>课程思政建设</w:t>
      </w:r>
      <w:proofErr w:type="gramEnd"/>
      <w:r>
        <w:rPr>
          <w:rFonts w:ascii="仿宋_GB2312" w:eastAsia="仿宋_GB2312" w:hint="eastAsia"/>
          <w:spacing w:val="0"/>
          <w:sz w:val="32"/>
          <w:szCs w:val="32"/>
          <w:lang w:eastAsia="zh-CN"/>
        </w:rPr>
        <w:t>方法路径，构建全面覆盖、类型丰富、层次递进、相互支撑的课程思政体系，加快形成</w:t>
      </w:r>
      <w:r>
        <w:rPr>
          <w:rStyle w:val="Sylfaen"/>
          <w:rFonts w:ascii="仿宋_GB2312" w:eastAsia="仿宋_GB2312" w:hint="eastAsia"/>
          <w:sz w:val="32"/>
          <w:szCs w:val="32"/>
        </w:rPr>
        <w:t>“</w:t>
      </w:r>
      <w:r>
        <w:rPr>
          <w:rFonts w:ascii="仿宋_GB2312" w:eastAsia="仿宋_GB2312" w:hint="eastAsia"/>
          <w:spacing w:val="0"/>
          <w:sz w:val="32"/>
          <w:szCs w:val="32"/>
          <w:lang w:eastAsia="zh-CN"/>
        </w:rPr>
        <w:t>校</w:t>
      </w:r>
      <w:proofErr w:type="gramStart"/>
      <w:r>
        <w:rPr>
          <w:rFonts w:ascii="仿宋_GB2312" w:eastAsia="仿宋_GB2312" w:hint="eastAsia"/>
          <w:spacing w:val="0"/>
          <w:sz w:val="32"/>
          <w:szCs w:val="32"/>
          <w:lang w:eastAsia="zh-CN"/>
        </w:rPr>
        <w:t>校</w:t>
      </w:r>
      <w:proofErr w:type="gramEnd"/>
      <w:r>
        <w:rPr>
          <w:rFonts w:ascii="仿宋_GB2312" w:eastAsia="仿宋_GB2312" w:hint="eastAsia"/>
          <w:spacing w:val="0"/>
          <w:sz w:val="32"/>
          <w:szCs w:val="32"/>
          <w:lang w:eastAsia="zh-CN"/>
        </w:rPr>
        <w:t>有精品、门门有思政、课</w:t>
      </w:r>
      <w:proofErr w:type="gramStart"/>
      <w:r>
        <w:rPr>
          <w:rFonts w:ascii="仿宋_GB2312" w:eastAsia="仿宋_GB2312" w:hint="eastAsia"/>
          <w:spacing w:val="0"/>
          <w:sz w:val="32"/>
          <w:szCs w:val="32"/>
          <w:lang w:eastAsia="zh-CN"/>
        </w:rPr>
        <w:t>课</w:t>
      </w:r>
      <w:proofErr w:type="gramEnd"/>
      <w:r>
        <w:rPr>
          <w:rFonts w:ascii="仿宋_GB2312" w:eastAsia="仿宋_GB2312" w:hint="eastAsia"/>
          <w:spacing w:val="0"/>
          <w:sz w:val="32"/>
          <w:szCs w:val="32"/>
          <w:lang w:eastAsia="zh-CN"/>
        </w:rPr>
        <w:t>有特色、人人重育人</w:t>
      </w:r>
      <w:r>
        <w:rPr>
          <w:rStyle w:val="Sylfaen"/>
          <w:rFonts w:ascii="仿宋_GB2312" w:eastAsia="仿宋_GB2312" w:hint="eastAsia"/>
          <w:sz w:val="32"/>
          <w:szCs w:val="32"/>
        </w:rPr>
        <w:t>”</w:t>
      </w:r>
      <w:r>
        <w:rPr>
          <w:rFonts w:ascii="仿宋_GB2312" w:eastAsia="仿宋_GB2312" w:hint="eastAsia"/>
          <w:spacing w:val="0"/>
          <w:sz w:val="32"/>
          <w:szCs w:val="32"/>
          <w:lang w:eastAsia="zh-CN"/>
        </w:rPr>
        <w:t>的良好局面。</w:t>
      </w:r>
    </w:p>
    <w:p w14:paraId="09F54160" w14:textId="77777777" w:rsidR="00281DD3" w:rsidRDefault="00E06E3B">
      <w:pPr>
        <w:pStyle w:val="21"/>
        <w:shd w:val="clear" w:color="auto" w:fill="auto"/>
        <w:spacing w:line="560" w:lineRule="exact"/>
        <w:ind w:firstLineChars="200" w:firstLine="640"/>
        <w:jc w:val="both"/>
        <w:rPr>
          <w:rFonts w:ascii="黑体" w:eastAsia="黑体" w:hAnsi="黑体" w:cs="黑体"/>
          <w:spacing w:val="0"/>
          <w:sz w:val="32"/>
          <w:szCs w:val="32"/>
          <w:lang w:eastAsia="zh-CN"/>
        </w:rPr>
      </w:pPr>
      <w:r>
        <w:rPr>
          <w:rFonts w:ascii="黑体" w:eastAsia="黑体" w:hAnsi="黑体" w:cs="黑体" w:hint="eastAsia"/>
          <w:spacing w:val="0"/>
          <w:sz w:val="32"/>
          <w:szCs w:val="32"/>
          <w:lang w:eastAsia="zh-CN"/>
        </w:rPr>
        <w:t>三、建设及推荐数量</w:t>
      </w:r>
    </w:p>
    <w:p w14:paraId="20D9ACC2" w14:textId="77777777" w:rsidR="00281DD3" w:rsidRDefault="00E06E3B">
      <w:pPr>
        <w:pStyle w:val="21"/>
        <w:shd w:val="clear" w:color="auto" w:fill="auto"/>
        <w:spacing w:line="560" w:lineRule="exact"/>
        <w:ind w:firstLineChars="200" w:firstLine="640"/>
        <w:jc w:val="both"/>
        <w:rPr>
          <w:rFonts w:ascii="楷体_GB2312" w:eastAsia="楷体_GB2312" w:hAnsi="黑体" w:cs="黑体"/>
          <w:spacing w:val="0"/>
          <w:sz w:val="32"/>
          <w:szCs w:val="32"/>
          <w:lang w:eastAsia="zh-CN"/>
        </w:rPr>
      </w:pPr>
      <w:r>
        <w:rPr>
          <w:rFonts w:ascii="楷体_GB2312" w:eastAsia="楷体_GB2312" w:hAnsi="黑体" w:cs="黑体" w:hint="eastAsia"/>
          <w:spacing w:val="0"/>
          <w:sz w:val="32"/>
          <w:szCs w:val="32"/>
          <w:lang w:eastAsia="zh-CN"/>
        </w:rPr>
        <w:t>（一）山东省</w:t>
      </w:r>
      <w:proofErr w:type="gramStart"/>
      <w:r>
        <w:rPr>
          <w:rFonts w:ascii="楷体_GB2312" w:eastAsia="楷体_GB2312" w:hAnsi="黑体" w:cs="黑体" w:hint="eastAsia"/>
          <w:spacing w:val="0"/>
          <w:sz w:val="32"/>
          <w:szCs w:val="32"/>
          <w:lang w:eastAsia="zh-CN"/>
        </w:rPr>
        <w:t>课程思政示范</w:t>
      </w:r>
      <w:proofErr w:type="gramEnd"/>
      <w:r>
        <w:rPr>
          <w:rFonts w:ascii="楷体_GB2312" w:eastAsia="楷体_GB2312" w:hAnsi="黑体" w:cs="黑体" w:hint="eastAsia"/>
          <w:spacing w:val="0"/>
          <w:sz w:val="32"/>
          <w:szCs w:val="32"/>
          <w:lang w:eastAsia="zh-CN"/>
        </w:rPr>
        <w:t>课程、教学名师和教学团队、教学研究示范中心建设数量。</w:t>
      </w:r>
    </w:p>
    <w:p w14:paraId="59C560BF" w14:textId="4B62866F" w:rsidR="00281DD3" w:rsidRPr="00692397" w:rsidRDefault="00442DED">
      <w:pPr>
        <w:pStyle w:val="21"/>
        <w:shd w:val="clear" w:color="auto" w:fill="auto"/>
        <w:spacing w:line="560" w:lineRule="exact"/>
        <w:ind w:firstLineChars="200" w:firstLine="583"/>
        <w:jc w:val="both"/>
        <w:rPr>
          <w:rFonts w:ascii="仿宋_GB2312" w:eastAsia="仿宋_GB2312" w:hAnsi="黑体" w:cs="黑体"/>
          <w:color w:val="auto"/>
          <w:spacing w:val="0"/>
          <w:sz w:val="32"/>
          <w:szCs w:val="32"/>
          <w:lang w:eastAsia="zh-CN"/>
        </w:rPr>
      </w:pPr>
      <w:r>
        <w:rPr>
          <w:rFonts w:ascii="仿宋_GB2312" w:eastAsia="仿宋_GB2312" w:hint="eastAsia"/>
          <w:b/>
          <w:bCs/>
          <w:color w:val="auto"/>
          <w:sz w:val="32"/>
          <w:szCs w:val="32"/>
          <w:lang w:eastAsia="zh-CN"/>
        </w:rPr>
        <w:t>1</w:t>
      </w:r>
      <w:r>
        <w:rPr>
          <w:rFonts w:ascii="仿宋_GB2312" w:eastAsia="仿宋_GB2312"/>
          <w:b/>
          <w:bCs/>
          <w:color w:val="auto"/>
          <w:sz w:val="32"/>
          <w:szCs w:val="32"/>
          <w:lang w:eastAsia="zh-CN"/>
        </w:rPr>
        <w:t>.</w:t>
      </w:r>
      <w:r w:rsidR="00E06E3B" w:rsidRPr="00692397">
        <w:rPr>
          <w:rFonts w:ascii="仿宋_GB2312" w:eastAsia="仿宋_GB2312" w:hint="eastAsia"/>
          <w:b/>
          <w:bCs/>
          <w:color w:val="auto"/>
          <w:sz w:val="32"/>
          <w:szCs w:val="32"/>
          <w:lang w:eastAsia="zh-CN"/>
        </w:rPr>
        <w:t>职业教育项目</w:t>
      </w:r>
      <w:r>
        <w:rPr>
          <w:rFonts w:ascii="仿宋_GB2312" w:eastAsia="仿宋_GB2312" w:hint="eastAsia"/>
          <w:b/>
          <w:bCs/>
          <w:color w:val="auto"/>
          <w:sz w:val="32"/>
          <w:szCs w:val="32"/>
          <w:lang w:eastAsia="zh-CN"/>
        </w:rPr>
        <w:t>。</w:t>
      </w:r>
      <w:r w:rsidR="00E06E3B" w:rsidRPr="00692397">
        <w:rPr>
          <w:rFonts w:ascii="仿宋_GB2312" w:eastAsia="仿宋_GB2312" w:hAnsi="黑体" w:cs="黑体" w:hint="eastAsia"/>
          <w:color w:val="auto"/>
          <w:spacing w:val="0"/>
          <w:sz w:val="32"/>
          <w:szCs w:val="32"/>
          <w:lang w:eastAsia="zh-CN"/>
        </w:rPr>
        <w:t>建设山东省职业教育</w:t>
      </w:r>
      <w:proofErr w:type="gramStart"/>
      <w:r w:rsidR="00E06E3B" w:rsidRPr="00692397">
        <w:rPr>
          <w:rFonts w:ascii="仿宋_GB2312" w:eastAsia="仿宋_GB2312" w:hAnsi="黑体" w:cs="黑体" w:hint="eastAsia"/>
          <w:color w:val="auto"/>
          <w:spacing w:val="0"/>
          <w:sz w:val="32"/>
          <w:szCs w:val="32"/>
          <w:lang w:eastAsia="zh-CN"/>
        </w:rPr>
        <w:t>课程思政示范</w:t>
      </w:r>
      <w:proofErr w:type="gramEnd"/>
      <w:r w:rsidR="00E06E3B" w:rsidRPr="00692397">
        <w:rPr>
          <w:rFonts w:ascii="仿宋_GB2312" w:eastAsia="仿宋_GB2312" w:hAnsi="黑体" w:cs="黑体" w:hint="eastAsia"/>
          <w:color w:val="auto"/>
          <w:spacing w:val="0"/>
          <w:sz w:val="32"/>
          <w:szCs w:val="32"/>
          <w:lang w:eastAsia="zh-CN"/>
        </w:rPr>
        <w:t>课程200门左右，认定</w:t>
      </w:r>
      <w:r w:rsidR="00A35064">
        <w:rPr>
          <w:rFonts w:ascii="仿宋_GB2312" w:eastAsia="仿宋_GB2312" w:hAnsi="黑体" w:cs="黑体" w:hint="eastAsia"/>
          <w:color w:val="auto"/>
          <w:spacing w:val="0"/>
          <w:sz w:val="32"/>
          <w:szCs w:val="32"/>
          <w:lang w:eastAsia="zh-CN"/>
        </w:rPr>
        <w:t>入选</w:t>
      </w:r>
      <w:r w:rsidR="00E06E3B" w:rsidRPr="00692397">
        <w:rPr>
          <w:rFonts w:ascii="仿宋_GB2312" w:eastAsia="仿宋_GB2312" w:hAnsi="黑体" w:cs="黑体" w:hint="eastAsia"/>
          <w:color w:val="auto"/>
          <w:spacing w:val="0"/>
          <w:sz w:val="32"/>
          <w:szCs w:val="32"/>
          <w:lang w:eastAsia="zh-CN"/>
        </w:rPr>
        <w:t>课程教学名师和教学团队200个左右。建设山东省职业教育课程</w:t>
      </w:r>
      <w:proofErr w:type="gramStart"/>
      <w:r w:rsidR="00E06E3B" w:rsidRPr="00692397">
        <w:rPr>
          <w:rFonts w:ascii="仿宋_GB2312" w:eastAsia="仿宋_GB2312" w:hAnsi="黑体" w:cs="黑体" w:hint="eastAsia"/>
          <w:color w:val="auto"/>
          <w:spacing w:val="0"/>
          <w:sz w:val="32"/>
          <w:szCs w:val="32"/>
          <w:lang w:eastAsia="zh-CN"/>
        </w:rPr>
        <w:t>思政教学</w:t>
      </w:r>
      <w:proofErr w:type="gramEnd"/>
      <w:r w:rsidR="00E06E3B" w:rsidRPr="00692397">
        <w:rPr>
          <w:rFonts w:ascii="仿宋_GB2312" w:eastAsia="仿宋_GB2312" w:hAnsi="黑体" w:cs="黑体" w:hint="eastAsia"/>
          <w:color w:val="auto"/>
          <w:spacing w:val="0"/>
          <w:sz w:val="32"/>
          <w:szCs w:val="32"/>
          <w:lang w:eastAsia="zh-CN"/>
        </w:rPr>
        <w:t>研究示范中心1</w:t>
      </w:r>
      <w:r w:rsidR="00E06E3B" w:rsidRPr="00692397">
        <w:rPr>
          <w:rFonts w:ascii="仿宋_GB2312" w:eastAsia="仿宋_GB2312" w:hAnsi="黑体" w:cs="黑体"/>
          <w:color w:val="auto"/>
          <w:spacing w:val="0"/>
          <w:sz w:val="32"/>
          <w:szCs w:val="32"/>
          <w:lang w:eastAsia="zh-CN"/>
        </w:rPr>
        <w:t>0</w:t>
      </w:r>
      <w:r w:rsidR="00E06E3B" w:rsidRPr="00692397">
        <w:rPr>
          <w:rFonts w:ascii="仿宋_GB2312" w:eastAsia="仿宋_GB2312" w:hAnsi="黑体" w:cs="黑体" w:hint="eastAsia"/>
          <w:color w:val="auto"/>
          <w:spacing w:val="0"/>
          <w:sz w:val="32"/>
          <w:szCs w:val="32"/>
          <w:lang w:eastAsia="zh-CN"/>
        </w:rPr>
        <w:t>个左右。</w:t>
      </w:r>
    </w:p>
    <w:p w14:paraId="041D6A2A" w14:textId="44496527" w:rsidR="00281DD3" w:rsidRDefault="00442DED">
      <w:pPr>
        <w:pStyle w:val="21"/>
        <w:shd w:val="clear" w:color="auto" w:fill="auto"/>
        <w:spacing w:line="560" w:lineRule="exact"/>
        <w:ind w:firstLineChars="200" w:firstLine="583"/>
        <w:jc w:val="both"/>
        <w:rPr>
          <w:rFonts w:ascii="仿宋_GB2312" w:eastAsia="仿宋_GB2312" w:hAnsi="黑体" w:cs="黑体"/>
          <w:color w:val="auto"/>
          <w:spacing w:val="0"/>
          <w:sz w:val="32"/>
          <w:szCs w:val="32"/>
          <w:lang w:eastAsia="zh-CN"/>
        </w:rPr>
      </w:pPr>
      <w:r>
        <w:rPr>
          <w:rFonts w:ascii="仿宋_GB2312" w:eastAsia="仿宋_GB2312" w:hint="eastAsia"/>
          <w:b/>
          <w:bCs/>
          <w:color w:val="auto"/>
          <w:sz w:val="32"/>
          <w:szCs w:val="32"/>
          <w:lang w:eastAsia="zh-CN"/>
        </w:rPr>
        <w:t>2</w:t>
      </w:r>
      <w:r>
        <w:rPr>
          <w:rFonts w:ascii="仿宋_GB2312" w:eastAsia="仿宋_GB2312"/>
          <w:b/>
          <w:bCs/>
          <w:color w:val="auto"/>
          <w:sz w:val="32"/>
          <w:szCs w:val="32"/>
          <w:lang w:eastAsia="zh-CN"/>
        </w:rPr>
        <w:t>.</w:t>
      </w:r>
      <w:r w:rsidR="00E06E3B">
        <w:rPr>
          <w:rFonts w:ascii="仿宋_GB2312" w:eastAsia="仿宋_GB2312" w:hint="eastAsia"/>
          <w:b/>
          <w:bCs/>
          <w:color w:val="auto"/>
          <w:sz w:val="32"/>
          <w:szCs w:val="32"/>
          <w:lang w:eastAsia="zh-CN"/>
        </w:rPr>
        <w:t>普通本科教育和研究生教育项目</w:t>
      </w:r>
      <w:r>
        <w:rPr>
          <w:rFonts w:ascii="仿宋_GB2312" w:eastAsia="仿宋_GB2312" w:hint="eastAsia"/>
          <w:b/>
          <w:bCs/>
          <w:color w:val="auto"/>
          <w:sz w:val="32"/>
          <w:szCs w:val="32"/>
          <w:lang w:eastAsia="zh-CN"/>
        </w:rPr>
        <w:t>。</w:t>
      </w:r>
      <w:r w:rsidR="00E06E3B">
        <w:rPr>
          <w:rFonts w:ascii="仿宋_GB2312" w:eastAsia="仿宋_GB2312" w:hint="eastAsia"/>
          <w:color w:val="auto"/>
          <w:sz w:val="32"/>
          <w:szCs w:val="32"/>
          <w:lang w:eastAsia="zh-CN"/>
        </w:rPr>
        <w:t>建设</w:t>
      </w:r>
      <w:r w:rsidR="00E06E3B">
        <w:rPr>
          <w:rFonts w:ascii="仿宋_GB2312" w:eastAsia="仿宋_GB2312" w:hAnsi="黑体" w:cs="黑体" w:hint="eastAsia"/>
          <w:color w:val="auto"/>
          <w:spacing w:val="0"/>
          <w:sz w:val="32"/>
          <w:szCs w:val="32"/>
          <w:lang w:eastAsia="zh-CN"/>
        </w:rPr>
        <w:t>山东省普通本科教育</w:t>
      </w:r>
      <w:proofErr w:type="gramStart"/>
      <w:r w:rsidR="00E06E3B">
        <w:rPr>
          <w:rFonts w:ascii="仿宋_GB2312" w:eastAsia="仿宋_GB2312" w:hAnsi="黑体" w:cs="黑体" w:hint="eastAsia"/>
          <w:color w:val="auto"/>
          <w:spacing w:val="0"/>
          <w:sz w:val="32"/>
          <w:szCs w:val="32"/>
          <w:lang w:eastAsia="zh-CN"/>
        </w:rPr>
        <w:t>课程思政示范</w:t>
      </w:r>
      <w:proofErr w:type="gramEnd"/>
      <w:r w:rsidR="00E06E3B">
        <w:rPr>
          <w:rFonts w:ascii="仿宋_GB2312" w:eastAsia="仿宋_GB2312" w:hAnsi="黑体" w:cs="黑体" w:hint="eastAsia"/>
          <w:color w:val="auto"/>
          <w:spacing w:val="0"/>
          <w:sz w:val="32"/>
          <w:szCs w:val="32"/>
          <w:lang w:eastAsia="zh-CN"/>
        </w:rPr>
        <w:t>课程200门左右，优先在国家级、省级一流本科课程中遴选建设；认定</w:t>
      </w:r>
      <w:r w:rsidR="00A35064">
        <w:rPr>
          <w:rFonts w:ascii="仿宋_GB2312" w:eastAsia="仿宋_GB2312" w:hAnsi="黑体" w:cs="黑体" w:hint="eastAsia"/>
          <w:color w:val="auto"/>
          <w:spacing w:val="0"/>
          <w:sz w:val="32"/>
          <w:szCs w:val="32"/>
          <w:lang w:eastAsia="zh-CN"/>
        </w:rPr>
        <w:t>入选本科</w:t>
      </w:r>
      <w:r w:rsidR="00E06E3B">
        <w:rPr>
          <w:rFonts w:ascii="仿宋_GB2312" w:eastAsia="仿宋_GB2312" w:hAnsi="黑体" w:cs="黑体" w:hint="eastAsia"/>
          <w:color w:val="auto"/>
          <w:spacing w:val="0"/>
          <w:sz w:val="32"/>
          <w:szCs w:val="32"/>
          <w:lang w:eastAsia="zh-CN"/>
        </w:rPr>
        <w:t>课程教学名师和教学团队200个左右。</w:t>
      </w:r>
      <w:r w:rsidR="00E06E3B" w:rsidRPr="00145DED">
        <w:rPr>
          <w:rFonts w:ascii="仿宋_GB2312" w:eastAsia="仿宋_GB2312" w:hAnsi="黑体" w:cs="黑体" w:hint="eastAsia"/>
          <w:color w:val="auto"/>
          <w:spacing w:val="0"/>
          <w:sz w:val="32"/>
          <w:szCs w:val="32"/>
          <w:lang w:eastAsia="zh-CN"/>
        </w:rPr>
        <w:t>建设山东省研究生教育</w:t>
      </w:r>
      <w:proofErr w:type="gramStart"/>
      <w:r w:rsidR="00E06E3B" w:rsidRPr="00145DED">
        <w:rPr>
          <w:rFonts w:ascii="仿宋_GB2312" w:eastAsia="仿宋_GB2312" w:hAnsi="黑体" w:cs="黑体" w:hint="eastAsia"/>
          <w:color w:val="auto"/>
          <w:spacing w:val="0"/>
          <w:sz w:val="32"/>
          <w:szCs w:val="32"/>
          <w:lang w:eastAsia="zh-CN"/>
        </w:rPr>
        <w:t>课程思政示范</w:t>
      </w:r>
      <w:proofErr w:type="gramEnd"/>
      <w:r w:rsidR="00E06E3B" w:rsidRPr="00145DED">
        <w:rPr>
          <w:rFonts w:ascii="仿宋_GB2312" w:eastAsia="仿宋_GB2312" w:hAnsi="黑体" w:cs="黑体" w:hint="eastAsia"/>
          <w:color w:val="auto"/>
          <w:spacing w:val="0"/>
          <w:sz w:val="32"/>
          <w:szCs w:val="32"/>
          <w:lang w:eastAsia="zh-CN"/>
        </w:rPr>
        <w:t>课程50门左右，认定</w:t>
      </w:r>
      <w:r w:rsidR="00A35064">
        <w:rPr>
          <w:rFonts w:ascii="仿宋_GB2312" w:eastAsia="仿宋_GB2312" w:hAnsi="黑体" w:cs="黑体" w:hint="eastAsia"/>
          <w:color w:val="auto"/>
          <w:spacing w:val="0"/>
          <w:sz w:val="32"/>
          <w:szCs w:val="32"/>
          <w:lang w:eastAsia="zh-CN"/>
        </w:rPr>
        <w:t>入选研究生</w:t>
      </w:r>
      <w:r w:rsidR="00E06E3B" w:rsidRPr="00145DED">
        <w:rPr>
          <w:rFonts w:ascii="仿宋_GB2312" w:eastAsia="仿宋_GB2312" w:hAnsi="黑体" w:cs="黑体" w:hint="eastAsia"/>
          <w:color w:val="auto"/>
          <w:spacing w:val="0"/>
          <w:sz w:val="32"/>
          <w:szCs w:val="32"/>
          <w:lang w:eastAsia="zh-CN"/>
        </w:rPr>
        <w:t>课程教学名师和教学团队50个左右。</w:t>
      </w:r>
      <w:r w:rsidR="00E06E3B">
        <w:rPr>
          <w:rFonts w:ascii="仿宋_GB2312" w:eastAsia="仿宋_GB2312" w:hAnsi="黑体" w:cs="黑体" w:hint="eastAsia"/>
          <w:color w:val="auto"/>
          <w:spacing w:val="0"/>
          <w:sz w:val="32"/>
          <w:szCs w:val="32"/>
          <w:lang w:eastAsia="zh-CN"/>
        </w:rPr>
        <w:t>建设山东省普通高等教育课程</w:t>
      </w:r>
      <w:proofErr w:type="gramStart"/>
      <w:r w:rsidR="00E06E3B">
        <w:rPr>
          <w:rFonts w:ascii="仿宋_GB2312" w:eastAsia="仿宋_GB2312" w:hAnsi="黑体" w:cs="黑体" w:hint="eastAsia"/>
          <w:color w:val="auto"/>
          <w:spacing w:val="0"/>
          <w:sz w:val="32"/>
          <w:szCs w:val="32"/>
          <w:lang w:eastAsia="zh-CN"/>
        </w:rPr>
        <w:t>思政教学</w:t>
      </w:r>
      <w:proofErr w:type="gramEnd"/>
      <w:r w:rsidR="00E06E3B">
        <w:rPr>
          <w:rFonts w:ascii="仿宋_GB2312" w:eastAsia="仿宋_GB2312" w:hAnsi="黑体" w:cs="黑体" w:hint="eastAsia"/>
          <w:color w:val="auto"/>
          <w:spacing w:val="0"/>
          <w:sz w:val="32"/>
          <w:szCs w:val="32"/>
          <w:lang w:eastAsia="zh-CN"/>
        </w:rPr>
        <w:t>研究示范中心</w:t>
      </w:r>
      <w:r w:rsidR="00E06E3B">
        <w:rPr>
          <w:rFonts w:ascii="仿宋_GB2312" w:eastAsia="仿宋_GB2312" w:hAnsi="黑体" w:cs="黑体"/>
          <w:color w:val="auto"/>
          <w:spacing w:val="0"/>
          <w:sz w:val="32"/>
          <w:szCs w:val="32"/>
          <w:lang w:eastAsia="zh-CN"/>
        </w:rPr>
        <w:t>10</w:t>
      </w:r>
      <w:r w:rsidR="00E06E3B">
        <w:rPr>
          <w:rFonts w:ascii="仿宋_GB2312" w:eastAsia="仿宋_GB2312" w:hAnsi="黑体" w:cs="黑体" w:hint="eastAsia"/>
          <w:color w:val="auto"/>
          <w:spacing w:val="0"/>
          <w:sz w:val="32"/>
          <w:szCs w:val="32"/>
          <w:lang w:eastAsia="zh-CN"/>
        </w:rPr>
        <w:t>个左右。</w:t>
      </w:r>
    </w:p>
    <w:p w14:paraId="777E7A83" w14:textId="6A97185E" w:rsidR="00281DD3" w:rsidRPr="00692397" w:rsidRDefault="00442DED">
      <w:pPr>
        <w:pStyle w:val="21"/>
        <w:shd w:val="clear" w:color="auto" w:fill="auto"/>
        <w:spacing w:line="560" w:lineRule="exact"/>
        <w:ind w:firstLineChars="200" w:firstLine="583"/>
        <w:jc w:val="both"/>
        <w:rPr>
          <w:rFonts w:ascii="仿宋_GB2312" w:eastAsia="仿宋_GB2312" w:hAnsi="黑体" w:cs="黑体"/>
          <w:color w:val="auto"/>
          <w:spacing w:val="0"/>
          <w:sz w:val="32"/>
          <w:szCs w:val="32"/>
          <w:lang w:eastAsia="zh-CN"/>
        </w:rPr>
      </w:pPr>
      <w:r>
        <w:rPr>
          <w:rFonts w:ascii="仿宋_GB2312" w:eastAsia="仿宋_GB2312" w:hint="eastAsia"/>
          <w:b/>
          <w:bCs/>
          <w:sz w:val="32"/>
          <w:szCs w:val="32"/>
          <w:lang w:eastAsia="zh-CN"/>
        </w:rPr>
        <w:t>3</w:t>
      </w:r>
      <w:r>
        <w:rPr>
          <w:rFonts w:ascii="仿宋_GB2312" w:eastAsia="仿宋_GB2312"/>
          <w:b/>
          <w:bCs/>
          <w:sz w:val="32"/>
          <w:szCs w:val="32"/>
          <w:lang w:eastAsia="zh-CN"/>
        </w:rPr>
        <w:t>.</w:t>
      </w:r>
      <w:r w:rsidR="00E06E3B">
        <w:rPr>
          <w:rFonts w:ascii="仿宋_GB2312" w:eastAsia="仿宋_GB2312" w:hint="eastAsia"/>
          <w:b/>
          <w:bCs/>
          <w:sz w:val="32"/>
          <w:szCs w:val="32"/>
          <w:lang w:eastAsia="zh-CN"/>
        </w:rPr>
        <w:t>继续教育项目</w:t>
      </w:r>
      <w:r>
        <w:rPr>
          <w:rFonts w:ascii="仿宋_GB2312" w:eastAsia="仿宋_GB2312" w:hint="eastAsia"/>
          <w:b/>
          <w:bCs/>
          <w:sz w:val="32"/>
          <w:szCs w:val="32"/>
          <w:lang w:eastAsia="zh-CN"/>
        </w:rPr>
        <w:t>。</w:t>
      </w:r>
      <w:r w:rsidR="00E25EE2" w:rsidRPr="00692397">
        <w:rPr>
          <w:rFonts w:ascii="仿宋_GB2312" w:eastAsia="仿宋_GB2312" w:hAnsi="黑体" w:cs="黑体" w:hint="eastAsia"/>
          <w:color w:val="auto"/>
          <w:spacing w:val="0"/>
          <w:sz w:val="32"/>
          <w:szCs w:val="32"/>
          <w:lang w:eastAsia="zh-CN"/>
        </w:rPr>
        <w:t>建设山东省高等学校继续教育</w:t>
      </w:r>
      <w:proofErr w:type="gramStart"/>
      <w:r w:rsidR="00E25EE2" w:rsidRPr="00692397">
        <w:rPr>
          <w:rFonts w:ascii="仿宋_GB2312" w:eastAsia="仿宋_GB2312" w:hAnsi="黑体" w:cs="黑体" w:hint="eastAsia"/>
          <w:color w:val="auto"/>
          <w:spacing w:val="0"/>
          <w:sz w:val="32"/>
          <w:szCs w:val="32"/>
          <w:lang w:eastAsia="zh-CN"/>
        </w:rPr>
        <w:t>课程思政示范</w:t>
      </w:r>
      <w:proofErr w:type="gramEnd"/>
      <w:r w:rsidR="00E25EE2" w:rsidRPr="00692397">
        <w:rPr>
          <w:rFonts w:ascii="仿宋_GB2312" w:eastAsia="仿宋_GB2312" w:hAnsi="黑体" w:cs="黑体" w:hint="eastAsia"/>
          <w:color w:val="auto"/>
          <w:spacing w:val="0"/>
          <w:sz w:val="32"/>
          <w:szCs w:val="32"/>
          <w:lang w:eastAsia="zh-CN"/>
        </w:rPr>
        <w:t>课程</w:t>
      </w:r>
      <w:r w:rsidR="00E25EE2" w:rsidRPr="00692397">
        <w:rPr>
          <w:rFonts w:ascii="仿宋_GB2312" w:eastAsia="仿宋_GB2312" w:hAnsi="黑体" w:cs="黑体"/>
          <w:color w:val="auto"/>
          <w:spacing w:val="0"/>
          <w:sz w:val="32"/>
          <w:szCs w:val="32"/>
          <w:lang w:eastAsia="zh-CN"/>
        </w:rPr>
        <w:t>100</w:t>
      </w:r>
      <w:r w:rsidR="00E25EE2" w:rsidRPr="00692397">
        <w:rPr>
          <w:rFonts w:ascii="仿宋_GB2312" w:eastAsia="仿宋_GB2312" w:hAnsi="黑体" w:cs="黑体" w:hint="eastAsia"/>
          <w:color w:val="auto"/>
          <w:spacing w:val="0"/>
          <w:sz w:val="32"/>
          <w:szCs w:val="32"/>
          <w:lang w:eastAsia="zh-CN"/>
        </w:rPr>
        <w:t>门左右，认定</w:t>
      </w:r>
      <w:r w:rsidR="003370FA">
        <w:rPr>
          <w:rFonts w:ascii="仿宋_GB2312" w:eastAsia="仿宋_GB2312" w:hAnsi="黑体" w:cs="黑体" w:hint="eastAsia"/>
          <w:color w:val="auto"/>
          <w:spacing w:val="0"/>
          <w:sz w:val="32"/>
          <w:szCs w:val="32"/>
          <w:lang w:eastAsia="zh-CN"/>
        </w:rPr>
        <w:t>入选</w:t>
      </w:r>
      <w:r w:rsidR="00E25EE2" w:rsidRPr="00692397">
        <w:rPr>
          <w:rFonts w:ascii="仿宋_GB2312" w:eastAsia="仿宋_GB2312" w:hAnsi="黑体" w:cs="黑体" w:hint="eastAsia"/>
          <w:color w:val="auto"/>
          <w:spacing w:val="0"/>
          <w:sz w:val="32"/>
          <w:szCs w:val="32"/>
          <w:lang w:eastAsia="zh-CN"/>
        </w:rPr>
        <w:t>课程教学名师和教学团队</w:t>
      </w:r>
      <w:r w:rsidR="00E25EE2" w:rsidRPr="00692397">
        <w:rPr>
          <w:rFonts w:ascii="仿宋_GB2312" w:eastAsia="仿宋_GB2312" w:hAnsi="黑体" w:cs="黑体"/>
          <w:color w:val="auto"/>
          <w:spacing w:val="0"/>
          <w:sz w:val="32"/>
          <w:szCs w:val="32"/>
          <w:lang w:eastAsia="zh-CN"/>
        </w:rPr>
        <w:t>100</w:t>
      </w:r>
      <w:r w:rsidR="00E25EE2" w:rsidRPr="00692397">
        <w:rPr>
          <w:rFonts w:ascii="仿宋_GB2312" w:eastAsia="仿宋_GB2312" w:hAnsi="黑体" w:cs="黑体" w:hint="eastAsia"/>
          <w:color w:val="auto"/>
          <w:spacing w:val="0"/>
          <w:sz w:val="32"/>
          <w:szCs w:val="32"/>
          <w:lang w:eastAsia="zh-CN"/>
        </w:rPr>
        <w:t>个左右。建设山东省高等学校继续教育课程</w:t>
      </w:r>
      <w:proofErr w:type="gramStart"/>
      <w:r w:rsidR="00E25EE2" w:rsidRPr="00692397">
        <w:rPr>
          <w:rFonts w:ascii="仿宋_GB2312" w:eastAsia="仿宋_GB2312" w:hAnsi="黑体" w:cs="黑体" w:hint="eastAsia"/>
          <w:color w:val="auto"/>
          <w:spacing w:val="0"/>
          <w:sz w:val="32"/>
          <w:szCs w:val="32"/>
          <w:lang w:eastAsia="zh-CN"/>
        </w:rPr>
        <w:t>思政教学</w:t>
      </w:r>
      <w:proofErr w:type="gramEnd"/>
      <w:r w:rsidR="00E25EE2" w:rsidRPr="00692397">
        <w:rPr>
          <w:rFonts w:ascii="仿宋_GB2312" w:eastAsia="仿宋_GB2312" w:hAnsi="黑体" w:cs="黑体" w:hint="eastAsia"/>
          <w:color w:val="auto"/>
          <w:spacing w:val="0"/>
          <w:sz w:val="32"/>
          <w:szCs w:val="32"/>
          <w:lang w:eastAsia="zh-CN"/>
        </w:rPr>
        <w:t>研究示范中心</w:t>
      </w:r>
      <w:r w:rsidR="00E25EE2" w:rsidRPr="00692397">
        <w:rPr>
          <w:rFonts w:ascii="仿宋_GB2312" w:eastAsia="仿宋_GB2312" w:hAnsi="黑体" w:cs="黑体"/>
          <w:color w:val="auto"/>
          <w:spacing w:val="0"/>
          <w:sz w:val="32"/>
          <w:szCs w:val="32"/>
          <w:lang w:eastAsia="zh-CN"/>
        </w:rPr>
        <w:t>5</w:t>
      </w:r>
      <w:r w:rsidR="00E25EE2" w:rsidRPr="00692397">
        <w:rPr>
          <w:rFonts w:ascii="仿宋_GB2312" w:eastAsia="仿宋_GB2312" w:hAnsi="黑体" w:cs="黑体" w:hint="eastAsia"/>
          <w:color w:val="auto"/>
          <w:spacing w:val="0"/>
          <w:sz w:val="32"/>
          <w:szCs w:val="32"/>
          <w:lang w:eastAsia="zh-CN"/>
        </w:rPr>
        <w:t>个左右。</w:t>
      </w:r>
    </w:p>
    <w:p w14:paraId="4A2EE8B4" w14:textId="77777777" w:rsidR="00281DD3" w:rsidRDefault="00E06E3B">
      <w:pPr>
        <w:pStyle w:val="10"/>
        <w:shd w:val="clear" w:color="auto" w:fill="auto"/>
        <w:spacing w:line="560" w:lineRule="exact"/>
        <w:ind w:firstLineChars="200" w:firstLine="640"/>
        <w:jc w:val="both"/>
        <w:rPr>
          <w:rFonts w:ascii="楷体_GB2312" w:eastAsia="楷体_GB2312" w:hAnsi="黑体" w:cs="黑体"/>
          <w:spacing w:val="0"/>
          <w:sz w:val="32"/>
          <w:szCs w:val="32"/>
          <w:lang w:eastAsia="zh-CN"/>
        </w:rPr>
      </w:pPr>
      <w:r>
        <w:rPr>
          <w:rFonts w:ascii="楷体_GB2312" w:eastAsia="楷体_GB2312" w:hAnsi="黑体" w:cs="黑体" w:hint="eastAsia"/>
          <w:spacing w:val="0"/>
          <w:sz w:val="32"/>
          <w:szCs w:val="32"/>
          <w:lang w:eastAsia="zh-CN"/>
        </w:rPr>
        <w:t>（二）教育部</w:t>
      </w:r>
      <w:proofErr w:type="gramStart"/>
      <w:r>
        <w:rPr>
          <w:rFonts w:ascii="楷体_GB2312" w:eastAsia="楷体_GB2312" w:hAnsi="黑体" w:cs="黑体" w:hint="eastAsia"/>
          <w:spacing w:val="0"/>
          <w:sz w:val="32"/>
          <w:szCs w:val="32"/>
          <w:lang w:eastAsia="zh-CN"/>
        </w:rPr>
        <w:t>课程思政示范</w:t>
      </w:r>
      <w:proofErr w:type="gramEnd"/>
      <w:r>
        <w:rPr>
          <w:rFonts w:ascii="楷体_GB2312" w:eastAsia="楷体_GB2312" w:hAnsi="黑体" w:cs="黑体" w:hint="eastAsia"/>
          <w:spacing w:val="0"/>
          <w:sz w:val="32"/>
          <w:szCs w:val="32"/>
          <w:lang w:eastAsia="zh-CN"/>
        </w:rPr>
        <w:t>课程、教学名师和教学团队、教</w:t>
      </w:r>
      <w:r>
        <w:rPr>
          <w:rFonts w:ascii="楷体_GB2312" w:eastAsia="楷体_GB2312" w:hAnsi="黑体" w:cs="黑体" w:hint="eastAsia"/>
          <w:spacing w:val="0"/>
          <w:sz w:val="32"/>
          <w:szCs w:val="32"/>
          <w:lang w:eastAsia="zh-CN"/>
        </w:rPr>
        <w:lastRenderedPageBreak/>
        <w:t>学研究示范中心推荐数量。</w:t>
      </w:r>
    </w:p>
    <w:p w14:paraId="04A217A3" w14:textId="6722C717" w:rsidR="00281DD3" w:rsidRDefault="00E06E3B">
      <w:pPr>
        <w:pStyle w:val="10"/>
        <w:shd w:val="clear" w:color="auto" w:fill="auto"/>
        <w:spacing w:line="560" w:lineRule="exact"/>
        <w:ind w:firstLineChars="200" w:firstLine="640"/>
        <w:jc w:val="both"/>
        <w:rPr>
          <w:rFonts w:ascii="仿宋_GB2312" w:eastAsia="仿宋_GB2312"/>
          <w:color w:val="auto"/>
          <w:spacing w:val="0"/>
          <w:sz w:val="32"/>
          <w:szCs w:val="32"/>
          <w:lang w:eastAsia="zh-CN" w:bidi="zh-CN"/>
        </w:rPr>
      </w:pPr>
      <w:r>
        <w:rPr>
          <w:rFonts w:ascii="仿宋_GB2312" w:eastAsia="仿宋_GB2312" w:hAnsi="黑体" w:cs="黑体" w:hint="eastAsia"/>
          <w:spacing w:val="0"/>
          <w:sz w:val="32"/>
          <w:szCs w:val="32"/>
          <w:lang w:eastAsia="zh-CN"/>
        </w:rPr>
        <w:t>根据教育部分配我省限额，在省属高校和中等职业学校申报项目中，择优遴选不超过9门职业教育课程、6门普通本科课程、2门研究生课程、5门高等学校继续教育课程和1个职业教育教学研究中心、1个普通高等教育教学研究中心、1个高等学校继续教育教学研究中心，推荐申报教育部</w:t>
      </w:r>
      <w:proofErr w:type="gramStart"/>
      <w:r>
        <w:rPr>
          <w:rFonts w:ascii="仿宋_GB2312" w:eastAsia="仿宋_GB2312" w:hAnsi="黑体" w:cs="黑体" w:hint="eastAsia"/>
          <w:spacing w:val="0"/>
          <w:sz w:val="32"/>
          <w:szCs w:val="32"/>
          <w:lang w:eastAsia="zh-CN"/>
        </w:rPr>
        <w:t>课程思政示范</w:t>
      </w:r>
      <w:proofErr w:type="gramEnd"/>
      <w:r>
        <w:rPr>
          <w:rFonts w:ascii="仿宋_GB2312" w:eastAsia="仿宋_GB2312" w:hAnsi="黑体" w:cs="黑体" w:hint="eastAsia"/>
          <w:spacing w:val="0"/>
          <w:sz w:val="32"/>
          <w:szCs w:val="32"/>
          <w:lang w:eastAsia="zh-CN"/>
        </w:rPr>
        <w:t>课程、教学名师和教学团队、教学研究示范中心。</w:t>
      </w:r>
      <w:r w:rsidR="00A94E8E">
        <w:rPr>
          <w:rFonts w:ascii="仿宋_GB2312" w:eastAsia="仿宋_GB2312" w:hAnsi="黑体" w:cs="黑体" w:hint="eastAsia"/>
          <w:spacing w:val="0"/>
          <w:sz w:val="32"/>
          <w:szCs w:val="32"/>
          <w:lang w:eastAsia="zh-CN"/>
        </w:rPr>
        <w:t>部属高校单独向教育部申报，</w:t>
      </w:r>
      <w:r>
        <w:rPr>
          <w:rFonts w:ascii="仿宋_GB2312" w:eastAsia="仿宋_GB2312" w:hAnsi="黑体" w:cs="黑体" w:hint="eastAsia"/>
          <w:spacing w:val="0"/>
          <w:sz w:val="32"/>
          <w:szCs w:val="32"/>
          <w:lang w:eastAsia="zh-CN"/>
        </w:rPr>
        <w:t>开放大学</w:t>
      </w:r>
      <w:r w:rsidR="00A94E8E">
        <w:rPr>
          <w:rFonts w:ascii="仿宋_GB2312" w:eastAsia="仿宋_GB2312" w:hAnsi="黑体" w:cs="黑体" w:hint="eastAsia"/>
          <w:spacing w:val="0"/>
          <w:sz w:val="32"/>
          <w:szCs w:val="32"/>
          <w:lang w:eastAsia="zh-CN"/>
        </w:rPr>
        <w:t>项目</w:t>
      </w:r>
      <w:r>
        <w:rPr>
          <w:rFonts w:ascii="仿宋_GB2312" w:eastAsia="仿宋_GB2312" w:hAnsi="黑体" w:cs="黑体" w:hint="eastAsia"/>
          <w:spacing w:val="0"/>
          <w:sz w:val="32"/>
          <w:szCs w:val="32"/>
          <w:lang w:eastAsia="zh-CN"/>
        </w:rPr>
        <w:t>由</w:t>
      </w:r>
      <w:r>
        <w:rPr>
          <w:rFonts w:ascii="仿宋_GB2312" w:eastAsia="仿宋_GB2312" w:hint="eastAsia"/>
          <w:spacing w:val="0"/>
          <w:sz w:val="32"/>
          <w:szCs w:val="32"/>
          <w:lang w:eastAsia="zh-CN"/>
        </w:rPr>
        <w:t>国家开放大学负责</w:t>
      </w:r>
      <w:r w:rsidR="00A94E8E">
        <w:rPr>
          <w:rFonts w:ascii="仿宋_GB2312" w:eastAsia="仿宋_GB2312" w:hint="eastAsia"/>
          <w:spacing w:val="0"/>
          <w:sz w:val="32"/>
          <w:szCs w:val="32"/>
          <w:lang w:eastAsia="zh-CN"/>
        </w:rPr>
        <w:t>向教育部</w:t>
      </w:r>
      <w:r>
        <w:rPr>
          <w:rFonts w:ascii="仿宋_GB2312" w:eastAsia="仿宋_GB2312" w:hint="eastAsia"/>
          <w:spacing w:val="0"/>
          <w:sz w:val="32"/>
          <w:szCs w:val="32"/>
          <w:lang w:eastAsia="zh-CN"/>
        </w:rPr>
        <w:t>推荐，</w:t>
      </w:r>
      <w:r w:rsidR="00A94E8E">
        <w:rPr>
          <w:rFonts w:ascii="仿宋_GB2312" w:eastAsia="仿宋_GB2312" w:hint="eastAsia"/>
          <w:spacing w:val="0"/>
          <w:sz w:val="32"/>
          <w:szCs w:val="32"/>
          <w:lang w:eastAsia="zh-CN"/>
        </w:rPr>
        <w:t>两者均</w:t>
      </w:r>
      <w:r>
        <w:rPr>
          <w:rFonts w:ascii="仿宋_GB2312" w:eastAsia="仿宋_GB2312" w:hint="eastAsia"/>
          <w:spacing w:val="0"/>
          <w:sz w:val="32"/>
          <w:szCs w:val="32"/>
          <w:lang w:eastAsia="zh-CN"/>
        </w:rPr>
        <w:t>不占用我省推荐名额。</w:t>
      </w:r>
    </w:p>
    <w:p w14:paraId="59717E50" w14:textId="77777777" w:rsidR="00281DD3" w:rsidRDefault="00E06E3B">
      <w:pPr>
        <w:pStyle w:val="21"/>
        <w:shd w:val="clear" w:color="auto" w:fill="auto"/>
        <w:spacing w:line="560" w:lineRule="exact"/>
        <w:ind w:firstLineChars="200" w:firstLine="640"/>
        <w:jc w:val="both"/>
        <w:rPr>
          <w:rFonts w:ascii="仿宋_GB2312" w:eastAsia="仿宋_GB2312" w:hAnsi="黑体" w:cs="黑体"/>
          <w:spacing w:val="0"/>
          <w:sz w:val="32"/>
          <w:szCs w:val="32"/>
          <w:lang w:eastAsia="zh-CN"/>
        </w:rPr>
      </w:pPr>
      <w:r>
        <w:rPr>
          <w:rFonts w:ascii="仿宋_GB2312" w:eastAsia="仿宋_GB2312" w:hAnsi="黑体" w:cs="黑体" w:hint="eastAsia"/>
          <w:spacing w:val="0"/>
          <w:sz w:val="32"/>
          <w:szCs w:val="32"/>
          <w:lang w:eastAsia="zh-CN"/>
        </w:rPr>
        <w:t>其中，中等职业教育和高等职业教育（含专科层次和本科层次，下同）原则上按照</w:t>
      </w:r>
      <w:r>
        <w:rPr>
          <w:rFonts w:ascii="仿宋_GB2312" w:eastAsia="仿宋_GB2312" w:hAnsi="黑体" w:cs="黑体"/>
          <w:spacing w:val="0"/>
          <w:sz w:val="32"/>
          <w:szCs w:val="32"/>
          <w:lang w:eastAsia="zh-CN"/>
        </w:rPr>
        <w:t>1:2</w:t>
      </w:r>
      <w:r>
        <w:rPr>
          <w:rFonts w:ascii="仿宋_GB2312" w:eastAsia="仿宋_GB2312" w:hAnsi="黑体" w:cs="黑体" w:hint="eastAsia"/>
          <w:spacing w:val="0"/>
          <w:sz w:val="32"/>
          <w:szCs w:val="32"/>
          <w:lang w:eastAsia="zh-CN"/>
        </w:rPr>
        <w:t>比例推荐，连同全国行业职业教育教学指导委员会、教育部职业院校教学（教育）指导委员会初评推荐的我省相关课程材料，经省教育厅会同党委宣传部门复核并公示无异议后，统一报送教育部职成司</w:t>
      </w:r>
      <w:r>
        <w:rPr>
          <w:rFonts w:ascii="仿宋_GB2312" w:eastAsia="仿宋_GB2312" w:hint="eastAsia"/>
          <w:sz w:val="32"/>
          <w:szCs w:val="32"/>
          <w:lang w:eastAsia="zh-CN"/>
        </w:rPr>
        <w:t>，同一学校申报的课程原则上不超过</w:t>
      </w:r>
      <w:r>
        <w:rPr>
          <w:rStyle w:val="Sylfaen"/>
          <w:rFonts w:ascii="仿宋_GB2312" w:eastAsia="仿宋_GB2312" w:hint="eastAsia"/>
          <w:sz w:val="32"/>
          <w:szCs w:val="32"/>
        </w:rPr>
        <w:t>3</w:t>
      </w:r>
      <w:r>
        <w:rPr>
          <w:rFonts w:ascii="仿宋_GB2312" w:eastAsia="仿宋_GB2312" w:hint="eastAsia"/>
          <w:sz w:val="32"/>
          <w:szCs w:val="32"/>
          <w:lang w:eastAsia="zh-CN"/>
        </w:rPr>
        <w:t>门</w:t>
      </w:r>
      <w:r>
        <w:rPr>
          <w:rFonts w:ascii="仿宋_GB2312" w:eastAsia="仿宋_GB2312" w:hAnsi="黑体" w:cs="黑体" w:hint="eastAsia"/>
          <w:spacing w:val="0"/>
          <w:sz w:val="32"/>
          <w:szCs w:val="32"/>
          <w:lang w:eastAsia="zh-CN"/>
        </w:rPr>
        <w:t>；其他项目申报材料由省教育厅审核并公示无异议后统一汇总报送教育部相关司，报送课程应尽可能覆盖不同学科专业、不同类型课程</w:t>
      </w:r>
      <w:r>
        <w:rPr>
          <w:rFonts w:ascii="仿宋_GB2312" w:eastAsia="仿宋_GB2312" w:hint="eastAsia"/>
          <w:sz w:val="32"/>
          <w:szCs w:val="32"/>
          <w:lang w:eastAsia="zh-CN"/>
        </w:rPr>
        <w:t>，并鼓励适用范围广、共享范围大的课程申报</w:t>
      </w:r>
      <w:r>
        <w:rPr>
          <w:rFonts w:ascii="仿宋_GB2312" w:eastAsia="仿宋_GB2312" w:hAnsi="黑体" w:cs="黑体" w:hint="eastAsia"/>
          <w:spacing w:val="0"/>
          <w:sz w:val="32"/>
          <w:szCs w:val="32"/>
          <w:lang w:eastAsia="zh-CN"/>
        </w:rPr>
        <w:t>。</w:t>
      </w:r>
    </w:p>
    <w:p w14:paraId="7207A272" w14:textId="77777777" w:rsidR="00281DD3" w:rsidRDefault="00E06E3B">
      <w:pPr>
        <w:pStyle w:val="21"/>
        <w:shd w:val="clear" w:color="auto" w:fill="auto"/>
        <w:spacing w:line="560" w:lineRule="exact"/>
        <w:ind w:firstLineChars="200" w:firstLine="640"/>
        <w:jc w:val="both"/>
        <w:rPr>
          <w:rFonts w:ascii="楷体_GB2312" w:eastAsia="楷体_GB2312" w:hAnsi="黑体" w:cs="黑体"/>
          <w:spacing w:val="0"/>
          <w:sz w:val="32"/>
          <w:szCs w:val="32"/>
          <w:lang w:eastAsia="zh-CN"/>
        </w:rPr>
      </w:pPr>
      <w:r>
        <w:rPr>
          <w:rFonts w:ascii="楷体_GB2312" w:eastAsia="楷体_GB2312" w:hAnsi="黑体" w:cs="黑体" w:hint="eastAsia"/>
          <w:spacing w:val="0"/>
          <w:sz w:val="32"/>
          <w:szCs w:val="32"/>
          <w:lang w:eastAsia="zh-CN"/>
        </w:rPr>
        <w:t>（三）学校推荐申报限额。</w:t>
      </w:r>
    </w:p>
    <w:p w14:paraId="567F45AC" w14:textId="5ADDF95E" w:rsidR="00667190" w:rsidRPr="006E5BB0" w:rsidRDefault="00667190" w:rsidP="00667190">
      <w:pPr>
        <w:pStyle w:val="21"/>
        <w:spacing w:line="560" w:lineRule="exact"/>
        <w:ind w:firstLineChars="200" w:firstLine="643"/>
        <w:jc w:val="both"/>
        <w:rPr>
          <w:rFonts w:ascii="仿宋_GB2312" w:eastAsia="仿宋_GB2312" w:hAnsi="黑体" w:cs="黑体"/>
          <w:color w:val="auto"/>
          <w:spacing w:val="0"/>
          <w:sz w:val="32"/>
          <w:szCs w:val="32"/>
          <w:lang w:eastAsia="zh-CN"/>
        </w:rPr>
      </w:pPr>
      <w:r w:rsidRPr="006E5BB0">
        <w:rPr>
          <w:rFonts w:ascii="仿宋_GB2312" w:eastAsia="仿宋_GB2312" w:hAnsi="黑体" w:cs="黑体" w:hint="eastAsia"/>
          <w:b/>
          <w:bCs/>
          <w:color w:val="auto"/>
          <w:spacing w:val="0"/>
          <w:sz w:val="32"/>
          <w:szCs w:val="32"/>
          <w:lang w:eastAsia="zh-CN"/>
        </w:rPr>
        <w:t>1</w:t>
      </w:r>
      <w:r w:rsidRPr="006E5BB0">
        <w:rPr>
          <w:rFonts w:ascii="仿宋_GB2312" w:eastAsia="仿宋_GB2312" w:hAnsi="黑体" w:cs="黑体"/>
          <w:b/>
          <w:bCs/>
          <w:color w:val="auto"/>
          <w:spacing w:val="0"/>
          <w:sz w:val="32"/>
          <w:szCs w:val="32"/>
          <w:lang w:eastAsia="zh-CN"/>
        </w:rPr>
        <w:t>.</w:t>
      </w:r>
      <w:r w:rsidRPr="006E5BB0">
        <w:rPr>
          <w:rFonts w:ascii="仿宋_GB2312" w:eastAsia="仿宋_GB2312" w:hAnsi="黑体" w:cs="黑体" w:hint="eastAsia"/>
          <w:b/>
          <w:bCs/>
          <w:color w:val="auto"/>
          <w:spacing w:val="0"/>
          <w:sz w:val="32"/>
          <w:szCs w:val="32"/>
          <w:lang w:eastAsia="zh-CN"/>
        </w:rPr>
        <w:t>职业教育</w:t>
      </w:r>
      <w:r w:rsidR="00D11B1F" w:rsidRPr="006E5BB0">
        <w:rPr>
          <w:rFonts w:ascii="仿宋_GB2312" w:eastAsia="仿宋_GB2312" w:hAnsi="黑体" w:cs="黑体" w:hint="eastAsia"/>
          <w:b/>
          <w:bCs/>
          <w:color w:val="auto"/>
          <w:spacing w:val="0"/>
          <w:sz w:val="32"/>
          <w:szCs w:val="32"/>
          <w:lang w:eastAsia="zh-CN"/>
        </w:rPr>
        <w:t>建设</w:t>
      </w:r>
      <w:r w:rsidRPr="006E5BB0">
        <w:rPr>
          <w:rFonts w:ascii="仿宋_GB2312" w:eastAsia="仿宋_GB2312" w:hAnsi="黑体" w:cs="黑体" w:hint="eastAsia"/>
          <w:b/>
          <w:bCs/>
          <w:color w:val="auto"/>
          <w:spacing w:val="0"/>
          <w:sz w:val="32"/>
          <w:szCs w:val="32"/>
          <w:lang w:eastAsia="zh-CN"/>
        </w:rPr>
        <w:t>项目。</w:t>
      </w:r>
      <w:r w:rsidRPr="006E5BB0">
        <w:rPr>
          <w:rFonts w:ascii="仿宋_GB2312" w:eastAsia="仿宋_GB2312" w:hAnsi="黑体" w:cs="黑体" w:hint="eastAsia"/>
          <w:color w:val="auto"/>
          <w:spacing w:val="0"/>
          <w:sz w:val="32"/>
          <w:szCs w:val="32"/>
          <w:lang w:eastAsia="zh-CN"/>
        </w:rPr>
        <w:t>各设区市教育（体育）局择优向我厅推荐本市内中等职业教育课程，每市推荐中等职业教育课程不超过</w:t>
      </w:r>
      <w:r w:rsidRPr="006E5BB0">
        <w:rPr>
          <w:rFonts w:ascii="仿宋_GB2312" w:eastAsia="仿宋_GB2312" w:hAnsi="黑体" w:cs="黑体"/>
          <w:color w:val="auto"/>
          <w:spacing w:val="0"/>
          <w:sz w:val="32"/>
          <w:szCs w:val="32"/>
          <w:lang w:eastAsia="zh-CN"/>
        </w:rPr>
        <w:t>10</w:t>
      </w:r>
      <w:r w:rsidRPr="006E5BB0">
        <w:rPr>
          <w:rFonts w:ascii="仿宋_GB2312" w:eastAsia="仿宋_GB2312" w:hAnsi="黑体" w:cs="黑体" w:hint="eastAsia"/>
          <w:color w:val="auto"/>
          <w:spacing w:val="0"/>
          <w:sz w:val="32"/>
          <w:szCs w:val="32"/>
          <w:lang w:eastAsia="zh-CN"/>
        </w:rPr>
        <w:t>门，教学研究中心不超过</w:t>
      </w:r>
      <w:r w:rsidRPr="006E5BB0">
        <w:rPr>
          <w:rFonts w:ascii="仿宋_GB2312" w:eastAsia="仿宋_GB2312" w:hAnsi="黑体" w:cs="黑体"/>
          <w:color w:val="auto"/>
          <w:spacing w:val="0"/>
          <w:sz w:val="32"/>
          <w:szCs w:val="32"/>
          <w:lang w:eastAsia="zh-CN"/>
        </w:rPr>
        <w:t>1</w:t>
      </w:r>
      <w:r w:rsidRPr="006E5BB0">
        <w:rPr>
          <w:rFonts w:ascii="仿宋_GB2312" w:eastAsia="仿宋_GB2312" w:hAnsi="黑体" w:cs="黑体" w:hint="eastAsia"/>
          <w:color w:val="auto"/>
          <w:spacing w:val="0"/>
          <w:sz w:val="32"/>
          <w:szCs w:val="32"/>
          <w:lang w:eastAsia="zh-CN"/>
        </w:rPr>
        <w:t>个；各高等职业院校（</w:t>
      </w:r>
      <w:proofErr w:type="gramStart"/>
      <w:r w:rsidRPr="006E5BB0">
        <w:rPr>
          <w:rFonts w:ascii="仿宋_GB2312" w:eastAsia="仿宋_GB2312" w:hAnsi="黑体" w:cs="黑体" w:hint="eastAsia"/>
          <w:color w:val="auto"/>
          <w:spacing w:val="0"/>
          <w:sz w:val="32"/>
          <w:szCs w:val="32"/>
          <w:lang w:eastAsia="zh-CN"/>
        </w:rPr>
        <w:t>含职业</w:t>
      </w:r>
      <w:proofErr w:type="gramEnd"/>
      <w:r w:rsidRPr="006E5BB0">
        <w:rPr>
          <w:rFonts w:ascii="仿宋_GB2312" w:eastAsia="仿宋_GB2312" w:hAnsi="黑体" w:cs="黑体" w:hint="eastAsia"/>
          <w:color w:val="auto"/>
          <w:spacing w:val="0"/>
          <w:sz w:val="32"/>
          <w:szCs w:val="32"/>
          <w:lang w:eastAsia="zh-CN"/>
        </w:rPr>
        <w:t>技术大学，下同）直接向我厅推荐，国家“双高计划”学校、省优质校、职业技术大学推荐高等职业教育课程不超过</w:t>
      </w:r>
      <w:r w:rsidRPr="006E5BB0">
        <w:rPr>
          <w:rFonts w:ascii="仿宋_GB2312" w:eastAsia="仿宋_GB2312" w:hAnsi="黑体" w:cs="黑体"/>
          <w:color w:val="auto"/>
          <w:spacing w:val="0"/>
          <w:sz w:val="32"/>
          <w:szCs w:val="32"/>
          <w:lang w:eastAsia="zh-CN"/>
        </w:rPr>
        <w:t>3</w:t>
      </w:r>
      <w:r w:rsidRPr="006E5BB0">
        <w:rPr>
          <w:rFonts w:ascii="仿宋_GB2312" w:eastAsia="仿宋_GB2312" w:hAnsi="黑体" w:cs="黑体" w:hint="eastAsia"/>
          <w:color w:val="auto"/>
          <w:spacing w:val="0"/>
          <w:sz w:val="32"/>
          <w:szCs w:val="32"/>
          <w:lang w:eastAsia="zh-CN"/>
        </w:rPr>
        <w:t>门，</w:t>
      </w:r>
      <w:r w:rsidRPr="006E5BB0">
        <w:rPr>
          <w:rFonts w:ascii="仿宋_GB2312" w:eastAsia="仿宋_GB2312" w:hAnsi="黑体" w:cs="黑体" w:hint="eastAsia"/>
          <w:color w:val="auto"/>
          <w:spacing w:val="0"/>
          <w:sz w:val="32"/>
          <w:szCs w:val="32"/>
          <w:lang w:eastAsia="zh-CN"/>
        </w:rPr>
        <w:lastRenderedPageBreak/>
        <w:t>其他学校不超过</w:t>
      </w:r>
      <w:r w:rsidRPr="006E5BB0">
        <w:rPr>
          <w:rFonts w:ascii="仿宋_GB2312" w:eastAsia="仿宋_GB2312" w:hAnsi="黑体" w:cs="黑体"/>
          <w:color w:val="auto"/>
          <w:spacing w:val="0"/>
          <w:sz w:val="32"/>
          <w:szCs w:val="32"/>
          <w:lang w:eastAsia="zh-CN"/>
        </w:rPr>
        <w:t>2</w:t>
      </w:r>
      <w:r w:rsidRPr="006E5BB0">
        <w:rPr>
          <w:rFonts w:ascii="仿宋_GB2312" w:eastAsia="仿宋_GB2312" w:hAnsi="黑体" w:cs="黑体" w:hint="eastAsia"/>
          <w:color w:val="auto"/>
          <w:spacing w:val="0"/>
          <w:sz w:val="32"/>
          <w:szCs w:val="32"/>
          <w:lang w:eastAsia="zh-CN"/>
        </w:rPr>
        <w:t>门；教学研究中心每校不超过</w:t>
      </w:r>
      <w:r w:rsidRPr="006E5BB0">
        <w:rPr>
          <w:rFonts w:ascii="仿宋_GB2312" w:eastAsia="仿宋_GB2312" w:hAnsi="黑体" w:cs="黑体"/>
          <w:color w:val="auto"/>
          <w:spacing w:val="0"/>
          <w:sz w:val="32"/>
          <w:szCs w:val="32"/>
          <w:lang w:eastAsia="zh-CN"/>
        </w:rPr>
        <w:t>1</w:t>
      </w:r>
      <w:r w:rsidRPr="006E5BB0">
        <w:rPr>
          <w:rFonts w:ascii="仿宋_GB2312" w:eastAsia="仿宋_GB2312" w:hAnsi="黑体" w:cs="黑体" w:hint="eastAsia"/>
          <w:color w:val="auto"/>
          <w:spacing w:val="0"/>
          <w:sz w:val="32"/>
          <w:szCs w:val="32"/>
          <w:lang w:eastAsia="zh-CN"/>
        </w:rPr>
        <w:t>个，</w:t>
      </w:r>
      <w:proofErr w:type="gramStart"/>
      <w:r w:rsidRPr="006E5BB0">
        <w:rPr>
          <w:rFonts w:ascii="仿宋_GB2312" w:eastAsia="仿宋_GB2312" w:hAnsi="黑体" w:cs="黑体" w:hint="eastAsia"/>
          <w:color w:val="auto"/>
          <w:spacing w:val="0"/>
          <w:sz w:val="32"/>
          <w:szCs w:val="32"/>
          <w:lang w:eastAsia="zh-CN"/>
        </w:rPr>
        <w:t>限国家</w:t>
      </w:r>
      <w:proofErr w:type="gramEnd"/>
      <w:r w:rsidRPr="006E5BB0">
        <w:rPr>
          <w:rFonts w:ascii="仿宋_GB2312" w:eastAsia="仿宋_GB2312" w:hAnsi="黑体" w:cs="黑体" w:hint="eastAsia"/>
          <w:color w:val="auto"/>
          <w:spacing w:val="0"/>
          <w:sz w:val="32"/>
          <w:szCs w:val="32"/>
          <w:lang w:eastAsia="zh-CN"/>
        </w:rPr>
        <w:t>“双高计划”学校、省优质校和职业技术大学推荐。</w:t>
      </w:r>
    </w:p>
    <w:p w14:paraId="7E41544E" w14:textId="24F06A32" w:rsidR="00667190" w:rsidRPr="006E5BB0" w:rsidRDefault="00667190" w:rsidP="00667190">
      <w:pPr>
        <w:pStyle w:val="21"/>
        <w:shd w:val="clear" w:color="auto" w:fill="auto"/>
        <w:spacing w:line="560" w:lineRule="exact"/>
        <w:ind w:firstLineChars="200" w:firstLine="640"/>
        <w:jc w:val="both"/>
        <w:rPr>
          <w:rFonts w:ascii="仿宋_GB2312" w:eastAsia="仿宋_GB2312" w:hAnsi="黑体" w:cs="黑体"/>
          <w:color w:val="auto"/>
          <w:spacing w:val="0"/>
          <w:sz w:val="32"/>
          <w:szCs w:val="32"/>
          <w:lang w:eastAsia="zh-CN"/>
        </w:rPr>
      </w:pPr>
      <w:r w:rsidRPr="006E5BB0">
        <w:rPr>
          <w:rFonts w:ascii="仿宋_GB2312" w:eastAsia="仿宋_GB2312" w:hAnsi="黑体" w:cs="黑体" w:hint="eastAsia"/>
          <w:color w:val="auto"/>
          <w:spacing w:val="0"/>
          <w:sz w:val="32"/>
          <w:szCs w:val="32"/>
          <w:lang w:eastAsia="zh-CN"/>
        </w:rPr>
        <w:t>全国行业职业教育教学指导委员会、教育部职业院校教学（教育）指导委员会（以下统称行指委）有</w:t>
      </w:r>
      <w:r w:rsidRPr="006E5BB0">
        <w:rPr>
          <w:rFonts w:ascii="仿宋_GB2312" w:eastAsia="仿宋_GB2312" w:hAnsi="黑体" w:cs="黑体"/>
          <w:color w:val="auto"/>
          <w:spacing w:val="0"/>
          <w:sz w:val="32"/>
          <w:szCs w:val="32"/>
          <w:lang w:eastAsia="zh-CN"/>
        </w:rPr>
        <w:t>6</w:t>
      </w:r>
      <w:r w:rsidRPr="006E5BB0">
        <w:rPr>
          <w:rFonts w:ascii="仿宋_GB2312" w:eastAsia="仿宋_GB2312" w:hAnsi="黑体" w:cs="黑体" w:hint="eastAsia"/>
          <w:color w:val="auto"/>
          <w:spacing w:val="0"/>
          <w:sz w:val="32"/>
          <w:szCs w:val="32"/>
          <w:lang w:eastAsia="zh-CN"/>
        </w:rPr>
        <w:t>个推荐名额，各地各校可积极争取。</w:t>
      </w:r>
    </w:p>
    <w:p w14:paraId="7058E527" w14:textId="5B063F02" w:rsidR="00281DD3" w:rsidRPr="006E5BB0" w:rsidRDefault="00D11B1F">
      <w:pPr>
        <w:pStyle w:val="21"/>
        <w:shd w:val="clear" w:color="auto" w:fill="auto"/>
        <w:spacing w:line="560" w:lineRule="exact"/>
        <w:ind w:firstLineChars="200" w:firstLine="643"/>
        <w:jc w:val="both"/>
        <w:rPr>
          <w:rFonts w:ascii="仿宋_GB2312" w:eastAsia="仿宋_GB2312" w:hAnsi="黑体" w:cs="黑体"/>
          <w:color w:val="auto"/>
          <w:spacing w:val="0"/>
          <w:sz w:val="32"/>
          <w:szCs w:val="32"/>
          <w:lang w:eastAsia="zh-CN"/>
        </w:rPr>
      </w:pPr>
      <w:r w:rsidRPr="006E5BB0">
        <w:rPr>
          <w:rFonts w:ascii="仿宋_GB2312" w:eastAsia="仿宋_GB2312" w:hAnsi="黑体" w:cs="黑体" w:hint="eastAsia"/>
          <w:b/>
          <w:bCs/>
          <w:color w:val="auto"/>
          <w:spacing w:val="0"/>
          <w:sz w:val="32"/>
          <w:szCs w:val="32"/>
          <w:lang w:eastAsia="zh-CN"/>
        </w:rPr>
        <w:t>2</w:t>
      </w:r>
      <w:r w:rsidRPr="006E5BB0">
        <w:rPr>
          <w:rFonts w:ascii="仿宋_GB2312" w:eastAsia="仿宋_GB2312" w:hAnsi="黑体" w:cs="黑体"/>
          <w:b/>
          <w:bCs/>
          <w:color w:val="auto"/>
          <w:spacing w:val="0"/>
          <w:sz w:val="32"/>
          <w:szCs w:val="32"/>
          <w:lang w:eastAsia="zh-CN"/>
        </w:rPr>
        <w:t>.</w:t>
      </w:r>
      <w:r w:rsidRPr="006E5BB0">
        <w:rPr>
          <w:rFonts w:ascii="仿宋_GB2312" w:eastAsia="仿宋_GB2312" w:hAnsi="黑体" w:cs="黑体" w:hint="eastAsia"/>
          <w:b/>
          <w:bCs/>
          <w:color w:val="auto"/>
          <w:spacing w:val="0"/>
          <w:sz w:val="32"/>
          <w:szCs w:val="32"/>
          <w:lang w:eastAsia="zh-CN"/>
        </w:rPr>
        <w:t>普通本科教育、研究生教育建设项目。</w:t>
      </w:r>
      <w:r w:rsidR="00E06E3B" w:rsidRPr="006E5BB0">
        <w:rPr>
          <w:rFonts w:ascii="仿宋_GB2312" w:eastAsia="仿宋_GB2312" w:hAnsi="黑体" w:cs="黑体" w:hint="eastAsia"/>
          <w:color w:val="auto"/>
          <w:spacing w:val="0"/>
          <w:sz w:val="32"/>
          <w:szCs w:val="32"/>
          <w:lang w:eastAsia="zh-CN"/>
        </w:rPr>
        <w:t>本科课程推荐申报限额，主要依据国家级和省级一流课程建设数量确定（详见附件</w:t>
      </w:r>
      <w:r w:rsidR="00E06E3B" w:rsidRPr="006E5BB0">
        <w:rPr>
          <w:rFonts w:ascii="仿宋_GB2312" w:eastAsia="仿宋_GB2312" w:hAnsi="黑体" w:cs="黑体"/>
          <w:color w:val="auto"/>
          <w:spacing w:val="0"/>
          <w:sz w:val="32"/>
          <w:szCs w:val="32"/>
          <w:lang w:eastAsia="zh-CN"/>
        </w:rPr>
        <w:t>1</w:t>
      </w:r>
      <w:r w:rsidR="00E06E3B" w:rsidRPr="006E5BB0">
        <w:rPr>
          <w:rFonts w:ascii="仿宋_GB2312" w:eastAsia="仿宋_GB2312" w:hAnsi="黑体" w:cs="黑体" w:hint="eastAsia"/>
          <w:color w:val="auto"/>
          <w:spacing w:val="0"/>
          <w:sz w:val="32"/>
          <w:szCs w:val="32"/>
          <w:lang w:eastAsia="zh-CN"/>
        </w:rPr>
        <w:t>）；研究生课程推荐限额，主要依据学位授权层次及学位点数量确定（详见附件1）。</w:t>
      </w:r>
      <w:r w:rsidR="006E5BB0" w:rsidRPr="006E5BB0">
        <w:rPr>
          <w:rFonts w:ascii="仿宋_GB2312" w:eastAsia="仿宋_GB2312" w:hAnsi="黑体" w:cs="黑体" w:hint="eastAsia"/>
          <w:color w:val="auto"/>
          <w:spacing w:val="0"/>
          <w:sz w:val="32"/>
          <w:szCs w:val="32"/>
          <w:lang w:eastAsia="zh-CN"/>
        </w:rPr>
        <w:t>各普通本科高等学校每校推荐申报普通高等教育课程</w:t>
      </w:r>
      <w:proofErr w:type="gramStart"/>
      <w:r w:rsidR="006E5BB0" w:rsidRPr="006E5BB0">
        <w:rPr>
          <w:rFonts w:ascii="仿宋_GB2312" w:eastAsia="仿宋_GB2312" w:hAnsi="黑体" w:cs="黑体" w:hint="eastAsia"/>
          <w:color w:val="auto"/>
          <w:spacing w:val="0"/>
          <w:sz w:val="32"/>
          <w:szCs w:val="32"/>
          <w:lang w:eastAsia="zh-CN"/>
        </w:rPr>
        <w:t>思政教学</w:t>
      </w:r>
      <w:proofErr w:type="gramEnd"/>
      <w:r w:rsidR="006E5BB0" w:rsidRPr="006E5BB0">
        <w:rPr>
          <w:rFonts w:ascii="仿宋_GB2312" w:eastAsia="仿宋_GB2312" w:hAnsi="黑体" w:cs="黑体" w:hint="eastAsia"/>
          <w:color w:val="auto"/>
          <w:spacing w:val="0"/>
          <w:sz w:val="32"/>
          <w:szCs w:val="32"/>
          <w:lang w:eastAsia="zh-CN"/>
        </w:rPr>
        <w:t>研究中心不超过1个。</w:t>
      </w:r>
    </w:p>
    <w:p w14:paraId="484CE36D" w14:textId="3626C912" w:rsidR="006D44BC" w:rsidRDefault="006E5BB0">
      <w:pPr>
        <w:pStyle w:val="21"/>
        <w:shd w:val="clear" w:color="auto" w:fill="auto"/>
        <w:spacing w:line="560" w:lineRule="exact"/>
        <w:ind w:firstLineChars="200" w:firstLine="643"/>
        <w:jc w:val="both"/>
        <w:rPr>
          <w:rFonts w:ascii="仿宋_GB2312" w:eastAsia="仿宋_GB2312" w:hAnsi="黑体" w:cs="黑体"/>
          <w:color w:val="auto"/>
          <w:spacing w:val="0"/>
          <w:sz w:val="32"/>
          <w:szCs w:val="32"/>
          <w:lang w:eastAsia="zh-CN"/>
        </w:rPr>
      </w:pPr>
      <w:r w:rsidRPr="006E5BB0">
        <w:rPr>
          <w:rFonts w:ascii="仿宋_GB2312" w:eastAsia="仿宋_GB2312" w:hAnsi="黑体" w:cs="黑体"/>
          <w:b/>
          <w:bCs/>
          <w:color w:val="auto"/>
          <w:spacing w:val="0"/>
          <w:sz w:val="32"/>
          <w:szCs w:val="32"/>
          <w:lang w:eastAsia="zh-CN"/>
        </w:rPr>
        <w:t>3.</w:t>
      </w:r>
      <w:r w:rsidRPr="006E5BB0">
        <w:rPr>
          <w:rFonts w:ascii="仿宋_GB2312" w:eastAsia="仿宋_GB2312" w:hAnsi="黑体" w:cs="黑体" w:hint="eastAsia"/>
          <w:b/>
          <w:bCs/>
          <w:color w:val="auto"/>
          <w:spacing w:val="0"/>
          <w:sz w:val="32"/>
          <w:szCs w:val="32"/>
          <w:lang w:eastAsia="zh-CN"/>
        </w:rPr>
        <w:t>继续教育项目。</w:t>
      </w:r>
      <w:r w:rsidR="00E51790" w:rsidRPr="006E5BB0">
        <w:rPr>
          <w:rFonts w:ascii="仿宋_GB2312" w:eastAsia="仿宋_GB2312" w:hAnsi="黑体" w:cs="黑体" w:hint="eastAsia"/>
          <w:color w:val="auto"/>
          <w:spacing w:val="0"/>
          <w:sz w:val="32"/>
          <w:szCs w:val="32"/>
          <w:lang w:eastAsia="zh-CN"/>
        </w:rPr>
        <w:t>各高等学校每校推荐申报继续教育课程不超过</w:t>
      </w:r>
      <w:r w:rsidR="00E51790" w:rsidRPr="006E5BB0">
        <w:rPr>
          <w:rFonts w:ascii="仿宋_GB2312" w:eastAsia="仿宋_GB2312" w:hAnsi="黑体" w:cs="黑体"/>
          <w:color w:val="auto"/>
          <w:spacing w:val="0"/>
          <w:sz w:val="32"/>
          <w:szCs w:val="32"/>
          <w:lang w:eastAsia="zh-CN"/>
        </w:rPr>
        <w:t>2</w:t>
      </w:r>
      <w:r w:rsidR="00E51790" w:rsidRPr="006E5BB0">
        <w:rPr>
          <w:rFonts w:ascii="仿宋_GB2312" w:eastAsia="仿宋_GB2312" w:hAnsi="黑体" w:cs="黑体" w:hint="eastAsia"/>
          <w:color w:val="auto"/>
          <w:spacing w:val="0"/>
          <w:sz w:val="32"/>
          <w:szCs w:val="32"/>
          <w:lang w:eastAsia="zh-CN"/>
        </w:rPr>
        <w:t>门，继续教育教学研究中心不超过</w:t>
      </w:r>
      <w:r w:rsidR="00E51790" w:rsidRPr="006E5BB0">
        <w:rPr>
          <w:rFonts w:ascii="仿宋_GB2312" w:eastAsia="仿宋_GB2312" w:hAnsi="黑体" w:cs="黑体"/>
          <w:color w:val="auto"/>
          <w:spacing w:val="0"/>
          <w:sz w:val="32"/>
          <w:szCs w:val="32"/>
          <w:lang w:eastAsia="zh-CN"/>
        </w:rPr>
        <w:t>1</w:t>
      </w:r>
      <w:r w:rsidR="00E51790" w:rsidRPr="006E5BB0">
        <w:rPr>
          <w:rFonts w:ascii="仿宋_GB2312" w:eastAsia="仿宋_GB2312" w:hAnsi="黑体" w:cs="黑体" w:hint="eastAsia"/>
          <w:color w:val="auto"/>
          <w:spacing w:val="0"/>
          <w:sz w:val="32"/>
          <w:szCs w:val="32"/>
          <w:lang w:eastAsia="zh-CN"/>
        </w:rPr>
        <w:t>个。</w:t>
      </w:r>
    </w:p>
    <w:p w14:paraId="08FC8744" w14:textId="1188C2C2" w:rsidR="006E5BB0" w:rsidRPr="008249D3" w:rsidRDefault="006E5BB0" w:rsidP="004F0B9F">
      <w:pPr>
        <w:pStyle w:val="21"/>
        <w:shd w:val="clear" w:color="auto" w:fill="auto"/>
        <w:spacing w:line="560" w:lineRule="exact"/>
        <w:ind w:firstLineChars="200" w:firstLine="640"/>
        <w:jc w:val="both"/>
        <w:rPr>
          <w:rFonts w:ascii="仿宋_GB2312" w:eastAsia="仿宋_GB2312" w:hAnsi="黑体" w:cs="黑体"/>
          <w:color w:val="auto"/>
          <w:spacing w:val="0"/>
          <w:sz w:val="32"/>
          <w:szCs w:val="32"/>
          <w:lang w:eastAsia="zh-CN"/>
        </w:rPr>
      </w:pPr>
      <w:r w:rsidRPr="008249D3">
        <w:rPr>
          <w:rFonts w:ascii="仿宋_GB2312" w:eastAsia="仿宋_GB2312" w:hAnsi="黑体" w:cs="黑体" w:hint="eastAsia"/>
          <w:color w:val="auto"/>
          <w:spacing w:val="0"/>
          <w:sz w:val="32"/>
          <w:szCs w:val="32"/>
          <w:lang w:eastAsia="zh-CN"/>
        </w:rPr>
        <w:t>鼓励各市、各高等学校遴选建设一批市级、校级</w:t>
      </w:r>
      <w:proofErr w:type="gramStart"/>
      <w:r w:rsidRPr="008249D3">
        <w:rPr>
          <w:rFonts w:ascii="仿宋_GB2312" w:eastAsia="仿宋_GB2312" w:hAnsi="黑体" w:cs="黑体" w:hint="eastAsia"/>
          <w:color w:val="auto"/>
          <w:spacing w:val="0"/>
          <w:sz w:val="32"/>
          <w:szCs w:val="32"/>
          <w:lang w:eastAsia="zh-CN"/>
        </w:rPr>
        <w:t>课程思政示范</w:t>
      </w:r>
      <w:proofErr w:type="gramEnd"/>
      <w:r w:rsidRPr="008249D3">
        <w:rPr>
          <w:rFonts w:ascii="仿宋_GB2312" w:eastAsia="仿宋_GB2312" w:hAnsi="黑体" w:cs="黑体" w:hint="eastAsia"/>
          <w:color w:val="auto"/>
          <w:spacing w:val="0"/>
          <w:sz w:val="32"/>
          <w:szCs w:val="32"/>
          <w:lang w:eastAsia="zh-CN"/>
        </w:rPr>
        <w:t>课程、教学名师和团队、教学研究示范中心。</w:t>
      </w:r>
    </w:p>
    <w:p w14:paraId="6B8A99BE" w14:textId="77777777" w:rsidR="00281DD3" w:rsidRDefault="00E06E3B">
      <w:pPr>
        <w:pStyle w:val="21"/>
        <w:shd w:val="clear" w:color="auto" w:fill="auto"/>
        <w:spacing w:line="560" w:lineRule="exact"/>
        <w:ind w:firstLineChars="200" w:firstLine="640"/>
        <w:jc w:val="both"/>
        <w:rPr>
          <w:rFonts w:ascii="黑体" w:eastAsia="黑体" w:hAnsi="黑体" w:cs="黑体"/>
          <w:spacing w:val="0"/>
          <w:sz w:val="32"/>
          <w:szCs w:val="32"/>
          <w:lang w:eastAsia="zh-CN"/>
        </w:rPr>
      </w:pPr>
      <w:r>
        <w:rPr>
          <w:rFonts w:ascii="黑体" w:eastAsia="黑体" w:hAnsi="黑体" w:cs="黑体" w:hint="eastAsia"/>
          <w:spacing w:val="0"/>
          <w:sz w:val="32"/>
          <w:szCs w:val="32"/>
          <w:lang w:eastAsia="zh-CN"/>
        </w:rPr>
        <w:t>四、申报条件</w:t>
      </w:r>
    </w:p>
    <w:p w14:paraId="3F38F1AE" w14:textId="77777777" w:rsidR="00281DD3" w:rsidRDefault="00E06E3B">
      <w:pPr>
        <w:pStyle w:val="10"/>
        <w:spacing w:line="560" w:lineRule="exact"/>
        <w:ind w:firstLineChars="200" w:firstLine="640"/>
        <w:jc w:val="both"/>
        <w:rPr>
          <w:rFonts w:ascii="楷体_GB2312" w:eastAsia="楷体_GB2312" w:hAnsi="楷体_GB2312" w:cs="楷体_GB2312"/>
          <w:spacing w:val="0"/>
          <w:sz w:val="32"/>
          <w:szCs w:val="32"/>
          <w:lang w:eastAsia="zh-CN"/>
        </w:rPr>
      </w:pPr>
      <w:r>
        <w:rPr>
          <w:rFonts w:ascii="楷体_GB2312" w:eastAsia="楷体_GB2312" w:hAnsi="楷体_GB2312" w:cs="楷体_GB2312" w:hint="eastAsia"/>
          <w:spacing w:val="0"/>
          <w:sz w:val="32"/>
          <w:szCs w:val="32"/>
          <w:lang w:eastAsia="zh-CN"/>
        </w:rPr>
        <w:t>（一）示范课程、教学名师和教学团队。</w:t>
      </w:r>
    </w:p>
    <w:p w14:paraId="069C6A2B" w14:textId="032E650D" w:rsidR="00281DD3" w:rsidRDefault="00E06E3B">
      <w:pPr>
        <w:pStyle w:val="10"/>
        <w:spacing w:line="560" w:lineRule="exact"/>
        <w:ind w:firstLineChars="200" w:firstLine="640"/>
        <w:jc w:val="both"/>
        <w:rPr>
          <w:rFonts w:ascii="仿宋_GB2312" w:eastAsia="仿宋_GB2312" w:hAnsi="楷体_GB2312" w:cs="楷体_GB2312"/>
          <w:spacing w:val="0"/>
          <w:sz w:val="32"/>
          <w:szCs w:val="32"/>
          <w:lang w:eastAsia="zh-CN"/>
        </w:rPr>
      </w:pPr>
      <w:r>
        <w:rPr>
          <w:rFonts w:ascii="仿宋_GB2312" w:eastAsia="仿宋_GB2312" w:hAnsi="楷体_GB2312" w:cs="楷体_GB2312" w:hint="eastAsia"/>
          <w:spacing w:val="0"/>
          <w:sz w:val="32"/>
          <w:szCs w:val="32"/>
          <w:lang w:eastAsia="zh-CN"/>
        </w:rPr>
        <w:t>1.课程已纳入人才培养方案或专业考试计划，实施学分管理,并至少经过两个学期或两个教学周期的建设和完善。</w:t>
      </w:r>
    </w:p>
    <w:p w14:paraId="39A1B1D0" w14:textId="77777777" w:rsidR="00281DD3" w:rsidRDefault="00E06E3B">
      <w:pPr>
        <w:pStyle w:val="10"/>
        <w:spacing w:line="560" w:lineRule="exact"/>
        <w:ind w:firstLineChars="200" w:firstLine="640"/>
        <w:jc w:val="both"/>
        <w:rPr>
          <w:rFonts w:ascii="仿宋_GB2312" w:eastAsia="仿宋_GB2312" w:hAnsi="楷体_GB2312" w:cs="楷体_GB2312"/>
          <w:spacing w:val="0"/>
          <w:sz w:val="32"/>
          <w:szCs w:val="32"/>
          <w:lang w:eastAsia="zh-CN"/>
        </w:rPr>
      </w:pPr>
      <w:r>
        <w:rPr>
          <w:rFonts w:ascii="仿宋_GB2312" w:eastAsia="仿宋_GB2312" w:hAnsi="楷体_GB2312" w:cs="楷体_GB2312" w:hint="eastAsia"/>
          <w:spacing w:val="0"/>
          <w:sz w:val="32"/>
          <w:szCs w:val="32"/>
          <w:lang w:eastAsia="zh-CN"/>
        </w:rPr>
        <w:t>2.课程准确把握“坚定学生理想信念，教育学生爱党、爱国、爱社会主义、爱人民、爱集体”主线，结合所在学科专业、所属课程类型的育人要求和特点，深入挖掘蕴含的</w:t>
      </w:r>
      <w:proofErr w:type="gramStart"/>
      <w:r>
        <w:rPr>
          <w:rFonts w:ascii="仿宋_GB2312" w:eastAsia="仿宋_GB2312" w:hAnsi="楷体_GB2312" w:cs="楷体_GB2312" w:hint="eastAsia"/>
          <w:spacing w:val="0"/>
          <w:sz w:val="32"/>
          <w:szCs w:val="32"/>
          <w:lang w:eastAsia="zh-CN"/>
        </w:rPr>
        <w:t>思政教育</w:t>
      </w:r>
      <w:proofErr w:type="gramEnd"/>
      <w:r>
        <w:rPr>
          <w:rFonts w:ascii="仿宋_GB2312" w:eastAsia="仿宋_GB2312" w:hAnsi="楷体_GB2312" w:cs="楷体_GB2312" w:hint="eastAsia"/>
          <w:spacing w:val="0"/>
          <w:sz w:val="32"/>
          <w:szCs w:val="32"/>
          <w:lang w:eastAsia="zh-CN"/>
        </w:rPr>
        <w:t>资源，优化课程</w:t>
      </w:r>
      <w:proofErr w:type="gramStart"/>
      <w:r>
        <w:rPr>
          <w:rFonts w:ascii="仿宋_GB2312" w:eastAsia="仿宋_GB2312" w:hAnsi="楷体_GB2312" w:cs="楷体_GB2312" w:hint="eastAsia"/>
          <w:spacing w:val="0"/>
          <w:sz w:val="32"/>
          <w:szCs w:val="32"/>
          <w:lang w:eastAsia="zh-CN"/>
        </w:rPr>
        <w:t>思政内容</w:t>
      </w:r>
      <w:proofErr w:type="gramEnd"/>
      <w:r>
        <w:rPr>
          <w:rFonts w:ascii="仿宋_GB2312" w:eastAsia="仿宋_GB2312" w:hAnsi="楷体_GB2312" w:cs="楷体_GB2312" w:hint="eastAsia"/>
          <w:spacing w:val="0"/>
          <w:sz w:val="32"/>
          <w:szCs w:val="32"/>
          <w:lang w:eastAsia="zh-CN"/>
        </w:rPr>
        <w:t>供给。</w:t>
      </w:r>
    </w:p>
    <w:p w14:paraId="0B2F4944" w14:textId="77777777" w:rsidR="00281DD3" w:rsidRDefault="00E06E3B">
      <w:pPr>
        <w:pStyle w:val="10"/>
        <w:spacing w:line="560" w:lineRule="exact"/>
        <w:ind w:firstLineChars="200" w:firstLine="640"/>
        <w:jc w:val="both"/>
        <w:rPr>
          <w:rFonts w:ascii="仿宋_GB2312" w:eastAsia="仿宋_GB2312" w:hAnsi="楷体_GB2312" w:cs="楷体_GB2312"/>
          <w:spacing w:val="0"/>
          <w:sz w:val="32"/>
          <w:szCs w:val="32"/>
          <w:lang w:eastAsia="zh-CN"/>
        </w:rPr>
      </w:pPr>
      <w:r>
        <w:rPr>
          <w:rFonts w:ascii="仿宋_GB2312" w:eastAsia="仿宋_GB2312" w:hAnsi="楷体_GB2312" w:cs="楷体_GB2312" w:hint="eastAsia"/>
          <w:spacing w:val="0"/>
          <w:sz w:val="32"/>
          <w:szCs w:val="32"/>
          <w:lang w:eastAsia="zh-CN"/>
        </w:rPr>
        <w:t>3.课程注重体现学校办学定位和专业特色，注重价值塑造、知识传授与能力培养相统一，科学设计课程目标和教案课件，</w:t>
      </w:r>
      <w:r>
        <w:rPr>
          <w:rFonts w:ascii="仿宋_GB2312" w:eastAsia="仿宋_GB2312" w:hAnsi="楷体_GB2312" w:cs="楷体_GB2312" w:hint="eastAsia"/>
          <w:spacing w:val="0"/>
          <w:sz w:val="32"/>
          <w:szCs w:val="32"/>
          <w:lang w:eastAsia="zh-CN"/>
        </w:rPr>
        <w:lastRenderedPageBreak/>
        <w:t>将</w:t>
      </w:r>
      <w:proofErr w:type="gramStart"/>
      <w:r>
        <w:rPr>
          <w:rFonts w:ascii="仿宋_GB2312" w:eastAsia="仿宋_GB2312" w:hAnsi="楷体_GB2312" w:cs="楷体_GB2312" w:hint="eastAsia"/>
          <w:spacing w:val="0"/>
          <w:sz w:val="32"/>
          <w:szCs w:val="32"/>
          <w:lang w:eastAsia="zh-CN"/>
        </w:rPr>
        <w:t>思政教育</w:t>
      </w:r>
      <w:proofErr w:type="gramEnd"/>
      <w:r>
        <w:rPr>
          <w:rFonts w:ascii="仿宋_GB2312" w:eastAsia="仿宋_GB2312" w:hAnsi="楷体_GB2312" w:cs="楷体_GB2312" w:hint="eastAsia"/>
          <w:spacing w:val="0"/>
          <w:sz w:val="32"/>
          <w:szCs w:val="32"/>
          <w:lang w:eastAsia="zh-CN"/>
        </w:rPr>
        <w:t>有机融入课程教学，达到润物无声的育人效果。</w:t>
      </w:r>
    </w:p>
    <w:p w14:paraId="301A5ADE" w14:textId="77777777" w:rsidR="00281DD3" w:rsidRDefault="00E06E3B">
      <w:pPr>
        <w:pStyle w:val="10"/>
        <w:spacing w:line="560" w:lineRule="exact"/>
        <w:ind w:firstLineChars="200" w:firstLine="640"/>
        <w:jc w:val="both"/>
        <w:rPr>
          <w:rFonts w:ascii="仿宋_GB2312" w:eastAsia="仿宋_GB2312" w:hAnsi="楷体_GB2312" w:cs="楷体_GB2312"/>
          <w:spacing w:val="0"/>
          <w:sz w:val="32"/>
          <w:szCs w:val="32"/>
          <w:lang w:eastAsia="zh-CN"/>
        </w:rPr>
      </w:pPr>
      <w:r>
        <w:rPr>
          <w:rFonts w:ascii="仿宋_GB2312" w:eastAsia="仿宋_GB2312" w:hAnsi="楷体_GB2312" w:cs="楷体_GB2312" w:hint="eastAsia"/>
          <w:spacing w:val="0"/>
          <w:sz w:val="32"/>
          <w:szCs w:val="32"/>
          <w:lang w:eastAsia="zh-CN"/>
        </w:rPr>
        <w:t>4.课程注重</w:t>
      </w:r>
      <w:proofErr w:type="gramStart"/>
      <w:r>
        <w:rPr>
          <w:rFonts w:ascii="仿宋_GB2312" w:eastAsia="仿宋_GB2312" w:hAnsi="楷体_GB2312" w:cs="楷体_GB2312" w:hint="eastAsia"/>
          <w:spacing w:val="0"/>
          <w:sz w:val="32"/>
          <w:szCs w:val="32"/>
          <w:lang w:eastAsia="zh-CN"/>
        </w:rPr>
        <w:t>课程思政建设</w:t>
      </w:r>
      <w:proofErr w:type="gramEnd"/>
      <w:r>
        <w:rPr>
          <w:rFonts w:ascii="仿宋_GB2312" w:eastAsia="仿宋_GB2312" w:hAnsi="楷体_GB2312" w:cs="楷体_GB2312" w:hint="eastAsia"/>
          <w:spacing w:val="0"/>
          <w:sz w:val="32"/>
          <w:szCs w:val="32"/>
          <w:lang w:eastAsia="zh-CN"/>
        </w:rPr>
        <w:t>模式创新，教学内容体现思想性、前沿性与时代性，教学方法体现先进性、互动性与针对性，形成可供同类课程借鉴共享的经验、成果和模式。</w:t>
      </w:r>
    </w:p>
    <w:p w14:paraId="7E1CD415" w14:textId="77777777" w:rsidR="00281DD3" w:rsidRDefault="00E06E3B">
      <w:pPr>
        <w:pStyle w:val="10"/>
        <w:spacing w:line="560" w:lineRule="exact"/>
        <w:ind w:firstLineChars="200" w:firstLine="640"/>
        <w:jc w:val="both"/>
        <w:rPr>
          <w:rFonts w:ascii="仿宋_GB2312" w:eastAsia="仿宋_GB2312" w:hAnsi="楷体_GB2312" w:cs="楷体_GB2312"/>
          <w:spacing w:val="0"/>
          <w:sz w:val="32"/>
          <w:szCs w:val="32"/>
          <w:lang w:eastAsia="zh-CN"/>
        </w:rPr>
      </w:pPr>
      <w:r>
        <w:rPr>
          <w:rFonts w:ascii="仿宋_GB2312" w:eastAsia="仿宋_GB2312" w:hAnsi="楷体_GB2312" w:cs="楷体_GB2312" w:hint="eastAsia"/>
          <w:spacing w:val="0"/>
          <w:sz w:val="32"/>
          <w:szCs w:val="32"/>
          <w:lang w:eastAsia="zh-CN"/>
        </w:rPr>
        <w:t>5.课程可由一名教师讲授，也可由教学团队共同讲授。入选示范课程相应授课教师、团队自动认定为课程</w:t>
      </w:r>
      <w:proofErr w:type="gramStart"/>
      <w:r>
        <w:rPr>
          <w:rFonts w:ascii="仿宋_GB2312" w:eastAsia="仿宋_GB2312" w:hAnsi="楷体_GB2312" w:cs="楷体_GB2312" w:hint="eastAsia"/>
          <w:spacing w:val="0"/>
          <w:sz w:val="32"/>
          <w:szCs w:val="32"/>
          <w:lang w:eastAsia="zh-CN"/>
        </w:rPr>
        <w:t>思政教学</w:t>
      </w:r>
      <w:proofErr w:type="gramEnd"/>
      <w:r>
        <w:rPr>
          <w:rFonts w:ascii="仿宋_GB2312" w:eastAsia="仿宋_GB2312" w:hAnsi="楷体_GB2312" w:cs="楷体_GB2312" w:hint="eastAsia"/>
          <w:spacing w:val="0"/>
          <w:sz w:val="32"/>
          <w:szCs w:val="32"/>
          <w:lang w:eastAsia="zh-CN"/>
        </w:rPr>
        <w:t>名师和教学团队，教学名师和教学团队不需单独申报。</w:t>
      </w:r>
    </w:p>
    <w:p w14:paraId="330116E0" w14:textId="77777777" w:rsidR="00281DD3" w:rsidRDefault="00E06E3B">
      <w:pPr>
        <w:pStyle w:val="10"/>
        <w:spacing w:line="560" w:lineRule="exact"/>
        <w:ind w:firstLineChars="200" w:firstLine="640"/>
        <w:jc w:val="both"/>
        <w:rPr>
          <w:rFonts w:ascii="仿宋_GB2312" w:eastAsia="仿宋_GB2312" w:hAnsi="楷体_GB2312" w:cs="楷体_GB2312"/>
          <w:spacing w:val="0"/>
          <w:sz w:val="32"/>
          <w:szCs w:val="32"/>
          <w:lang w:eastAsia="zh-CN"/>
        </w:rPr>
      </w:pPr>
      <w:r>
        <w:rPr>
          <w:rFonts w:ascii="仿宋_GB2312" w:eastAsia="仿宋_GB2312" w:hAnsi="楷体_GB2312" w:cs="楷体_GB2312" w:hint="eastAsia"/>
          <w:spacing w:val="0"/>
          <w:sz w:val="32"/>
          <w:szCs w:val="32"/>
          <w:lang w:eastAsia="zh-CN"/>
        </w:rPr>
        <w:t>6.课程授课教师政治立场坚定，师德师风良好。课程负责人具有高级职称，能够准确把握本课程开展</w:t>
      </w:r>
      <w:proofErr w:type="gramStart"/>
      <w:r>
        <w:rPr>
          <w:rFonts w:ascii="仿宋_GB2312" w:eastAsia="仿宋_GB2312" w:hAnsi="楷体_GB2312" w:cs="楷体_GB2312" w:hint="eastAsia"/>
          <w:spacing w:val="0"/>
          <w:sz w:val="32"/>
          <w:szCs w:val="32"/>
          <w:lang w:eastAsia="zh-CN"/>
        </w:rPr>
        <w:t>课程思政建设</w:t>
      </w:r>
      <w:proofErr w:type="gramEnd"/>
      <w:r>
        <w:rPr>
          <w:rFonts w:ascii="仿宋_GB2312" w:eastAsia="仿宋_GB2312" w:hAnsi="楷体_GB2312" w:cs="楷体_GB2312" w:hint="eastAsia"/>
          <w:spacing w:val="0"/>
          <w:sz w:val="32"/>
          <w:szCs w:val="32"/>
          <w:lang w:eastAsia="zh-CN"/>
        </w:rPr>
        <w:t>的方向和重点，并融入课程教学全过程。课程教学团队人员结构合理，任务分工明确，集体教研制度完善且有效实施，经常性开展</w:t>
      </w:r>
      <w:proofErr w:type="gramStart"/>
      <w:r>
        <w:rPr>
          <w:rFonts w:ascii="仿宋_GB2312" w:eastAsia="仿宋_GB2312" w:hAnsi="楷体_GB2312" w:cs="楷体_GB2312" w:hint="eastAsia"/>
          <w:spacing w:val="0"/>
          <w:sz w:val="32"/>
          <w:szCs w:val="32"/>
          <w:lang w:eastAsia="zh-CN"/>
        </w:rPr>
        <w:t>课程思政建设</w:t>
      </w:r>
      <w:proofErr w:type="gramEnd"/>
      <w:r>
        <w:rPr>
          <w:rFonts w:ascii="仿宋_GB2312" w:eastAsia="仿宋_GB2312" w:hAnsi="楷体_GB2312" w:cs="楷体_GB2312" w:hint="eastAsia"/>
          <w:spacing w:val="0"/>
          <w:sz w:val="32"/>
          <w:szCs w:val="32"/>
          <w:lang w:eastAsia="zh-CN"/>
        </w:rPr>
        <w:t>教学研究和交流，</w:t>
      </w:r>
      <w:proofErr w:type="gramStart"/>
      <w:r>
        <w:rPr>
          <w:rFonts w:ascii="仿宋_GB2312" w:eastAsia="仿宋_GB2312" w:hAnsi="楷体_GB2312" w:cs="楷体_GB2312" w:hint="eastAsia"/>
          <w:spacing w:val="0"/>
          <w:sz w:val="32"/>
          <w:szCs w:val="32"/>
          <w:lang w:eastAsia="zh-CN"/>
        </w:rPr>
        <w:t>课程思政建设</w:t>
      </w:r>
      <w:proofErr w:type="gramEnd"/>
      <w:r>
        <w:rPr>
          <w:rFonts w:ascii="仿宋_GB2312" w:eastAsia="仿宋_GB2312" w:hAnsi="楷体_GB2312" w:cs="楷体_GB2312" w:hint="eastAsia"/>
          <w:spacing w:val="0"/>
          <w:sz w:val="32"/>
          <w:szCs w:val="32"/>
          <w:lang w:eastAsia="zh-CN"/>
        </w:rPr>
        <w:t>整体水平高。</w:t>
      </w:r>
    </w:p>
    <w:p w14:paraId="4BD762EB" w14:textId="77777777" w:rsidR="00281DD3" w:rsidRDefault="00E06E3B">
      <w:pPr>
        <w:pStyle w:val="10"/>
        <w:spacing w:line="560" w:lineRule="exact"/>
        <w:ind w:firstLineChars="200" w:firstLine="640"/>
        <w:jc w:val="both"/>
        <w:rPr>
          <w:rFonts w:ascii="仿宋_GB2312" w:eastAsia="仿宋_GB2312" w:hAnsi="楷体_GB2312" w:cs="楷体_GB2312"/>
          <w:spacing w:val="0"/>
          <w:sz w:val="32"/>
          <w:szCs w:val="32"/>
          <w:lang w:eastAsia="zh-CN"/>
        </w:rPr>
      </w:pPr>
      <w:r>
        <w:rPr>
          <w:rFonts w:ascii="仿宋_GB2312" w:eastAsia="仿宋_GB2312" w:hAnsi="楷体_GB2312" w:cs="楷体_GB2312" w:hint="eastAsia"/>
          <w:spacing w:val="0"/>
          <w:sz w:val="32"/>
          <w:szCs w:val="32"/>
          <w:lang w:eastAsia="zh-CN"/>
        </w:rPr>
        <w:t>7.课程考核方式和评价办法完善，育人效果显著，学生评教结果优秀，校内外同行专家评价良好，形成较高水平的课程</w:t>
      </w:r>
      <w:proofErr w:type="gramStart"/>
      <w:r>
        <w:rPr>
          <w:rFonts w:ascii="仿宋_GB2312" w:eastAsia="仿宋_GB2312" w:hAnsi="楷体_GB2312" w:cs="楷体_GB2312" w:hint="eastAsia"/>
          <w:spacing w:val="0"/>
          <w:sz w:val="32"/>
          <w:szCs w:val="32"/>
          <w:lang w:eastAsia="zh-CN"/>
        </w:rPr>
        <w:t>思政展示</w:t>
      </w:r>
      <w:proofErr w:type="gramEnd"/>
      <w:r>
        <w:rPr>
          <w:rFonts w:ascii="仿宋_GB2312" w:eastAsia="仿宋_GB2312" w:hAnsi="楷体_GB2312" w:cs="楷体_GB2312" w:hint="eastAsia"/>
          <w:spacing w:val="0"/>
          <w:sz w:val="32"/>
          <w:szCs w:val="32"/>
          <w:lang w:eastAsia="zh-CN"/>
        </w:rPr>
        <w:t>成果，具有良好的示范辐射作用。</w:t>
      </w:r>
    </w:p>
    <w:p w14:paraId="20FABF85" w14:textId="77777777" w:rsidR="00281DD3" w:rsidRDefault="00E06E3B">
      <w:pPr>
        <w:pStyle w:val="10"/>
        <w:spacing w:line="560" w:lineRule="exact"/>
        <w:ind w:firstLineChars="200" w:firstLine="640"/>
        <w:jc w:val="both"/>
        <w:rPr>
          <w:rFonts w:ascii="仿宋_GB2312" w:eastAsia="仿宋_GB2312" w:hAnsi="楷体_GB2312" w:cs="楷体_GB2312"/>
          <w:spacing w:val="0"/>
          <w:sz w:val="32"/>
          <w:szCs w:val="32"/>
          <w:lang w:eastAsia="zh-CN"/>
        </w:rPr>
      </w:pPr>
      <w:r>
        <w:rPr>
          <w:rFonts w:ascii="仿宋_GB2312" w:eastAsia="仿宋_GB2312" w:hAnsi="楷体_GB2312" w:cs="楷体_GB2312" w:hint="eastAsia"/>
          <w:spacing w:val="0"/>
          <w:sz w:val="32"/>
          <w:szCs w:val="32"/>
          <w:lang w:eastAsia="zh-CN"/>
        </w:rPr>
        <w:t>8.职业教育课程要体现职业教育类型特征，注重</w:t>
      </w:r>
      <w:proofErr w:type="gramStart"/>
      <w:r>
        <w:rPr>
          <w:rFonts w:ascii="仿宋_GB2312" w:eastAsia="仿宋_GB2312" w:hAnsi="楷体_GB2312" w:cs="楷体_GB2312" w:hint="eastAsia"/>
          <w:spacing w:val="0"/>
          <w:sz w:val="32"/>
          <w:szCs w:val="32"/>
          <w:lang w:eastAsia="zh-CN"/>
        </w:rPr>
        <w:t>德技并</w:t>
      </w:r>
      <w:proofErr w:type="gramEnd"/>
      <w:r>
        <w:rPr>
          <w:rFonts w:ascii="仿宋_GB2312" w:eastAsia="仿宋_GB2312" w:hAnsi="楷体_GB2312" w:cs="楷体_GB2312" w:hint="eastAsia"/>
          <w:spacing w:val="0"/>
          <w:sz w:val="32"/>
          <w:szCs w:val="32"/>
          <w:lang w:eastAsia="zh-CN"/>
        </w:rPr>
        <w:t>修、</w:t>
      </w:r>
      <w:proofErr w:type="gramStart"/>
      <w:r>
        <w:rPr>
          <w:rFonts w:ascii="仿宋_GB2312" w:eastAsia="仿宋_GB2312" w:hAnsi="楷体_GB2312" w:cs="楷体_GB2312" w:hint="eastAsia"/>
          <w:spacing w:val="0"/>
          <w:sz w:val="32"/>
          <w:szCs w:val="32"/>
          <w:lang w:eastAsia="zh-CN"/>
        </w:rPr>
        <w:t>育训结合</w:t>
      </w:r>
      <w:proofErr w:type="gramEnd"/>
      <w:r>
        <w:rPr>
          <w:rFonts w:ascii="仿宋_GB2312" w:eastAsia="仿宋_GB2312" w:hAnsi="楷体_GB2312" w:cs="楷体_GB2312" w:hint="eastAsia"/>
          <w:spacing w:val="0"/>
          <w:sz w:val="32"/>
          <w:szCs w:val="32"/>
          <w:lang w:eastAsia="zh-CN"/>
        </w:rPr>
        <w:t>，有机融入劳动教育、工匠精神、职业道德、职业精神和职业规范等内容；普通本科课程要坚持以本为本，聚焦专业特点和育人要求，适应创新型复合型应用型人才培养需要，推动专业教育与</w:t>
      </w:r>
      <w:proofErr w:type="gramStart"/>
      <w:r>
        <w:rPr>
          <w:rFonts w:ascii="仿宋_GB2312" w:eastAsia="仿宋_GB2312" w:hAnsi="楷体_GB2312" w:cs="楷体_GB2312" w:hint="eastAsia"/>
          <w:spacing w:val="0"/>
          <w:sz w:val="32"/>
          <w:szCs w:val="32"/>
          <w:lang w:eastAsia="zh-CN"/>
        </w:rPr>
        <w:t>思政教育</w:t>
      </w:r>
      <w:proofErr w:type="gramEnd"/>
      <w:r>
        <w:rPr>
          <w:rFonts w:ascii="仿宋_GB2312" w:eastAsia="仿宋_GB2312" w:hAnsi="楷体_GB2312" w:cs="楷体_GB2312" w:hint="eastAsia"/>
          <w:spacing w:val="0"/>
          <w:sz w:val="32"/>
          <w:szCs w:val="32"/>
          <w:lang w:eastAsia="zh-CN"/>
        </w:rPr>
        <w:t>紧密融合;研究生课程要以培养高层次创新人才为核心，突出科研育人;继续教育课程要充分考虑成人在职学习的特点，注重发挥信息技术优势，面向终身学习，培养学习者立足岗位的创新意识与责任担当。</w:t>
      </w:r>
    </w:p>
    <w:p w14:paraId="4E92053E" w14:textId="77777777" w:rsidR="00281DD3" w:rsidRDefault="00E06E3B">
      <w:pPr>
        <w:pStyle w:val="10"/>
        <w:spacing w:line="560" w:lineRule="exact"/>
        <w:ind w:firstLineChars="200" w:firstLine="640"/>
        <w:jc w:val="both"/>
        <w:rPr>
          <w:rFonts w:ascii="楷体_GB2312" w:eastAsia="楷体_GB2312" w:hAnsi="楷体_GB2312" w:cs="楷体_GB2312"/>
          <w:spacing w:val="0"/>
          <w:sz w:val="32"/>
          <w:szCs w:val="32"/>
          <w:lang w:eastAsia="zh-CN"/>
        </w:rPr>
      </w:pPr>
      <w:r>
        <w:rPr>
          <w:rFonts w:ascii="楷体_GB2312" w:eastAsia="楷体_GB2312" w:hAnsi="楷体_GB2312" w:cs="楷体_GB2312" w:hint="eastAsia"/>
          <w:spacing w:val="0"/>
          <w:sz w:val="32"/>
          <w:szCs w:val="32"/>
          <w:lang w:eastAsia="zh-CN"/>
        </w:rPr>
        <w:t>（二）教学研究示范中心。</w:t>
      </w:r>
    </w:p>
    <w:p w14:paraId="52DFF0A4" w14:textId="77777777" w:rsidR="00281DD3" w:rsidRDefault="00E06E3B">
      <w:pPr>
        <w:pStyle w:val="10"/>
        <w:spacing w:line="560" w:lineRule="exact"/>
        <w:ind w:firstLineChars="200" w:firstLine="640"/>
        <w:jc w:val="both"/>
        <w:rPr>
          <w:rFonts w:ascii="仿宋_GB2312" w:eastAsia="仿宋_GB2312" w:hAnsi="楷体_GB2312" w:cs="楷体_GB2312"/>
          <w:spacing w:val="0"/>
          <w:sz w:val="32"/>
          <w:szCs w:val="32"/>
          <w:lang w:eastAsia="zh-CN"/>
        </w:rPr>
      </w:pPr>
      <w:r>
        <w:rPr>
          <w:rFonts w:ascii="仿宋_GB2312" w:eastAsia="仿宋_GB2312" w:hAnsi="楷体_GB2312" w:cs="楷体_GB2312" w:hint="eastAsia"/>
          <w:spacing w:val="0"/>
          <w:sz w:val="32"/>
          <w:szCs w:val="32"/>
          <w:lang w:eastAsia="zh-CN"/>
        </w:rPr>
        <w:lastRenderedPageBreak/>
        <w:t>1.中心聚焦课程</w:t>
      </w:r>
      <w:proofErr w:type="gramStart"/>
      <w:r>
        <w:rPr>
          <w:rFonts w:ascii="仿宋_GB2312" w:eastAsia="仿宋_GB2312" w:hAnsi="楷体_GB2312" w:cs="楷体_GB2312" w:hint="eastAsia"/>
          <w:spacing w:val="0"/>
          <w:sz w:val="32"/>
          <w:szCs w:val="32"/>
          <w:lang w:eastAsia="zh-CN"/>
        </w:rPr>
        <w:t>思政教学</w:t>
      </w:r>
      <w:proofErr w:type="gramEnd"/>
      <w:r>
        <w:rPr>
          <w:rFonts w:ascii="仿宋_GB2312" w:eastAsia="仿宋_GB2312" w:hAnsi="楷体_GB2312" w:cs="楷体_GB2312" w:hint="eastAsia"/>
          <w:spacing w:val="0"/>
          <w:sz w:val="32"/>
          <w:szCs w:val="32"/>
          <w:lang w:eastAsia="zh-CN"/>
        </w:rPr>
        <w:t>实践和理论研究，发展定位准确，育人理念先进，工作规划清晰，任务职责明确，运行机制完备，建设特色鲜明。</w:t>
      </w:r>
    </w:p>
    <w:p w14:paraId="741FAA9A" w14:textId="77777777" w:rsidR="00281DD3" w:rsidRDefault="00E06E3B">
      <w:pPr>
        <w:pStyle w:val="10"/>
        <w:spacing w:line="560" w:lineRule="exact"/>
        <w:ind w:firstLineChars="200" w:firstLine="640"/>
        <w:jc w:val="both"/>
        <w:rPr>
          <w:rFonts w:ascii="仿宋_GB2312" w:eastAsia="仿宋_GB2312" w:hAnsi="楷体_GB2312" w:cs="楷体_GB2312"/>
          <w:spacing w:val="0"/>
          <w:sz w:val="32"/>
          <w:szCs w:val="32"/>
          <w:lang w:eastAsia="zh-CN"/>
        </w:rPr>
      </w:pPr>
      <w:r>
        <w:rPr>
          <w:rFonts w:ascii="仿宋_GB2312" w:eastAsia="仿宋_GB2312" w:hAnsi="楷体_GB2312" w:cs="楷体_GB2312" w:hint="eastAsia"/>
          <w:spacing w:val="0"/>
          <w:sz w:val="32"/>
          <w:szCs w:val="32"/>
          <w:lang w:eastAsia="zh-CN"/>
        </w:rPr>
        <w:t>2.中心负责人政治立场坚定，师德师风良好，对如何结合本校办学定位和专业特色开展</w:t>
      </w:r>
      <w:proofErr w:type="gramStart"/>
      <w:r>
        <w:rPr>
          <w:rFonts w:ascii="仿宋_GB2312" w:eastAsia="仿宋_GB2312" w:hAnsi="楷体_GB2312" w:cs="楷体_GB2312" w:hint="eastAsia"/>
          <w:spacing w:val="0"/>
          <w:sz w:val="32"/>
          <w:szCs w:val="32"/>
          <w:lang w:eastAsia="zh-CN"/>
        </w:rPr>
        <w:t>课程思政建设</w:t>
      </w:r>
      <w:proofErr w:type="gramEnd"/>
      <w:r>
        <w:rPr>
          <w:rFonts w:ascii="仿宋_GB2312" w:eastAsia="仿宋_GB2312" w:hAnsi="楷体_GB2312" w:cs="楷体_GB2312" w:hint="eastAsia"/>
          <w:spacing w:val="0"/>
          <w:sz w:val="32"/>
          <w:szCs w:val="32"/>
          <w:lang w:eastAsia="zh-CN"/>
        </w:rPr>
        <w:t>有深刻理解，具有丰富的</w:t>
      </w:r>
      <w:proofErr w:type="gramStart"/>
      <w:r>
        <w:rPr>
          <w:rFonts w:ascii="仿宋_GB2312" w:eastAsia="仿宋_GB2312" w:hAnsi="楷体_GB2312" w:cs="楷体_GB2312" w:hint="eastAsia"/>
          <w:spacing w:val="0"/>
          <w:sz w:val="32"/>
          <w:szCs w:val="32"/>
          <w:lang w:eastAsia="zh-CN"/>
        </w:rPr>
        <w:t>课程思政建设</w:t>
      </w:r>
      <w:proofErr w:type="gramEnd"/>
      <w:r>
        <w:rPr>
          <w:rFonts w:ascii="仿宋_GB2312" w:eastAsia="仿宋_GB2312" w:hAnsi="楷体_GB2312" w:cs="楷体_GB2312" w:hint="eastAsia"/>
          <w:spacing w:val="0"/>
          <w:sz w:val="32"/>
          <w:szCs w:val="32"/>
          <w:lang w:eastAsia="zh-CN"/>
        </w:rPr>
        <w:t>实践经验和理论研究成果。中心人员配备科学合理，具有相应的</w:t>
      </w:r>
      <w:proofErr w:type="gramStart"/>
      <w:r>
        <w:rPr>
          <w:rFonts w:ascii="仿宋_GB2312" w:eastAsia="仿宋_GB2312" w:hAnsi="楷体_GB2312" w:cs="楷体_GB2312" w:hint="eastAsia"/>
          <w:spacing w:val="0"/>
          <w:sz w:val="32"/>
          <w:szCs w:val="32"/>
          <w:lang w:eastAsia="zh-CN"/>
        </w:rPr>
        <w:t>课程思政建设</w:t>
      </w:r>
      <w:proofErr w:type="gramEnd"/>
      <w:r>
        <w:rPr>
          <w:rFonts w:ascii="仿宋_GB2312" w:eastAsia="仿宋_GB2312" w:hAnsi="楷体_GB2312" w:cs="楷体_GB2312" w:hint="eastAsia"/>
          <w:spacing w:val="0"/>
          <w:sz w:val="32"/>
          <w:szCs w:val="32"/>
          <w:lang w:eastAsia="zh-CN"/>
        </w:rPr>
        <w:t>实践经验和理论研究基础。</w:t>
      </w:r>
    </w:p>
    <w:p w14:paraId="7DE0CCC7" w14:textId="77777777" w:rsidR="00281DD3" w:rsidRDefault="00E06E3B">
      <w:pPr>
        <w:pStyle w:val="10"/>
        <w:spacing w:line="560" w:lineRule="exact"/>
        <w:ind w:firstLineChars="200" w:firstLine="640"/>
        <w:jc w:val="both"/>
        <w:rPr>
          <w:rFonts w:ascii="仿宋_GB2312" w:eastAsia="仿宋_GB2312" w:hAnsi="楷体_GB2312" w:cs="楷体_GB2312"/>
          <w:spacing w:val="0"/>
          <w:sz w:val="32"/>
          <w:szCs w:val="32"/>
          <w:lang w:eastAsia="zh-CN"/>
        </w:rPr>
      </w:pPr>
      <w:r>
        <w:rPr>
          <w:rFonts w:ascii="仿宋_GB2312" w:eastAsia="仿宋_GB2312" w:hAnsi="楷体_GB2312" w:cs="楷体_GB2312" w:hint="eastAsia"/>
          <w:spacing w:val="0"/>
          <w:sz w:val="32"/>
          <w:szCs w:val="32"/>
          <w:lang w:eastAsia="zh-CN"/>
        </w:rPr>
        <w:t>3.中心积极探索创新</w:t>
      </w:r>
      <w:proofErr w:type="gramStart"/>
      <w:r>
        <w:rPr>
          <w:rFonts w:ascii="仿宋_GB2312" w:eastAsia="仿宋_GB2312" w:hAnsi="楷体_GB2312" w:cs="楷体_GB2312" w:hint="eastAsia"/>
          <w:spacing w:val="0"/>
          <w:sz w:val="32"/>
          <w:szCs w:val="32"/>
          <w:lang w:eastAsia="zh-CN"/>
        </w:rPr>
        <w:t>课程思政建设</w:t>
      </w:r>
      <w:proofErr w:type="gramEnd"/>
      <w:r>
        <w:rPr>
          <w:rFonts w:ascii="仿宋_GB2312" w:eastAsia="仿宋_GB2312" w:hAnsi="楷体_GB2312" w:cs="楷体_GB2312" w:hint="eastAsia"/>
          <w:spacing w:val="0"/>
          <w:sz w:val="32"/>
          <w:szCs w:val="32"/>
          <w:lang w:eastAsia="zh-CN"/>
        </w:rPr>
        <w:t>方法路径，形成具有推广价值的经验做法和高质量的研究成果，能够有效指导和有力推进学校、院系、教师不同层面的</w:t>
      </w:r>
      <w:proofErr w:type="gramStart"/>
      <w:r>
        <w:rPr>
          <w:rFonts w:ascii="仿宋_GB2312" w:eastAsia="仿宋_GB2312" w:hAnsi="楷体_GB2312" w:cs="楷体_GB2312" w:hint="eastAsia"/>
          <w:spacing w:val="0"/>
          <w:sz w:val="32"/>
          <w:szCs w:val="32"/>
          <w:lang w:eastAsia="zh-CN"/>
        </w:rPr>
        <w:t>课程思政建设</w:t>
      </w:r>
      <w:proofErr w:type="gramEnd"/>
      <w:r>
        <w:rPr>
          <w:rFonts w:ascii="仿宋_GB2312" w:eastAsia="仿宋_GB2312" w:hAnsi="楷体_GB2312" w:cs="楷体_GB2312" w:hint="eastAsia"/>
          <w:spacing w:val="0"/>
          <w:sz w:val="32"/>
          <w:szCs w:val="32"/>
          <w:lang w:eastAsia="zh-CN"/>
        </w:rPr>
        <w:t>，并在校内外形成示范辐射效应。</w:t>
      </w:r>
    </w:p>
    <w:p w14:paraId="341CF1CB" w14:textId="77777777" w:rsidR="00281DD3" w:rsidRDefault="00E06E3B">
      <w:pPr>
        <w:pStyle w:val="10"/>
        <w:spacing w:line="560" w:lineRule="exact"/>
        <w:ind w:firstLineChars="200" w:firstLine="640"/>
        <w:jc w:val="both"/>
        <w:rPr>
          <w:rFonts w:ascii="仿宋_GB2312" w:eastAsia="仿宋_GB2312" w:hAnsi="楷体_GB2312" w:cs="楷体_GB2312"/>
          <w:spacing w:val="0"/>
          <w:sz w:val="32"/>
          <w:szCs w:val="32"/>
          <w:lang w:eastAsia="zh-CN"/>
        </w:rPr>
      </w:pPr>
      <w:r>
        <w:rPr>
          <w:rFonts w:ascii="仿宋_GB2312" w:eastAsia="仿宋_GB2312" w:hAnsi="楷体_GB2312" w:cs="楷体_GB2312" w:hint="eastAsia"/>
          <w:spacing w:val="0"/>
          <w:sz w:val="32"/>
          <w:szCs w:val="32"/>
          <w:lang w:eastAsia="zh-CN"/>
        </w:rPr>
        <w:t>4.中心支持指导不同学科专业、不同类型课程，立足专业特色和课程育人特点开展</w:t>
      </w:r>
      <w:proofErr w:type="gramStart"/>
      <w:r>
        <w:rPr>
          <w:rFonts w:ascii="仿宋_GB2312" w:eastAsia="仿宋_GB2312" w:hAnsi="楷体_GB2312" w:cs="楷体_GB2312" w:hint="eastAsia"/>
          <w:spacing w:val="0"/>
          <w:sz w:val="32"/>
          <w:szCs w:val="32"/>
          <w:lang w:eastAsia="zh-CN"/>
        </w:rPr>
        <w:t>课程思政建设</w:t>
      </w:r>
      <w:proofErr w:type="gramEnd"/>
      <w:r>
        <w:rPr>
          <w:rFonts w:ascii="仿宋_GB2312" w:eastAsia="仿宋_GB2312" w:hAnsi="楷体_GB2312" w:cs="楷体_GB2312" w:hint="eastAsia"/>
          <w:spacing w:val="0"/>
          <w:sz w:val="32"/>
          <w:szCs w:val="32"/>
          <w:lang w:eastAsia="zh-CN"/>
        </w:rPr>
        <w:t>，建成一批课程</w:t>
      </w:r>
      <w:proofErr w:type="gramStart"/>
      <w:r>
        <w:rPr>
          <w:rFonts w:ascii="仿宋_GB2312" w:eastAsia="仿宋_GB2312" w:hAnsi="楷体_GB2312" w:cs="楷体_GB2312" w:hint="eastAsia"/>
          <w:spacing w:val="0"/>
          <w:sz w:val="32"/>
          <w:szCs w:val="32"/>
          <w:lang w:eastAsia="zh-CN"/>
        </w:rPr>
        <w:t>思政优质</w:t>
      </w:r>
      <w:proofErr w:type="gramEnd"/>
      <w:r>
        <w:rPr>
          <w:rFonts w:ascii="仿宋_GB2312" w:eastAsia="仿宋_GB2312" w:hAnsi="楷体_GB2312" w:cs="楷体_GB2312" w:hint="eastAsia"/>
          <w:spacing w:val="0"/>
          <w:sz w:val="32"/>
          <w:szCs w:val="32"/>
          <w:lang w:eastAsia="zh-CN"/>
        </w:rPr>
        <w:t>资源，建有宣传展示数字化平台，并开展推广共享。</w:t>
      </w:r>
    </w:p>
    <w:p w14:paraId="5574CA31" w14:textId="77777777" w:rsidR="00281DD3" w:rsidRDefault="00E06E3B">
      <w:pPr>
        <w:pStyle w:val="10"/>
        <w:spacing w:line="560" w:lineRule="exact"/>
        <w:ind w:firstLineChars="200" w:firstLine="640"/>
        <w:jc w:val="both"/>
        <w:rPr>
          <w:rFonts w:ascii="仿宋_GB2312" w:eastAsia="仿宋_GB2312" w:hAnsi="楷体_GB2312" w:cs="楷体_GB2312"/>
          <w:spacing w:val="0"/>
          <w:sz w:val="32"/>
          <w:szCs w:val="32"/>
          <w:lang w:eastAsia="zh-CN"/>
        </w:rPr>
      </w:pPr>
      <w:r>
        <w:rPr>
          <w:rFonts w:ascii="仿宋_GB2312" w:eastAsia="仿宋_GB2312" w:hAnsi="楷体_GB2312" w:cs="楷体_GB2312" w:hint="eastAsia"/>
          <w:spacing w:val="0"/>
          <w:sz w:val="32"/>
          <w:szCs w:val="32"/>
          <w:lang w:eastAsia="zh-CN"/>
        </w:rPr>
        <w:t>5.中心开展经常性的</w:t>
      </w:r>
      <w:proofErr w:type="gramStart"/>
      <w:r>
        <w:rPr>
          <w:rFonts w:ascii="仿宋_GB2312" w:eastAsia="仿宋_GB2312" w:hAnsi="楷体_GB2312" w:cs="楷体_GB2312" w:hint="eastAsia"/>
          <w:spacing w:val="0"/>
          <w:sz w:val="32"/>
          <w:szCs w:val="32"/>
          <w:lang w:eastAsia="zh-CN"/>
        </w:rPr>
        <w:t>课程思政建设</w:t>
      </w:r>
      <w:proofErr w:type="gramEnd"/>
      <w:r>
        <w:rPr>
          <w:rFonts w:ascii="仿宋_GB2312" w:eastAsia="仿宋_GB2312" w:hAnsi="楷体_GB2312" w:cs="楷体_GB2312" w:hint="eastAsia"/>
          <w:spacing w:val="0"/>
          <w:sz w:val="32"/>
          <w:szCs w:val="32"/>
          <w:lang w:eastAsia="zh-CN"/>
        </w:rPr>
        <w:t>教师交流、观摩和培训活动，汇聚专业课和</w:t>
      </w:r>
      <w:proofErr w:type="gramStart"/>
      <w:r>
        <w:rPr>
          <w:rFonts w:ascii="仿宋_GB2312" w:eastAsia="仿宋_GB2312" w:hAnsi="楷体_GB2312" w:cs="楷体_GB2312" w:hint="eastAsia"/>
          <w:spacing w:val="0"/>
          <w:sz w:val="32"/>
          <w:szCs w:val="32"/>
          <w:lang w:eastAsia="zh-CN"/>
        </w:rPr>
        <w:t>思政课</w:t>
      </w:r>
      <w:proofErr w:type="gramEnd"/>
      <w:r>
        <w:rPr>
          <w:rFonts w:ascii="仿宋_GB2312" w:eastAsia="仿宋_GB2312" w:hAnsi="楷体_GB2312" w:cs="楷体_GB2312" w:hint="eastAsia"/>
          <w:spacing w:val="0"/>
          <w:sz w:val="32"/>
          <w:szCs w:val="32"/>
          <w:lang w:eastAsia="zh-CN"/>
        </w:rPr>
        <w:t>教师合力，积极推动教师</w:t>
      </w:r>
      <w:proofErr w:type="gramStart"/>
      <w:r>
        <w:rPr>
          <w:rFonts w:ascii="仿宋_GB2312" w:eastAsia="仿宋_GB2312" w:hAnsi="楷体_GB2312" w:cs="楷体_GB2312" w:hint="eastAsia"/>
          <w:spacing w:val="0"/>
          <w:sz w:val="32"/>
          <w:szCs w:val="32"/>
          <w:lang w:eastAsia="zh-CN"/>
        </w:rPr>
        <w:t>课程思政建设</w:t>
      </w:r>
      <w:proofErr w:type="gramEnd"/>
      <w:r>
        <w:rPr>
          <w:rFonts w:ascii="仿宋_GB2312" w:eastAsia="仿宋_GB2312" w:hAnsi="楷体_GB2312" w:cs="楷体_GB2312" w:hint="eastAsia"/>
          <w:spacing w:val="0"/>
          <w:sz w:val="32"/>
          <w:szCs w:val="32"/>
          <w:lang w:eastAsia="zh-CN"/>
        </w:rPr>
        <w:t>能力整体提高。</w:t>
      </w:r>
    </w:p>
    <w:p w14:paraId="7C7DA4A5" w14:textId="77777777" w:rsidR="00281DD3" w:rsidRDefault="00E06E3B">
      <w:pPr>
        <w:pStyle w:val="10"/>
        <w:spacing w:line="560" w:lineRule="exact"/>
        <w:ind w:firstLineChars="200" w:firstLine="640"/>
        <w:jc w:val="both"/>
        <w:rPr>
          <w:rFonts w:ascii="仿宋_GB2312" w:eastAsia="仿宋_GB2312" w:hAnsi="楷体_GB2312" w:cs="楷体_GB2312"/>
          <w:spacing w:val="0"/>
          <w:sz w:val="32"/>
          <w:szCs w:val="32"/>
          <w:lang w:eastAsia="zh-CN"/>
        </w:rPr>
      </w:pPr>
      <w:r>
        <w:rPr>
          <w:rFonts w:ascii="仿宋_GB2312" w:eastAsia="仿宋_GB2312" w:hAnsi="楷体_GB2312" w:cs="楷体_GB2312" w:hint="eastAsia"/>
          <w:spacing w:val="0"/>
          <w:sz w:val="32"/>
          <w:szCs w:val="32"/>
          <w:lang w:eastAsia="zh-CN"/>
        </w:rPr>
        <w:t>6.中心探索建立</w:t>
      </w:r>
      <w:proofErr w:type="gramStart"/>
      <w:r>
        <w:rPr>
          <w:rFonts w:ascii="仿宋_GB2312" w:eastAsia="仿宋_GB2312" w:hAnsi="楷体_GB2312" w:cs="楷体_GB2312" w:hint="eastAsia"/>
          <w:spacing w:val="0"/>
          <w:sz w:val="32"/>
          <w:szCs w:val="32"/>
          <w:lang w:eastAsia="zh-CN"/>
        </w:rPr>
        <w:t>课程思政建设</w:t>
      </w:r>
      <w:proofErr w:type="gramEnd"/>
      <w:r>
        <w:rPr>
          <w:rFonts w:ascii="仿宋_GB2312" w:eastAsia="仿宋_GB2312" w:hAnsi="楷体_GB2312" w:cs="楷体_GB2312" w:hint="eastAsia"/>
          <w:spacing w:val="0"/>
          <w:sz w:val="32"/>
          <w:szCs w:val="32"/>
          <w:lang w:eastAsia="zh-CN"/>
        </w:rPr>
        <w:t>质量评价体系和激励机制，推动学校将</w:t>
      </w:r>
      <w:proofErr w:type="gramStart"/>
      <w:r>
        <w:rPr>
          <w:rFonts w:ascii="仿宋_GB2312" w:eastAsia="仿宋_GB2312" w:hAnsi="楷体_GB2312" w:cs="楷体_GB2312" w:hint="eastAsia"/>
          <w:spacing w:val="0"/>
          <w:sz w:val="32"/>
          <w:szCs w:val="32"/>
          <w:lang w:eastAsia="zh-CN"/>
        </w:rPr>
        <w:t>课程思政建设</w:t>
      </w:r>
      <w:proofErr w:type="gramEnd"/>
      <w:r>
        <w:rPr>
          <w:rFonts w:ascii="仿宋_GB2312" w:eastAsia="仿宋_GB2312" w:hAnsi="楷体_GB2312" w:cs="楷体_GB2312" w:hint="eastAsia"/>
          <w:spacing w:val="0"/>
          <w:sz w:val="32"/>
          <w:szCs w:val="32"/>
          <w:lang w:eastAsia="zh-CN"/>
        </w:rPr>
        <w:t>成效纳入院系、教师的绩效考核内容，不断提高教师开展</w:t>
      </w:r>
      <w:proofErr w:type="gramStart"/>
      <w:r>
        <w:rPr>
          <w:rFonts w:ascii="仿宋_GB2312" w:eastAsia="仿宋_GB2312" w:hAnsi="楷体_GB2312" w:cs="楷体_GB2312" w:hint="eastAsia"/>
          <w:spacing w:val="0"/>
          <w:sz w:val="32"/>
          <w:szCs w:val="32"/>
          <w:lang w:eastAsia="zh-CN"/>
        </w:rPr>
        <w:t>课程思政建设</w:t>
      </w:r>
      <w:proofErr w:type="gramEnd"/>
      <w:r>
        <w:rPr>
          <w:rFonts w:ascii="仿宋_GB2312" w:eastAsia="仿宋_GB2312" w:hAnsi="楷体_GB2312" w:cs="楷体_GB2312" w:hint="eastAsia"/>
          <w:spacing w:val="0"/>
          <w:sz w:val="32"/>
          <w:szCs w:val="32"/>
          <w:lang w:eastAsia="zh-CN"/>
        </w:rPr>
        <w:t>的积极性主动性。</w:t>
      </w:r>
    </w:p>
    <w:p w14:paraId="7B224EE4" w14:textId="77777777" w:rsidR="00281DD3" w:rsidRDefault="00E06E3B">
      <w:pPr>
        <w:pStyle w:val="10"/>
        <w:shd w:val="clear" w:color="auto" w:fill="auto"/>
        <w:spacing w:line="560" w:lineRule="exact"/>
        <w:ind w:firstLineChars="200" w:firstLine="640"/>
        <w:jc w:val="both"/>
        <w:rPr>
          <w:rFonts w:ascii="仿宋_GB2312" w:eastAsia="仿宋_GB2312"/>
          <w:spacing w:val="0"/>
          <w:sz w:val="32"/>
          <w:szCs w:val="32"/>
          <w:lang w:eastAsia="zh-CN"/>
        </w:rPr>
      </w:pPr>
      <w:r>
        <w:rPr>
          <w:rFonts w:ascii="仿宋_GB2312" w:eastAsia="仿宋_GB2312" w:hAnsi="楷体_GB2312" w:cs="楷体_GB2312" w:hint="eastAsia"/>
          <w:spacing w:val="0"/>
          <w:sz w:val="32"/>
          <w:szCs w:val="32"/>
          <w:lang w:eastAsia="zh-CN"/>
        </w:rPr>
        <w:t>7.中心在政策、经费和条件等方面保障有力，具有开展课程</w:t>
      </w:r>
      <w:proofErr w:type="gramStart"/>
      <w:r>
        <w:rPr>
          <w:rFonts w:ascii="仿宋_GB2312" w:eastAsia="仿宋_GB2312" w:hAnsi="楷体_GB2312" w:cs="楷体_GB2312" w:hint="eastAsia"/>
          <w:spacing w:val="0"/>
          <w:sz w:val="32"/>
          <w:szCs w:val="32"/>
          <w:lang w:eastAsia="zh-CN"/>
        </w:rPr>
        <w:t>思政教学</w:t>
      </w:r>
      <w:proofErr w:type="gramEnd"/>
      <w:r>
        <w:rPr>
          <w:rFonts w:ascii="仿宋_GB2312" w:eastAsia="仿宋_GB2312" w:hAnsi="楷体_GB2312" w:cs="楷体_GB2312" w:hint="eastAsia"/>
          <w:spacing w:val="0"/>
          <w:sz w:val="32"/>
          <w:szCs w:val="32"/>
          <w:lang w:eastAsia="zh-CN"/>
        </w:rPr>
        <w:t>设计、分享、展示、培训、研讨等活动的良好基础和支撑能力。</w:t>
      </w:r>
    </w:p>
    <w:p w14:paraId="6E3971E4" w14:textId="77777777" w:rsidR="00281DD3" w:rsidRDefault="00E06E3B">
      <w:pPr>
        <w:pStyle w:val="Bodytext10"/>
        <w:tabs>
          <w:tab w:val="left" w:pos="1282"/>
        </w:tabs>
        <w:spacing w:line="560" w:lineRule="exact"/>
        <w:ind w:firstLine="640"/>
        <w:jc w:val="both"/>
        <w:rPr>
          <w:rFonts w:ascii="黑体" w:eastAsia="黑体" w:hAnsi="黑体" w:cs="黑体"/>
          <w:sz w:val="32"/>
          <w:szCs w:val="32"/>
          <w:lang w:val="en-US" w:eastAsia="zh-CN" w:bidi="en-US"/>
        </w:rPr>
      </w:pPr>
      <w:r>
        <w:rPr>
          <w:rFonts w:ascii="黑体" w:eastAsia="黑体" w:hAnsi="黑体" w:cs="黑体" w:hint="eastAsia"/>
          <w:sz w:val="32"/>
          <w:szCs w:val="32"/>
          <w:lang w:val="en-US" w:eastAsia="zh-CN" w:bidi="en-US"/>
        </w:rPr>
        <w:t>五、报送办法</w:t>
      </w:r>
    </w:p>
    <w:p w14:paraId="5F126767" w14:textId="77777777" w:rsidR="00716B32" w:rsidRDefault="00E06E3B">
      <w:pPr>
        <w:pStyle w:val="3"/>
        <w:shd w:val="clear" w:color="auto" w:fill="auto"/>
        <w:spacing w:line="560" w:lineRule="exact"/>
        <w:ind w:firstLineChars="200" w:firstLine="640"/>
        <w:jc w:val="both"/>
        <w:rPr>
          <w:rStyle w:val="3Sylfaen"/>
          <w:rFonts w:ascii="楷体_GB2312" w:eastAsia="楷体_GB2312" w:hAnsi="楷体_GB2312" w:cs="楷体_GB2312"/>
          <w:sz w:val="32"/>
          <w:szCs w:val="32"/>
        </w:rPr>
      </w:pPr>
      <w:r>
        <w:rPr>
          <w:rStyle w:val="3Sylfaen"/>
          <w:rFonts w:ascii="楷体_GB2312" w:eastAsia="楷体_GB2312" w:hAnsi="楷体_GB2312" w:cs="楷体_GB2312" w:hint="eastAsia"/>
          <w:sz w:val="32"/>
          <w:szCs w:val="32"/>
        </w:rPr>
        <w:lastRenderedPageBreak/>
        <w:t>（一）山东省建设项目推荐申报材料。</w:t>
      </w:r>
    </w:p>
    <w:p w14:paraId="27234D34" w14:textId="449D39E7" w:rsidR="00716B32" w:rsidRDefault="00E06E3B">
      <w:pPr>
        <w:pStyle w:val="3"/>
        <w:shd w:val="clear" w:color="auto" w:fill="auto"/>
        <w:spacing w:line="560" w:lineRule="exact"/>
        <w:ind w:firstLineChars="200" w:firstLine="640"/>
        <w:jc w:val="both"/>
        <w:rPr>
          <w:rStyle w:val="3Sylfaen"/>
          <w:rFonts w:ascii="仿宋_GB2312" w:eastAsia="仿宋_GB2312" w:hAnsi="楷体_GB2312" w:cs="楷体_GB2312"/>
          <w:color w:val="auto"/>
          <w:sz w:val="32"/>
          <w:szCs w:val="32"/>
        </w:rPr>
      </w:pPr>
      <w:r w:rsidRPr="00692397">
        <w:rPr>
          <w:rStyle w:val="3Sylfaen"/>
          <w:rFonts w:ascii="仿宋_GB2312" w:eastAsia="仿宋_GB2312" w:hAnsi="楷体_GB2312" w:cs="楷体_GB2312" w:hint="eastAsia"/>
          <w:color w:val="auto"/>
          <w:sz w:val="32"/>
          <w:szCs w:val="32"/>
        </w:rPr>
        <w:t>各高等学校推荐申报材料由学校负责报送，各中等职业学校申报材料由各</w:t>
      </w:r>
      <w:r w:rsidR="006D44BC" w:rsidRPr="00692397">
        <w:rPr>
          <w:rStyle w:val="3Sylfaen"/>
          <w:rFonts w:ascii="仿宋_GB2312" w:eastAsia="仿宋_GB2312" w:hAnsi="楷体_GB2312" w:cs="楷体_GB2312" w:hint="eastAsia"/>
          <w:color w:val="auto"/>
          <w:sz w:val="32"/>
          <w:szCs w:val="32"/>
        </w:rPr>
        <w:t>设区</w:t>
      </w:r>
      <w:r w:rsidRPr="00692397">
        <w:rPr>
          <w:rStyle w:val="3Sylfaen"/>
          <w:rFonts w:ascii="仿宋_GB2312" w:eastAsia="仿宋_GB2312" w:hAnsi="楷体_GB2312" w:cs="楷体_GB2312" w:hint="eastAsia"/>
          <w:color w:val="auto"/>
          <w:sz w:val="32"/>
          <w:szCs w:val="32"/>
        </w:rPr>
        <w:t>市教育（教体）局审核</w:t>
      </w:r>
      <w:r w:rsidR="00D11B1F" w:rsidRPr="00692397">
        <w:rPr>
          <w:rStyle w:val="3Sylfaen"/>
          <w:rFonts w:ascii="仿宋_GB2312" w:eastAsia="仿宋_GB2312" w:hAnsi="楷体_GB2312" w:cs="楷体_GB2312" w:hint="eastAsia"/>
          <w:color w:val="auto"/>
          <w:sz w:val="32"/>
          <w:szCs w:val="32"/>
        </w:rPr>
        <w:t>遴选</w:t>
      </w:r>
      <w:r w:rsidRPr="00692397">
        <w:rPr>
          <w:rStyle w:val="3Sylfaen"/>
          <w:rFonts w:ascii="仿宋_GB2312" w:eastAsia="仿宋_GB2312" w:hAnsi="楷体_GB2312" w:cs="楷体_GB2312" w:hint="eastAsia"/>
          <w:color w:val="auto"/>
          <w:sz w:val="32"/>
          <w:szCs w:val="32"/>
        </w:rPr>
        <w:t>后</w:t>
      </w:r>
      <w:r w:rsidR="00475C21" w:rsidRPr="00692397">
        <w:rPr>
          <w:rStyle w:val="3Sylfaen"/>
          <w:rFonts w:ascii="仿宋_GB2312" w:eastAsia="仿宋_GB2312" w:hAnsi="楷体_GB2312" w:cs="楷体_GB2312" w:hint="eastAsia"/>
          <w:color w:val="auto"/>
          <w:sz w:val="32"/>
          <w:szCs w:val="32"/>
        </w:rPr>
        <w:t>统一</w:t>
      </w:r>
      <w:r w:rsidRPr="00692397">
        <w:rPr>
          <w:rStyle w:val="3Sylfaen"/>
          <w:rFonts w:ascii="仿宋_GB2312" w:eastAsia="仿宋_GB2312" w:hAnsi="楷体_GB2312" w:cs="楷体_GB2312" w:hint="eastAsia"/>
          <w:color w:val="auto"/>
          <w:sz w:val="32"/>
          <w:szCs w:val="32"/>
        </w:rPr>
        <w:t>报送。各高等学校、各</w:t>
      </w:r>
      <w:r w:rsidR="00D11B1F" w:rsidRPr="00692397">
        <w:rPr>
          <w:rStyle w:val="3Sylfaen"/>
          <w:rFonts w:ascii="仿宋_GB2312" w:eastAsia="仿宋_GB2312" w:hAnsi="楷体_GB2312" w:cs="楷体_GB2312" w:hint="eastAsia"/>
          <w:color w:val="auto"/>
          <w:sz w:val="32"/>
          <w:szCs w:val="32"/>
        </w:rPr>
        <w:t>设区</w:t>
      </w:r>
      <w:r w:rsidRPr="00692397">
        <w:rPr>
          <w:rStyle w:val="3Sylfaen"/>
          <w:rFonts w:ascii="仿宋_GB2312" w:eastAsia="仿宋_GB2312" w:hAnsi="楷体_GB2312" w:cs="楷体_GB2312" w:hint="eastAsia"/>
          <w:color w:val="auto"/>
          <w:sz w:val="32"/>
          <w:szCs w:val="32"/>
        </w:rPr>
        <w:t>市教育（教体）局以电子邮件和纸质公文两种形式报送申报表（详见附件</w:t>
      </w:r>
      <w:r w:rsidRPr="00692397">
        <w:rPr>
          <w:rStyle w:val="3Sylfaen"/>
          <w:rFonts w:ascii="仿宋_GB2312" w:eastAsia="仿宋_GB2312" w:hAnsi="楷体_GB2312" w:cs="楷体_GB2312"/>
          <w:color w:val="auto"/>
          <w:sz w:val="32"/>
          <w:szCs w:val="32"/>
        </w:rPr>
        <w:t>2</w:t>
      </w:r>
      <w:r w:rsidRPr="00692397">
        <w:rPr>
          <w:rStyle w:val="3Sylfaen"/>
          <w:rFonts w:ascii="仿宋_GB2312" w:eastAsia="仿宋_GB2312" w:hAnsi="楷体_GB2312" w:cs="楷体_GB2312" w:hint="eastAsia"/>
          <w:color w:val="auto"/>
          <w:sz w:val="32"/>
          <w:szCs w:val="32"/>
        </w:rPr>
        <w:t>、</w:t>
      </w:r>
      <w:r w:rsidRPr="00692397">
        <w:rPr>
          <w:rStyle w:val="3Sylfaen"/>
          <w:rFonts w:ascii="仿宋_GB2312" w:eastAsia="仿宋_GB2312" w:hAnsi="楷体_GB2312" w:cs="楷体_GB2312"/>
          <w:color w:val="auto"/>
          <w:sz w:val="32"/>
          <w:szCs w:val="32"/>
        </w:rPr>
        <w:t>3</w:t>
      </w:r>
      <w:r w:rsidRPr="00692397">
        <w:rPr>
          <w:rStyle w:val="3Sylfaen"/>
          <w:rFonts w:ascii="仿宋_GB2312" w:eastAsia="仿宋_GB2312" w:hAnsi="楷体_GB2312" w:cs="楷体_GB2312" w:hint="eastAsia"/>
          <w:color w:val="auto"/>
          <w:sz w:val="32"/>
          <w:szCs w:val="32"/>
        </w:rPr>
        <w:t>）、汇总表（详见附件</w:t>
      </w:r>
      <w:r w:rsidRPr="00692397">
        <w:rPr>
          <w:rStyle w:val="3Sylfaen"/>
          <w:rFonts w:ascii="仿宋_GB2312" w:eastAsia="仿宋_GB2312" w:hAnsi="楷体_GB2312" w:cs="楷体_GB2312"/>
          <w:color w:val="auto"/>
          <w:sz w:val="32"/>
          <w:szCs w:val="32"/>
        </w:rPr>
        <w:t>4</w:t>
      </w:r>
      <w:r w:rsidRPr="00692397">
        <w:rPr>
          <w:rStyle w:val="3Sylfaen"/>
          <w:rFonts w:ascii="仿宋_GB2312" w:eastAsia="仿宋_GB2312" w:hAnsi="楷体_GB2312" w:cs="楷体_GB2312" w:hint="eastAsia"/>
          <w:color w:val="auto"/>
          <w:sz w:val="32"/>
          <w:szCs w:val="32"/>
        </w:rPr>
        <w:t>），截止时间为2021年</w:t>
      </w:r>
      <w:r w:rsidRPr="00692397">
        <w:rPr>
          <w:rStyle w:val="3Sylfaen"/>
          <w:rFonts w:ascii="仿宋_GB2312" w:eastAsia="仿宋_GB2312" w:hAnsi="楷体_GB2312" w:cs="楷体_GB2312"/>
          <w:color w:val="auto"/>
          <w:sz w:val="32"/>
          <w:szCs w:val="32"/>
        </w:rPr>
        <w:t>3</w:t>
      </w:r>
      <w:r w:rsidRPr="00692397">
        <w:rPr>
          <w:rStyle w:val="3Sylfaen"/>
          <w:rFonts w:ascii="仿宋_GB2312" w:eastAsia="仿宋_GB2312" w:hAnsi="楷体_GB2312" w:cs="楷体_GB2312" w:hint="eastAsia"/>
          <w:color w:val="auto"/>
          <w:sz w:val="32"/>
          <w:szCs w:val="32"/>
        </w:rPr>
        <w:t>月25日</w:t>
      </w:r>
      <w:r w:rsidR="00006B97">
        <w:rPr>
          <w:rStyle w:val="3Sylfaen"/>
          <w:rFonts w:ascii="仿宋_GB2312" w:eastAsia="仿宋_GB2312" w:hAnsi="楷体_GB2312" w:cs="楷体_GB2312" w:hint="eastAsia"/>
          <w:color w:val="auto"/>
          <w:sz w:val="32"/>
          <w:szCs w:val="32"/>
        </w:rPr>
        <w:t>，</w:t>
      </w:r>
      <w:r w:rsidRPr="00692397">
        <w:rPr>
          <w:rStyle w:val="3Sylfaen"/>
          <w:rFonts w:ascii="仿宋_GB2312" w:eastAsia="仿宋_GB2312" w:hAnsi="楷体_GB2312" w:cs="楷体_GB2312" w:hint="eastAsia"/>
          <w:color w:val="auto"/>
          <w:sz w:val="32"/>
          <w:szCs w:val="32"/>
        </w:rPr>
        <w:t>其中电子邮件主题及文件名请使用“单位名称+课程思政申报材料”（含word版和加盖公章的PDF格式扫描件）</w:t>
      </w:r>
      <w:r w:rsidR="00716B32">
        <w:rPr>
          <w:rStyle w:val="3Sylfaen"/>
          <w:rFonts w:ascii="仿宋_GB2312" w:eastAsia="仿宋_GB2312" w:hAnsi="楷体_GB2312" w:cs="楷体_GB2312" w:hint="eastAsia"/>
          <w:color w:val="auto"/>
          <w:sz w:val="32"/>
          <w:szCs w:val="32"/>
        </w:rPr>
        <w:t>。</w:t>
      </w:r>
    </w:p>
    <w:p w14:paraId="1EFEF80D" w14:textId="5EC32842" w:rsidR="00716B32" w:rsidRDefault="00D11B1F">
      <w:pPr>
        <w:pStyle w:val="3"/>
        <w:shd w:val="clear" w:color="auto" w:fill="auto"/>
        <w:spacing w:line="560" w:lineRule="exact"/>
        <w:ind w:firstLineChars="200" w:firstLine="640"/>
        <w:jc w:val="both"/>
        <w:rPr>
          <w:rStyle w:val="3Sylfaen"/>
          <w:rFonts w:ascii="仿宋_GB2312" w:eastAsia="仿宋_GB2312" w:hAnsi="楷体_GB2312" w:cs="楷体_GB2312"/>
          <w:color w:val="auto"/>
          <w:sz w:val="32"/>
          <w:szCs w:val="32"/>
        </w:rPr>
      </w:pPr>
      <w:r w:rsidRPr="00692397">
        <w:rPr>
          <w:rStyle w:val="3Sylfaen"/>
          <w:rFonts w:ascii="仿宋_GB2312" w:eastAsia="仿宋_GB2312" w:hAnsi="楷体_GB2312" w:cs="楷体_GB2312" w:hint="eastAsia"/>
          <w:color w:val="auto"/>
          <w:sz w:val="32"/>
          <w:szCs w:val="32"/>
        </w:rPr>
        <w:t>职业教育申报材料发送邮箱为zjc03@shandong.cn，邮寄地址为济南市历</w:t>
      </w:r>
      <w:proofErr w:type="gramStart"/>
      <w:r w:rsidRPr="00692397">
        <w:rPr>
          <w:rStyle w:val="3Sylfaen"/>
          <w:rFonts w:ascii="仿宋_GB2312" w:eastAsia="仿宋_GB2312" w:hAnsi="楷体_GB2312" w:cs="楷体_GB2312" w:hint="eastAsia"/>
          <w:color w:val="auto"/>
          <w:sz w:val="32"/>
          <w:szCs w:val="32"/>
        </w:rPr>
        <w:t>下区南圩门外街</w:t>
      </w:r>
      <w:proofErr w:type="gramEnd"/>
      <w:r w:rsidRPr="00692397">
        <w:rPr>
          <w:rStyle w:val="3Sylfaen"/>
          <w:rFonts w:ascii="仿宋_GB2312" w:eastAsia="仿宋_GB2312" w:hAnsi="楷体_GB2312" w:cs="楷体_GB2312" w:hint="eastAsia"/>
          <w:color w:val="auto"/>
          <w:sz w:val="32"/>
          <w:szCs w:val="32"/>
        </w:rPr>
        <w:t>8号东门309室</w:t>
      </w:r>
      <w:r w:rsidR="00716B32">
        <w:rPr>
          <w:rStyle w:val="3Sylfaen"/>
          <w:rFonts w:ascii="仿宋_GB2312" w:eastAsia="仿宋_GB2312" w:hAnsi="楷体_GB2312" w:cs="楷体_GB2312" w:hint="eastAsia"/>
          <w:color w:val="auto"/>
          <w:sz w:val="32"/>
          <w:szCs w:val="32"/>
        </w:rPr>
        <w:t>。</w:t>
      </w:r>
    </w:p>
    <w:p w14:paraId="32ADCEE7" w14:textId="7FEC67E8" w:rsidR="00716B32" w:rsidRDefault="00E25EE2">
      <w:pPr>
        <w:pStyle w:val="3"/>
        <w:shd w:val="clear" w:color="auto" w:fill="auto"/>
        <w:spacing w:line="560" w:lineRule="exact"/>
        <w:ind w:firstLineChars="200" w:firstLine="640"/>
        <w:jc w:val="both"/>
        <w:rPr>
          <w:rFonts w:ascii="仿宋_GB2312" w:eastAsia="仿宋_GB2312"/>
          <w:color w:val="auto"/>
          <w:sz w:val="32"/>
          <w:szCs w:val="32"/>
          <w:lang w:eastAsia="zh-CN"/>
        </w:rPr>
      </w:pPr>
      <w:r w:rsidRPr="00692397">
        <w:rPr>
          <w:rStyle w:val="3Sylfaen"/>
          <w:rFonts w:ascii="仿宋_GB2312" w:eastAsia="仿宋_GB2312" w:hAnsi="楷体_GB2312" w:cs="楷体_GB2312" w:hint="eastAsia"/>
          <w:color w:val="auto"/>
          <w:sz w:val="32"/>
          <w:szCs w:val="32"/>
        </w:rPr>
        <w:t>普通本科申报材料发送地址为gaojiaochu@shandong.cn，邮寄地址为</w:t>
      </w:r>
      <w:r w:rsidRPr="00692397">
        <w:rPr>
          <w:rStyle w:val="3Sylfaen"/>
          <w:rFonts w:ascii="仿宋_GB2312" w:eastAsia="仿宋_GB2312" w:hAnsi="宋体" w:cs="宋体" w:hint="eastAsia"/>
          <w:color w:val="auto"/>
          <w:sz w:val="32"/>
          <w:szCs w:val="32"/>
          <w:lang w:val="en-US" w:bidi="en-US"/>
        </w:rPr>
        <w:t>济南市历下区文化西路29号高教处</w:t>
      </w:r>
      <w:r w:rsidRPr="00692397">
        <w:rPr>
          <w:rStyle w:val="3Sylfaen"/>
          <w:rFonts w:ascii="仿宋_GB2312" w:eastAsia="仿宋_GB2312" w:hAnsi="宋体" w:cs="宋体"/>
          <w:color w:val="auto"/>
          <w:sz w:val="32"/>
          <w:szCs w:val="32"/>
          <w:lang w:val="en-US" w:bidi="en-US"/>
        </w:rPr>
        <w:t>1404</w:t>
      </w:r>
      <w:r w:rsidRPr="00692397">
        <w:rPr>
          <w:rStyle w:val="3Sylfaen"/>
          <w:rFonts w:ascii="仿宋_GB2312" w:eastAsia="仿宋_GB2312" w:hAnsi="宋体" w:cs="宋体" w:hint="eastAsia"/>
          <w:color w:val="auto"/>
          <w:sz w:val="32"/>
          <w:szCs w:val="32"/>
          <w:lang w:val="en-US" w:bidi="en-US"/>
        </w:rPr>
        <w:t>室</w:t>
      </w:r>
      <w:r w:rsidR="00716B32">
        <w:rPr>
          <w:rFonts w:ascii="仿宋_GB2312" w:eastAsia="仿宋_GB2312" w:hint="eastAsia"/>
          <w:color w:val="auto"/>
          <w:sz w:val="32"/>
          <w:szCs w:val="32"/>
          <w:lang w:eastAsia="zh-CN"/>
        </w:rPr>
        <w:t>。</w:t>
      </w:r>
    </w:p>
    <w:p w14:paraId="5A36AA5D" w14:textId="2B5B19C2" w:rsidR="00716B32" w:rsidRDefault="00E25EE2">
      <w:pPr>
        <w:pStyle w:val="3"/>
        <w:shd w:val="clear" w:color="auto" w:fill="auto"/>
        <w:spacing w:line="560" w:lineRule="exact"/>
        <w:ind w:firstLineChars="200" w:firstLine="640"/>
        <w:jc w:val="both"/>
        <w:rPr>
          <w:rStyle w:val="3Sylfaen"/>
          <w:rFonts w:ascii="仿宋_GB2312" w:eastAsia="仿宋_GB2312" w:hAnsi="楷体_GB2312" w:cs="楷体_GB2312"/>
          <w:color w:val="auto"/>
          <w:sz w:val="32"/>
          <w:szCs w:val="32"/>
          <w:lang w:val="en-US"/>
        </w:rPr>
      </w:pPr>
      <w:r w:rsidRPr="00692397">
        <w:rPr>
          <w:rStyle w:val="3Sylfaen"/>
          <w:rFonts w:ascii="仿宋_GB2312" w:eastAsia="仿宋_GB2312" w:hAnsi="楷体_GB2312" w:cs="楷体_GB2312" w:hint="eastAsia"/>
          <w:color w:val="auto"/>
          <w:sz w:val="32"/>
          <w:szCs w:val="32"/>
        </w:rPr>
        <w:t>研究生申报材料发送地址为</w:t>
      </w:r>
      <w:r w:rsidRPr="008249D3">
        <w:rPr>
          <w:rStyle w:val="3Sylfaen"/>
          <w:rFonts w:ascii="仿宋_GB2312" w:eastAsia="仿宋_GB2312" w:hAnsi="楷体_GB2312" w:cs="楷体_GB2312"/>
          <w:color w:val="auto"/>
          <w:sz w:val="32"/>
          <w:szCs w:val="32"/>
          <w:lang w:val="en-US"/>
        </w:rPr>
        <w:t>yjsc@shandong.cn，</w:t>
      </w:r>
      <w:r w:rsidRPr="00692397">
        <w:rPr>
          <w:rStyle w:val="3Sylfaen"/>
          <w:rFonts w:ascii="仿宋_GB2312" w:eastAsia="仿宋_GB2312" w:hAnsi="楷体_GB2312" w:cs="楷体_GB2312" w:hint="eastAsia"/>
          <w:color w:val="auto"/>
          <w:sz w:val="32"/>
          <w:szCs w:val="32"/>
        </w:rPr>
        <w:t>邮寄地址为济南市历下区文化西路</w:t>
      </w:r>
      <w:r w:rsidRPr="008249D3">
        <w:rPr>
          <w:rStyle w:val="3Sylfaen"/>
          <w:rFonts w:ascii="仿宋_GB2312" w:eastAsia="仿宋_GB2312" w:hAnsi="楷体_GB2312" w:cs="楷体_GB2312"/>
          <w:color w:val="auto"/>
          <w:sz w:val="32"/>
          <w:szCs w:val="32"/>
          <w:lang w:val="en-US"/>
        </w:rPr>
        <w:t>29</w:t>
      </w:r>
      <w:r w:rsidRPr="00692397">
        <w:rPr>
          <w:rStyle w:val="3Sylfaen"/>
          <w:rFonts w:ascii="仿宋_GB2312" w:eastAsia="仿宋_GB2312" w:hAnsi="楷体_GB2312" w:cs="楷体_GB2312" w:hint="eastAsia"/>
          <w:color w:val="auto"/>
          <w:sz w:val="32"/>
          <w:szCs w:val="32"/>
        </w:rPr>
        <w:t>号研究生处</w:t>
      </w:r>
      <w:r w:rsidRPr="008249D3">
        <w:rPr>
          <w:rStyle w:val="3Sylfaen"/>
          <w:rFonts w:ascii="仿宋_GB2312" w:eastAsia="仿宋_GB2312" w:hAnsi="楷体_GB2312" w:cs="楷体_GB2312"/>
          <w:color w:val="auto"/>
          <w:sz w:val="32"/>
          <w:szCs w:val="32"/>
          <w:lang w:val="en-US"/>
        </w:rPr>
        <w:t>1209</w:t>
      </w:r>
      <w:r w:rsidRPr="00692397">
        <w:rPr>
          <w:rStyle w:val="3Sylfaen"/>
          <w:rFonts w:ascii="仿宋_GB2312" w:eastAsia="仿宋_GB2312" w:hAnsi="楷体_GB2312" w:cs="楷体_GB2312" w:hint="eastAsia"/>
          <w:color w:val="auto"/>
          <w:sz w:val="32"/>
          <w:szCs w:val="32"/>
        </w:rPr>
        <w:t>室</w:t>
      </w:r>
      <w:r w:rsidR="00716B32">
        <w:rPr>
          <w:rStyle w:val="3Sylfaen"/>
          <w:rFonts w:ascii="仿宋_GB2312" w:eastAsia="仿宋_GB2312" w:hAnsi="楷体_GB2312" w:cs="楷体_GB2312" w:hint="eastAsia"/>
          <w:color w:val="auto"/>
          <w:sz w:val="32"/>
          <w:szCs w:val="32"/>
          <w:lang w:val="en-US"/>
        </w:rPr>
        <w:t>。</w:t>
      </w:r>
    </w:p>
    <w:p w14:paraId="2CD33BC7" w14:textId="1F033C8D" w:rsidR="00281DD3" w:rsidRPr="008249D3" w:rsidRDefault="00692397">
      <w:pPr>
        <w:pStyle w:val="3"/>
        <w:shd w:val="clear" w:color="auto" w:fill="auto"/>
        <w:spacing w:line="560" w:lineRule="exact"/>
        <w:ind w:firstLineChars="200" w:firstLine="640"/>
        <w:jc w:val="both"/>
        <w:rPr>
          <w:rStyle w:val="3Sylfaen"/>
          <w:rFonts w:ascii="仿宋_GB2312" w:eastAsia="仿宋_GB2312" w:hAnsi="楷体_GB2312" w:cs="楷体_GB2312"/>
          <w:color w:val="auto"/>
          <w:sz w:val="32"/>
          <w:szCs w:val="32"/>
          <w:lang w:val="en-US"/>
        </w:rPr>
      </w:pPr>
      <w:r w:rsidRPr="00692397">
        <w:rPr>
          <w:rStyle w:val="3Sylfaen"/>
          <w:rFonts w:ascii="仿宋_GB2312" w:eastAsia="仿宋_GB2312" w:hAnsi="楷体_GB2312" w:cs="楷体_GB2312" w:hint="eastAsia"/>
          <w:color w:val="auto"/>
          <w:sz w:val="32"/>
          <w:szCs w:val="32"/>
        </w:rPr>
        <w:t>继续教育申报材料发送至</w:t>
      </w:r>
      <w:r w:rsidRPr="008249D3">
        <w:rPr>
          <w:rStyle w:val="3Sylfaen"/>
          <w:rFonts w:ascii="仿宋_GB2312" w:eastAsia="仿宋_GB2312" w:hAnsi="楷体_GB2312" w:cs="楷体_GB2312"/>
          <w:color w:val="auto"/>
          <w:sz w:val="32"/>
          <w:szCs w:val="32"/>
          <w:lang w:val="en-US"/>
        </w:rPr>
        <w:t>jixujiaoyu@shandong.cn，</w:t>
      </w:r>
      <w:r w:rsidRPr="00692397">
        <w:rPr>
          <w:rStyle w:val="3Sylfaen"/>
          <w:rFonts w:ascii="仿宋_GB2312" w:eastAsia="仿宋_GB2312" w:hAnsi="楷体_GB2312" w:cs="楷体_GB2312" w:hint="eastAsia"/>
          <w:color w:val="auto"/>
          <w:sz w:val="32"/>
          <w:szCs w:val="32"/>
        </w:rPr>
        <w:t>邮寄地址为济南市历下区文化西路</w:t>
      </w:r>
      <w:r w:rsidRPr="008249D3">
        <w:rPr>
          <w:rStyle w:val="3Sylfaen"/>
          <w:rFonts w:ascii="仿宋_GB2312" w:eastAsia="仿宋_GB2312" w:hAnsi="楷体_GB2312" w:cs="楷体_GB2312"/>
          <w:color w:val="auto"/>
          <w:sz w:val="32"/>
          <w:szCs w:val="32"/>
          <w:lang w:val="en-US"/>
        </w:rPr>
        <w:t>29</w:t>
      </w:r>
      <w:r w:rsidRPr="00692397">
        <w:rPr>
          <w:rStyle w:val="3Sylfaen"/>
          <w:rFonts w:ascii="仿宋_GB2312" w:eastAsia="仿宋_GB2312" w:hAnsi="楷体_GB2312" w:cs="楷体_GB2312" w:hint="eastAsia"/>
          <w:color w:val="auto"/>
          <w:sz w:val="32"/>
          <w:szCs w:val="32"/>
        </w:rPr>
        <w:t>号民办教育与继续教育处</w:t>
      </w:r>
      <w:r w:rsidRPr="008249D3">
        <w:rPr>
          <w:rStyle w:val="3Sylfaen"/>
          <w:rFonts w:ascii="仿宋_GB2312" w:eastAsia="仿宋_GB2312" w:hAnsi="楷体_GB2312" w:cs="楷体_GB2312"/>
          <w:color w:val="auto"/>
          <w:sz w:val="32"/>
          <w:szCs w:val="32"/>
          <w:lang w:val="en-US"/>
        </w:rPr>
        <w:t>1215</w:t>
      </w:r>
      <w:r w:rsidRPr="00692397">
        <w:rPr>
          <w:rStyle w:val="3Sylfaen"/>
          <w:rFonts w:ascii="仿宋_GB2312" w:eastAsia="仿宋_GB2312" w:hAnsi="楷体_GB2312" w:cs="楷体_GB2312" w:hint="eastAsia"/>
          <w:color w:val="auto"/>
          <w:sz w:val="32"/>
          <w:szCs w:val="32"/>
        </w:rPr>
        <w:t>室</w:t>
      </w:r>
      <w:r w:rsidR="00E06E3B" w:rsidRPr="00692397">
        <w:rPr>
          <w:rStyle w:val="3Sylfaen"/>
          <w:rFonts w:ascii="仿宋_GB2312" w:eastAsia="仿宋_GB2312" w:hAnsi="楷体_GB2312" w:cs="楷体_GB2312" w:hint="eastAsia"/>
          <w:color w:val="auto"/>
          <w:sz w:val="32"/>
          <w:szCs w:val="32"/>
        </w:rPr>
        <w:t>。</w:t>
      </w:r>
    </w:p>
    <w:p w14:paraId="3EA91630" w14:textId="77777777" w:rsidR="00281DD3" w:rsidRDefault="00E06E3B">
      <w:pPr>
        <w:pStyle w:val="3"/>
        <w:shd w:val="clear" w:color="auto" w:fill="auto"/>
        <w:spacing w:line="560" w:lineRule="exact"/>
        <w:ind w:firstLineChars="200" w:firstLine="640"/>
        <w:jc w:val="both"/>
        <w:rPr>
          <w:rStyle w:val="3Sylfaen"/>
          <w:rFonts w:ascii="仿宋_GB2312" w:eastAsia="仿宋_GB2312" w:hAnsi="楷体_GB2312" w:cs="楷体_GB2312"/>
          <w:sz w:val="32"/>
          <w:szCs w:val="32"/>
        </w:rPr>
      </w:pPr>
      <w:r>
        <w:rPr>
          <w:rStyle w:val="3Sylfaen"/>
          <w:rFonts w:ascii="仿宋_GB2312" w:eastAsia="仿宋_GB2312" w:hAnsi="楷体_GB2312" w:cs="楷体_GB2312" w:hint="eastAsia"/>
          <w:sz w:val="32"/>
          <w:szCs w:val="32"/>
        </w:rPr>
        <w:t>可根据需要在申报表后附有关佐证材料目录（不需附具体材料），具体内容可提供网站链接，并确保能够正常打开。</w:t>
      </w:r>
    </w:p>
    <w:p w14:paraId="19E9AB3D" w14:textId="77777777" w:rsidR="00716B32" w:rsidRDefault="00E06E3B">
      <w:pPr>
        <w:pStyle w:val="Bodytext10"/>
        <w:tabs>
          <w:tab w:val="left" w:pos="1282"/>
        </w:tabs>
        <w:spacing w:line="560" w:lineRule="exact"/>
        <w:ind w:firstLine="640"/>
        <w:jc w:val="both"/>
        <w:rPr>
          <w:rFonts w:ascii="楷体_GB2312" w:eastAsia="楷体_GB2312" w:hAnsi="仿宋_GB2312" w:cs="仿宋_GB2312"/>
          <w:sz w:val="32"/>
          <w:szCs w:val="32"/>
          <w:lang w:val="en-US" w:eastAsia="zh-CN"/>
        </w:rPr>
      </w:pPr>
      <w:r>
        <w:rPr>
          <w:rFonts w:ascii="楷体_GB2312" w:eastAsia="楷体_GB2312" w:hAnsi="仿宋_GB2312" w:cs="仿宋_GB2312" w:hint="eastAsia"/>
          <w:sz w:val="32"/>
          <w:szCs w:val="32"/>
          <w:lang w:val="en-US" w:eastAsia="zh-CN"/>
        </w:rPr>
        <w:t>（二）向教育部推荐材料。</w:t>
      </w:r>
    </w:p>
    <w:p w14:paraId="20B1BD05" w14:textId="77777777" w:rsidR="00716B32" w:rsidRDefault="00E06E3B">
      <w:pPr>
        <w:pStyle w:val="Bodytext10"/>
        <w:tabs>
          <w:tab w:val="left" w:pos="1282"/>
        </w:tabs>
        <w:spacing w:line="560" w:lineRule="exact"/>
        <w:ind w:firstLine="640"/>
        <w:jc w:val="both"/>
        <w:rPr>
          <w:rFonts w:ascii="仿宋_GB2312" w:eastAsia="PMingLiU" w:hAnsi="仿宋_GB2312" w:cs="仿宋_GB2312"/>
          <w:sz w:val="32"/>
          <w:szCs w:val="32"/>
        </w:rPr>
      </w:pPr>
      <w:r>
        <w:rPr>
          <w:rFonts w:ascii="仿宋_GB2312" w:eastAsia="仿宋_GB2312" w:hAnsi="仿宋_GB2312" w:cs="仿宋_GB2312" w:hint="eastAsia"/>
          <w:sz w:val="32"/>
          <w:szCs w:val="32"/>
          <w:lang w:val="en-US" w:eastAsia="zh-CN"/>
        </w:rPr>
        <w:t>职业教育和继续教育申报材料</w:t>
      </w:r>
      <w:r>
        <w:rPr>
          <w:rFonts w:ascii="仿宋_GB2312" w:eastAsia="仿宋_GB2312" w:hAnsi="仿宋_GB2312" w:cs="仿宋_GB2312" w:hint="eastAsia"/>
          <w:sz w:val="32"/>
          <w:szCs w:val="32"/>
        </w:rPr>
        <w:t>以电子邮件和纸质公文版两种形式报送，普通本科教育和研究生教育申报材料采取电子平台和纸质公文版两种形式报送，具体安排另行通知。</w:t>
      </w:r>
    </w:p>
    <w:p w14:paraId="77C5018E" w14:textId="5DAD1FF6" w:rsidR="00281DD3" w:rsidRDefault="00E06E3B">
      <w:pPr>
        <w:pStyle w:val="Bodytext10"/>
        <w:tabs>
          <w:tab w:val="left" w:pos="1282"/>
        </w:tabs>
        <w:spacing w:line="560" w:lineRule="exact"/>
        <w:ind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请</w:t>
      </w:r>
      <w:r>
        <w:rPr>
          <w:rFonts w:ascii="仿宋_GB2312" w:eastAsia="仿宋_GB2312" w:hAnsi="仿宋_GB2312" w:cs="仿宋_GB2312" w:hint="eastAsia"/>
          <w:sz w:val="32"/>
          <w:szCs w:val="32"/>
          <w:lang w:eastAsia="zh-CN"/>
        </w:rPr>
        <w:t>各省属普通本科</w:t>
      </w:r>
      <w:r>
        <w:rPr>
          <w:rFonts w:ascii="仿宋_GB2312" w:eastAsia="仿宋_GB2312" w:hAnsi="仿宋_GB2312" w:cs="仿宋_GB2312" w:hint="eastAsia"/>
          <w:sz w:val="32"/>
          <w:szCs w:val="32"/>
        </w:rPr>
        <w:t>高校于2021年3月</w:t>
      </w:r>
      <w:r>
        <w:rPr>
          <w:rFonts w:ascii="仿宋_GB2312" w:eastAsia="PMingLiU" w:hAnsi="仿宋_GB2312" w:cs="仿宋_GB2312"/>
          <w:sz w:val="32"/>
          <w:szCs w:val="32"/>
        </w:rPr>
        <w:t>23</w:t>
      </w:r>
      <w:r>
        <w:rPr>
          <w:rFonts w:ascii="仿宋_GB2312" w:eastAsia="仿宋_GB2312" w:hAnsi="仿宋_GB2312" w:cs="仿宋_GB2312" w:hint="eastAsia"/>
          <w:sz w:val="32"/>
          <w:szCs w:val="32"/>
        </w:rPr>
        <w:t>日</w:t>
      </w:r>
      <w:r>
        <w:rPr>
          <w:rFonts w:ascii="仿宋_GB2312" w:eastAsia="仿宋_GB2312" w:hAnsi="仿宋_GB2312" w:cs="仿宋_GB2312" w:hint="eastAsia"/>
          <w:sz w:val="32"/>
          <w:szCs w:val="32"/>
          <w:lang w:eastAsia="zh-CN"/>
        </w:rPr>
        <w:t>下午</w:t>
      </w:r>
      <w:r w:rsidR="00F22C16">
        <w:rPr>
          <w:rFonts w:ascii="仿宋_GB2312" w:eastAsia="仿宋_GB2312" w:hAnsi="仿宋_GB2312" w:cs="仿宋_GB2312"/>
          <w:sz w:val="32"/>
          <w:szCs w:val="32"/>
          <w:lang w:val="en-US" w:eastAsia="zh-CN"/>
        </w:rPr>
        <w:t>5</w:t>
      </w:r>
      <w:r w:rsidR="00F22C16">
        <w:rPr>
          <w:rFonts w:ascii="仿宋_GB2312" w:eastAsia="仿宋_GB2312" w:hAnsi="仿宋_GB2312" w:cs="仿宋_GB2312" w:hint="eastAsia"/>
          <w:sz w:val="32"/>
          <w:szCs w:val="32"/>
          <w:lang w:val="en-US" w:eastAsia="zh-CN"/>
        </w:rPr>
        <w:t>:</w:t>
      </w:r>
      <w:r w:rsidR="00F22C16">
        <w:rPr>
          <w:rFonts w:ascii="仿宋_GB2312" w:eastAsia="仿宋_GB2312" w:hAnsi="仿宋_GB2312" w:cs="仿宋_GB2312"/>
          <w:sz w:val="32"/>
          <w:szCs w:val="32"/>
          <w:lang w:val="en-US" w:eastAsia="zh-CN"/>
        </w:rPr>
        <w:t>0</w:t>
      </w:r>
      <w:r>
        <w:rPr>
          <w:rFonts w:ascii="仿宋_GB2312" w:eastAsia="仿宋_GB2312" w:hAnsi="仿宋_GB2312" w:cs="仿宋_GB2312" w:hint="eastAsia"/>
          <w:sz w:val="32"/>
          <w:szCs w:val="32"/>
          <w:lang w:val="en-US" w:eastAsia="zh-CN"/>
        </w:rPr>
        <w:t>0</w:t>
      </w:r>
      <w:r>
        <w:rPr>
          <w:rFonts w:ascii="仿宋_GB2312" w:eastAsia="仿宋_GB2312" w:hAnsi="仿宋_GB2312" w:cs="仿宋_GB2312" w:hint="eastAsia"/>
          <w:sz w:val="32"/>
          <w:szCs w:val="32"/>
        </w:rPr>
        <w:t>前</w:t>
      </w:r>
      <w:r w:rsidR="00716B32">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lastRenderedPageBreak/>
        <w:t>以电子邮件形式报送</w:t>
      </w:r>
      <w:r>
        <w:rPr>
          <w:rFonts w:ascii="仿宋_GB2312" w:eastAsia="仿宋_GB2312" w:hAnsi="仿宋_GB2312" w:cs="仿宋_GB2312" w:hint="eastAsia"/>
          <w:sz w:val="32"/>
          <w:szCs w:val="32"/>
          <w:lang w:eastAsia="zh-CN"/>
        </w:rPr>
        <w:t>1名</w:t>
      </w:r>
      <w:r>
        <w:rPr>
          <w:rFonts w:ascii="仿宋_GB2312" w:eastAsia="仿宋_GB2312" w:hAnsi="仿宋_GB2312" w:cs="仿宋_GB2312" w:hint="eastAsia"/>
          <w:sz w:val="32"/>
          <w:szCs w:val="32"/>
        </w:rPr>
        <w:t>联系人信息（详见附件</w:t>
      </w:r>
      <w:r>
        <w:rPr>
          <w:rFonts w:ascii="仿宋_GB2312" w:eastAsia="仿宋_GB2312" w:hAnsi="仿宋_GB2312" w:cs="仿宋_GB2312" w:hint="eastAsia"/>
          <w:sz w:val="32"/>
          <w:szCs w:val="32"/>
          <w:lang w:eastAsia="zh-CN"/>
        </w:rPr>
        <w:t>5，</w:t>
      </w:r>
      <w:r>
        <w:rPr>
          <w:rFonts w:ascii="仿宋_GB2312" w:eastAsia="仿宋_GB2312" w:hAnsi="仿宋_GB2312" w:cs="仿宋_GB2312" w:hint="eastAsia"/>
          <w:sz w:val="32"/>
          <w:szCs w:val="32"/>
        </w:rPr>
        <w:t>含word版和加盖公章扫描件），以获取报送平台账号信息，电子邮件发送地址同上。</w:t>
      </w:r>
    </w:p>
    <w:p w14:paraId="5D28B7E1" w14:textId="77777777" w:rsidR="001168F6" w:rsidRDefault="00E06E3B">
      <w:pPr>
        <w:pStyle w:val="Bodytext10"/>
        <w:tabs>
          <w:tab w:val="left" w:pos="1282"/>
        </w:tabs>
        <w:spacing w:line="560" w:lineRule="exact"/>
        <w:ind w:firstLine="640"/>
        <w:jc w:val="both"/>
        <w:rPr>
          <w:rFonts w:ascii="楷体_GB2312" w:eastAsia="楷体_GB2312" w:hAnsi="仿宋_GB2312" w:cs="仿宋_GB2312"/>
          <w:color w:val="auto"/>
          <w:sz w:val="32"/>
          <w:szCs w:val="32"/>
          <w:lang w:val="en-US" w:eastAsia="zh-CN"/>
        </w:rPr>
      </w:pPr>
      <w:r w:rsidRPr="00692397">
        <w:rPr>
          <w:rFonts w:ascii="楷体_GB2312" w:eastAsia="楷体_GB2312" w:hAnsi="仿宋_GB2312" w:cs="仿宋_GB2312" w:hint="eastAsia"/>
          <w:color w:val="auto"/>
          <w:sz w:val="32"/>
          <w:szCs w:val="32"/>
          <w:lang w:val="en-US" w:eastAsia="zh-CN"/>
        </w:rPr>
        <w:t>（三）联系方式。</w:t>
      </w:r>
    </w:p>
    <w:p w14:paraId="268BA30E" w14:textId="60F7DF4C" w:rsidR="001168F6" w:rsidRDefault="00692397">
      <w:pPr>
        <w:pStyle w:val="Bodytext10"/>
        <w:tabs>
          <w:tab w:val="left" w:pos="1282"/>
        </w:tabs>
        <w:spacing w:line="560" w:lineRule="exact"/>
        <w:ind w:firstLine="640"/>
        <w:jc w:val="both"/>
        <w:rPr>
          <w:rFonts w:ascii="仿宋_GB2312" w:eastAsia="仿宋_GB2312" w:hAnsi="仿宋_GB2312" w:cs="仿宋_GB2312"/>
          <w:color w:val="auto"/>
          <w:sz w:val="32"/>
          <w:szCs w:val="32"/>
          <w:lang w:val="en-US" w:eastAsia="zh-CN"/>
        </w:rPr>
      </w:pPr>
      <w:r w:rsidRPr="00692397">
        <w:rPr>
          <w:rFonts w:ascii="仿宋_GB2312" w:eastAsia="仿宋_GB2312" w:hAnsi="仿宋_GB2312" w:cs="仿宋_GB2312" w:hint="eastAsia"/>
          <w:color w:val="auto"/>
          <w:sz w:val="32"/>
          <w:szCs w:val="32"/>
          <w:lang w:val="en-US" w:eastAsia="zh-CN"/>
        </w:rPr>
        <w:t>职业教育项目联系人及电话：职业教育处熊庆帅，电话</w:t>
      </w:r>
      <w:r w:rsidRPr="00692397">
        <w:rPr>
          <w:rFonts w:ascii="仿宋_GB2312" w:eastAsia="仿宋_GB2312" w:hAnsi="仿宋_GB2312" w:cs="仿宋_GB2312"/>
          <w:color w:val="auto"/>
          <w:sz w:val="32"/>
          <w:szCs w:val="32"/>
          <w:lang w:val="en-US" w:eastAsia="zh-CN"/>
        </w:rPr>
        <w:t>0531—81916551</w:t>
      </w:r>
      <w:r w:rsidR="0050212E">
        <w:rPr>
          <w:rFonts w:ascii="仿宋_GB2312" w:eastAsia="仿宋_GB2312" w:hAnsi="仿宋_GB2312" w:cs="仿宋_GB2312" w:hint="eastAsia"/>
          <w:color w:val="auto"/>
          <w:sz w:val="32"/>
          <w:szCs w:val="32"/>
          <w:lang w:val="en-US" w:eastAsia="zh-CN"/>
        </w:rPr>
        <w:t>。</w:t>
      </w:r>
    </w:p>
    <w:p w14:paraId="1AAA72A4" w14:textId="203E4CD0" w:rsidR="001168F6" w:rsidRDefault="00E06E3B">
      <w:pPr>
        <w:pStyle w:val="Bodytext10"/>
        <w:tabs>
          <w:tab w:val="left" w:pos="1282"/>
        </w:tabs>
        <w:spacing w:line="560" w:lineRule="exact"/>
        <w:ind w:firstLine="640"/>
        <w:jc w:val="both"/>
        <w:rPr>
          <w:rFonts w:ascii="仿宋_GB2312" w:eastAsia="仿宋_GB2312" w:hAnsi="仿宋_GB2312" w:cs="仿宋_GB2312"/>
          <w:sz w:val="32"/>
          <w:szCs w:val="32"/>
          <w:lang w:eastAsia="zh-CN"/>
        </w:rPr>
      </w:pPr>
      <w:r>
        <w:rPr>
          <w:rFonts w:ascii="仿宋_GB2312" w:eastAsia="仿宋_GB2312" w:hAnsi="仿宋_GB2312" w:cs="仿宋_GB2312" w:hint="eastAsia"/>
          <w:sz w:val="32"/>
          <w:szCs w:val="32"/>
        </w:rPr>
        <w:t>普通本科教育项目联系人及电话：高教</w:t>
      </w:r>
      <w:r>
        <w:rPr>
          <w:rFonts w:ascii="仿宋_GB2312" w:eastAsia="仿宋_GB2312" w:hAnsi="仿宋_GB2312" w:cs="仿宋_GB2312" w:hint="eastAsia"/>
          <w:sz w:val="32"/>
          <w:szCs w:val="32"/>
          <w:lang w:eastAsia="zh-CN"/>
        </w:rPr>
        <w:t>处</w:t>
      </w:r>
      <w:r>
        <w:rPr>
          <w:rFonts w:ascii="仿宋_GB2312" w:eastAsia="仿宋_GB2312" w:hAnsi="仿宋_GB2312" w:cs="仿宋_GB2312" w:hint="eastAsia"/>
          <w:sz w:val="32"/>
          <w:szCs w:val="32"/>
        </w:rPr>
        <w:t>潘妍利</w:t>
      </w:r>
      <w:r>
        <w:rPr>
          <w:rFonts w:ascii="仿宋_GB2312" w:eastAsia="仿宋_GB2312" w:hAnsi="仿宋_GB2312" w:cs="仿宋_GB2312" w:hint="eastAsia"/>
          <w:sz w:val="32"/>
          <w:szCs w:val="32"/>
          <w:lang w:eastAsia="zh-CN"/>
        </w:rPr>
        <w:t>、</w:t>
      </w:r>
      <w:r>
        <w:rPr>
          <w:rFonts w:ascii="仿宋_GB2312" w:eastAsia="仿宋_GB2312" w:hAnsi="仿宋_GB2312" w:cs="仿宋_GB2312" w:hint="eastAsia"/>
          <w:sz w:val="32"/>
          <w:szCs w:val="32"/>
        </w:rPr>
        <w:t>张玉丽，0531—8191</w:t>
      </w:r>
      <w:r>
        <w:rPr>
          <w:rFonts w:ascii="仿宋_GB2312" w:eastAsia="PMingLiU" w:hAnsi="仿宋_GB2312" w:cs="仿宋_GB2312"/>
          <w:sz w:val="32"/>
          <w:szCs w:val="32"/>
        </w:rPr>
        <w:t>6019</w:t>
      </w:r>
      <w:r>
        <w:rPr>
          <w:rFonts w:ascii="仿宋_GB2312" w:eastAsia="仿宋_GB2312" w:hAnsi="仿宋_GB2312" w:cs="仿宋_GB2312" w:hint="eastAsia"/>
          <w:sz w:val="32"/>
          <w:szCs w:val="32"/>
        </w:rPr>
        <w:t>，81676753</w:t>
      </w:r>
      <w:r w:rsidR="0050212E">
        <w:rPr>
          <w:rFonts w:ascii="仿宋_GB2312" w:eastAsia="仿宋_GB2312" w:hAnsi="仿宋_GB2312" w:cs="仿宋_GB2312" w:hint="eastAsia"/>
          <w:sz w:val="32"/>
          <w:szCs w:val="32"/>
          <w:lang w:eastAsia="zh-CN"/>
        </w:rPr>
        <w:t>。</w:t>
      </w:r>
    </w:p>
    <w:p w14:paraId="5665DDA2" w14:textId="1115981D" w:rsidR="001168F6" w:rsidRDefault="00E06E3B">
      <w:pPr>
        <w:pStyle w:val="Bodytext10"/>
        <w:tabs>
          <w:tab w:val="left" w:pos="1282"/>
        </w:tabs>
        <w:spacing w:line="560" w:lineRule="exact"/>
        <w:ind w:firstLine="640"/>
        <w:jc w:val="both"/>
        <w:rPr>
          <w:rFonts w:ascii="仿宋_GB2312" w:eastAsia="仿宋_GB2312" w:hAnsi="仿宋_GB2312" w:cs="仿宋_GB2312"/>
          <w:color w:val="auto"/>
          <w:sz w:val="32"/>
          <w:szCs w:val="32"/>
          <w:lang w:val="en-US" w:eastAsia="zh-CN"/>
        </w:rPr>
      </w:pPr>
      <w:r>
        <w:rPr>
          <w:rFonts w:ascii="仿宋_GB2312" w:eastAsia="仿宋_GB2312" w:hAnsi="仿宋_GB2312" w:cs="仿宋_GB2312" w:hint="eastAsia"/>
          <w:sz w:val="32"/>
          <w:szCs w:val="32"/>
        </w:rPr>
        <w:t>研究生教育项目联系人及电话：学位管理与</w:t>
      </w:r>
      <w:r w:rsidRPr="00475C21">
        <w:rPr>
          <w:rFonts w:ascii="仿宋_GB2312" w:eastAsia="仿宋_GB2312" w:hAnsi="仿宋_GB2312" w:cs="仿宋_GB2312" w:hint="eastAsia"/>
          <w:color w:val="auto"/>
          <w:sz w:val="32"/>
          <w:szCs w:val="32"/>
        </w:rPr>
        <w:t>研究生教育</w:t>
      </w:r>
      <w:r w:rsidRPr="00475C21">
        <w:rPr>
          <w:rFonts w:ascii="仿宋_GB2312" w:eastAsia="仿宋_GB2312" w:hAnsi="仿宋_GB2312" w:cs="仿宋_GB2312" w:hint="eastAsia"/>
          <w:color w:val="auto"/>
          <w:sz w:val="32"/>
          <w:szCs w:val="32"/>
          <w:lang w:eastAsia="zh-CN"/>
        </w:rPr>
        <w:t>处</w:t>
      </w:r>
      <w:r w:rsidRPr="00475C21">
        <w:rPr>
          <w:rFonts w:ascii="仿宋_GB2312" w:eastAsia="仿宋_GB2312" w:hAnsi="仿宋_GB2312" w:cs="仿宋_GB2312" w:hint="eastAsia"/>
          <w:color w:val="auto"/>
          <w:sz w:val="32"/>
          <w:szCs w:val="32"/>
          <w:lang w:val="en-US" w:eastAsia="zh-CN"/>
        </w:rPr>
        <w:t>王璇、陈照志,</w:t>
      </w:r>
      <w:r w:rsidRPr="00475C21">
        <w:rPr>
          <w:rFonts w:ascii="仿宋_GB2312" w:eastAsia="仿宋_GB2312" w:hAnsi="仿宋_GB2312" w:cs="仿宋_GB2312"/>
          <w:color w:val="auto"/>
          <w:sz w:val="32"/>
          <w:szCs w:val="32"/>
          <w:lang w:val="en-US" w:eastAsia="zh-CN"/>
        </w:rPr>
        <w:t>0531</w:t>
      </w:r>
      <w:r w:rsidRPr="00475C21">
        <w:rPr>
          <w:rFonts w:ascii="仿宋_GB2312" w:eastAsia="仿宋_GB2312" w:hAnsi="仿宋_GB2312" w:cs="仿宋_GB2312" w:hint="eastAsia"/>
          <w:color w:val="auto"/>
          <w:sz w:val="32"/>
          <w:szCs w:val="32"/>
        </w:rPr>
        <w:t>—</w:t>
      </w:r>
      <w:r w:rsidRPr="00475C21">
        <w:rPr>
          <w:rFonts w:ascii="仿宋_GB2312" w:eastAsia="仿宋_GB2312" w:hAnsi="仿宋_GB2312" w:cs="仿宋_GB2312"/>
          <w:color w:val="auto"/>
          <w:sz w:val="32"/>
          <w:szCs w:val="32"/>
          <w:lang w:val="en-US" w:eastAsia="zh-CN"/>
        </w:rPr>
        <w:t>81</w:t>
      </w:r>
      <w:r w:rsidRPr="00475C21">
        <w:rPr>
          <w:rFonts w:ascii="仿宋_GB2312" w:eastAsia="仿宋_GB2312" w:hAnsi="仿宋_GB2312" w:cs="仿宋_GB2312" w:hint="eastAsia"/>
          <w:color w:val="auto"/>
          <w:sz w:val="32"/>
          <w:szCs w:val="32"/>
          <w:lang w:val="en-US" w:eastAsia="zh-CN"/>
        </w:rPr>
        <w:t>676796、81916545</w:t>
      </w:r>
      <w:r w:rsidR="0050212E">
        <w:rPr>
          <w:rFonts w:ascii="仿宋_GB2312" w:eastAsia="仿宋_GB2312" w:hAnsi="仿宋_GB2312" w:cs="仿宋_GB2312" w:hint="eastAsia"/>
          <w:color w:val="auto"/>
          <w:sz w:val="32"/>
          <w:szCs w:val="32"/>
          <w:lang w:val="en-US" w:eastAsia="zh-CN"/>
        </w:rPr>
        <w:t>。</w:t>
      </w:r>
    </w:p>
    <w:p w14:paraId="5BD9A7C9" w14:textId="17FCC031" w:rsidR="00281DD3" w:rsidRPr="00692397" w:rsidRDefault="00E06E3B">
      <w:pPr>
        <w:pStyle w:val="Bodytext10"/>
        <w:tabs>
          <w:tab w:val="left" w:pos="1282"/>
        </w:tabs>
        <w:spacing w:line="560" w:lineRule="exact"/>
        <w:ind w:firstLine="640"/>
        <w:jc w:val="both"/>
        <w:rPr>
          <w:rFonts w:ascii="仿宋_GB2312" w:eastAsia="PMingLiU" w:hAnsi="仿宋_GB2312" w:cs="仿宋_GB2312"/>
          <w:sz w:val="32"/>
          <w:szCs w:val="32"/>
          <w:lang w:eastAsia="zh-CN"/>
        </w:rPr>
      </w:pPr>
      <w:r w:rsidRPr="00692397">
        <w:rPr>
          <w:rFonts w:ascii="仿宋_GB2312" w:eastAsia="仿宋_GB2312" w:hAnsi="仿宋_GB2312" w:cs="仿宋_GB2312" w:hint="eastAsia"/>
          <w:color w:val="auto"/>
          <w:sz w:val="32"/>
          <w:szCs w:val="32"/>
          <w:lang w:val="en-US" w:eastAsia="zh-CN"/>
        </w:rPr>
        <w:t>继续教育项目联系人及电话：</w:t>
      </w:r>
      <w:r w:rsidR="00692397" w:rsidRPr="00692397">
        <w:rPr>
          <w:rFonts w:ascii="仿宋_GB2312" w:eastAsia="仿宋_GB2312" w:hAnsi="仿宋_GB2312" w:cs="仿宋_GB2312" w:hint="eastAsia"/>
          <w:color w:val="auto"/>
          <w:sz w:val="32"/>
          <w:szCs w:val="32"/>
          <w:lang w:val="en-US" w:eastAsia="zh-CN"/>
        </w:rPr>
        <w:t>民办教育与继续教育处邹建梅，</w:t>
      </w:r>
      <w:r w:rsidR="00692397" w:rsidRPr="00692397">
        <w:rPr>
          <w:rFonts w:ascii="仿宋_GB2312" w:eastAsia="仿宋_GB2312" w:hAnsi="仿宋_GB2312" w:cs="仿宋_GB2312"/>
          <w:color w:val="auto"/>
          <w:sz w:val="32"/>
          <w:szCs w:val="32"/>
          <w:lang w:val="en-US" w:eastAsia="zh-CN"/>
        </w:rPr>
        <w:t>0531—81916583</w:t>
      </w:r>
      <w:r w:rsidR="00692397" w:rsidRPr="00692397">
        <w:rPr>
          <w:rFonts w:ascii="仿宋_GB2312" w:eastAsia="仿宋_GB2312" w:hAnsi="仿宋_GB2312" w:cs="仿宋_GB2312" w:hint="eastAsia"/>
          <w:color w:val="auto"/>
          <w:sz w:val="32"/>
          <w:szCs w:val="32"/>
          <w:lang w:val="en-US" w:eastAsia="zh-CN"/>
        </w:rPr>
        <w:t>。</w:t>
      </w:r>
    </w:p>
    <w:p w14:paraId="4806A5F5" w14:textId="77777777" w:rsidR="00281DD3" w:rsidRDefault="00E06E3B">
      <w:pPr>
        <w:pStyle w:val="Bodytext10"/>
        <w:tabs>
          <w:tab w:val="left" w:pos="1282"/>
        </w:tabs>
        <w:spacing w:line="560" w:lineRule="exact"/>
        <w:ind w:firstLine="640"/>
        <w:jc w:val="both"/>
        <w:rPr>
          <w:rFonts w:ascii="黑体" w:eastAsia="黑体" w:hAnsi="黑体" w:cs="黑体"/>
          <w:sz w:val="32"/>
          <w:szCs w:val="32"/>
        </w:rPr>
      </w:pPr>
      <w:r>
        <w:rPr>
          <w:rFonts w:ascii="黑体" w:eastAsia="黑体" w:hAnsi="黑体" w:cs="黑体" w:hint="eastAsia"/>
          <w:sz w:val="32"/>
          <w:szCs w:val="32"/>
        </w:rPr>
        <w:t>六、组织管理</w:t>
      </w:r>
    </w:p>
    <w:p w14:paraId="42197CF9" w14:textId="77777777" w:rsidR="00281DD3" w:rsidRDefault="00E06E3B">
      <w:pPr>
        <w:pStyle w:val="10"/>
        <w:shd w:val="clear" w:color="auto" w:fill="auto"/>
        <w:spacing w:line="560" w:lineRule="exact"/>
        <w:ind w:firstLineChars="200" w:firstLine="640"/>
        <w:jc w:val="both"/>
        <w:rPr>
          <w:rFonts w:ascii="仿宋_GB2312" w:eastAsia="仿宋_GB2312"/>
          <w:spacing w:val="0"/>
          <w:sz w:val="32"/>
          <w:szCs w:val="32"/>
          <w:lang w:eastAsia="zh-CN"/>
        </w:rPr>
      </w:pPr>
      <w:r>
        <w:rPr>
          <w:rStyle w:val="Sylfaen"/>
          <w:rFonts w:ascii="楷体_GB2312" w:eastAsia="楷体_GB2312" w:hint="eastAsia"/>
          <w:sz w:val="32"/>
          <w:szCs w:val="32"/>
        </w:rPr>
        <w:t>（一）构建三级示范体系</w:t>
      </w:r>
      <w:r>
        <w:rPr>
          <w:rStyle w:val="Sylfaen"/>
          <w:rFonts w:ascii="仿宋_GB2312" w:eastAsia="仿宋_GB2312" w:hint="eastAsia"/>
          <w:sz w:val="32"/>
          <w:szCs w:val="32"/>
        </w:rPr>
        <w:t>。</w:t>
      </w:r>
      <w:r>
        <w:rPr>
          <w:rFonts w:ascii="仿宋_GB2312" w:eastAsia="仿宋_GB2312" w:hint="eastAsia"/>
          <w:spacing w:val="0"/>
          <w:sz w:val="32"/>
          <w:szCs w:val="32"/>
          <w:lang w:eastAsia="zh-CN"/>
        </w:rPr>
        <w:t>各地各学校要及时总结</w:t>
      </w:r>
      <w:proofErr w:type="gramStart"/>
      <w:r>
        <w:rPr>
          <w:rFonts w:ascii="仿宋_GB2312" w:eastAsia="仿宋_GB2312" w:hint="eastAsia"/>
          <w:spacing w:val="0"/>
          <w:sz w:val="32"/>
          <w:szCs w:val="32"/>
          <w:lang w:eastAsia="zh-CN"/>
        </w:rPr>
        <w:t>课程思政建设</w:t>
      </w:r>
      <w:proofErr w:type="gramEnd"/>
      <w:r>
        <w:rPr>
          <w:rFonts w:ascii="仿宋_GB2312" w:eastAsia="仿宋_GB2312" w:hint="eastAsia"/>
          <w:spacing w:val="0"/>
          <w:sz w:val="32"/>
          <w:szCs w:val="32"/>
          <w:lang w:eastAsia="zh-CN"/>
        </w:rPr>
        <w:t>经验，发掘</w:t>
      </w:r>
      <w:proofErr w:type="gramStart"/>
      <w:r>
        <w:rPr>
          <w:rFonts w:ascii="仿宋_GB2312" w:eastAsia="仿宋_GB2312" w:hint="eastAsia"/>
          <w:spacing w:val="0"/>
          <w:sz w:val="32"/>
          <w:szCs w:val="32"/>
          <w:lang w:eastAsia="zh-CN"/>
        </w:rPr>
        <w:t>课程思政建设</w:t>
      </w:r>
      <w:proofErr w:type="gramEnd"/>
      <w:r>
        <w:rPr>
          <w:rFonts w:ascii="仿宋_GB2312" w:eastAsia="仿宋_GB2312" w:hint="eastAsia"/>
          <w:spacing w:val="0"/>
          <w:sz w:val="32"/>
          <w:szCs w:val="32"/>
          <w:lang w:eastAsia="zh-CN"/>
        </w:rPr>
        <w:t>典型做法，持续深入抓示范、树标杆，推动建设国家、省级、学校多层次</w:t>
      </w:r>
      <w:proofErr w:type="gramStart"/>
      <w:r>
        <w:rPr>
          <w:rFonts w:ascii="仿宋_GB2312" w:eastAsia="仿宋_GB2312" w:hint="eastAsia"/>
          <w:spacing w:val="0"/>
          <w:sz w:val="32"/>
          <w:szCs w:val="32"/>
          <w:lang w:eastAsia="zh-CN"/>
        </w:rPr>
        <w:t>课程思政建设</w:t>
      </w:r>
      <w:proofErr w:type="gramEnd"/>
      <w:r>
        <w:rPr>
          <w:rFonts w:ascii="仿宋_GB2312" w:eastAsia="仿宋_GB2312" w:hint="eastAsia"/>
          <w:spacing w:val="0"/>
          <w:sz w:val="32"/>
          <w:szCs w:val="32"/>
          <w:lang w:eastAsia="zh-CN"/>
        </w:rPr>
        <w:t>示范体系。</w:t>
      </w:r>
    </w:p>
    <w:p w14:paraId="66DC358B" w14:textId="77777777" w:rsidR="00281DD3" w:rsidRDefault="00E06E3B">
      <w:pPr>
        <w:pStyle w:val="10"/>
        <w:shd w:val="clear" w:color="auto" w:fill="auto"/>
        <w:spacing w:line="560" w:lineRule="exact"/>
        <w:ind w:firstLineChars="200" w:firstLine="640"/>
        <w:jc w:val="both"/>
        <w:rPr>
          <w:rFonts w:ascii="仿宋_GB2312" w:eastAsia="仿宋_GB2312"/>
          <w:spacing w:val="0"/>
          <w:sz w:val="32"/>
          <w:szCs w:val="32"/>
          <w:lang w:eastAsia="zh-CN"/>
        </w:rPr>
      </w:pPr>
      <w:r>
        <w:rPr>
          <w:rStyle w:val="Sylfaen"/>
          <w:rFonts w:ascii="楷体_GB2312" w:eastAsia="楷体_GB2312" w:hint="eastAsia"/>
          <w:sz w:val="32"/>
          <w:szCs w:val="32"/>
        </w:rPr>
        <w:t>（二）强化支持保障。</w:t>
      </w:r>
      <w:r>
        <w:rPr>
          <w:rFonts w:ascii="仿宋_GB2312" w:eastAsia="仿宋_GB2312" w:hint="eastAsia"/>
          <w:spacing w:val="0"/>
          <w:sz w:val="32"/>
          <w:szCs w:val="32"/>
          <w:lang w:eastAsia="zh-CN"/>
        </w:rPr>
        <w:t>各地各学校要切实落实主体责任，加强</w:t>
      </w:r>
      <w:proofErr w:type="gramStart"/>
      <w:r>
        <w:rPr>
          <w:rFonts w:ascii="仿宋_GB2312" w:eastAsia="仿宋_GB2312" w:hint="eastAsia"/>
          <w:spacing w:val="0"/>
          <w:sz w:val="32"/>
          <w:szCs w:val="32"/>
          <w:lang w:eastAsia="zh-CN"/>
        </w:rPr>
        <w:t>课程思政建设</w:t>
      </w:r>
      <w:proofErr w:type="gramEnd"/>
      <w:r>
        <w:rPr>
          <w:rFonts w:ascii="仿宋_GB2312" w:eastAsia="仿宋_GB2312" w:hint="eastAsia"/>
          <w:spacing w:val="0"/>
          <w:sz w:val="32"/>
          <w:szCs w:val="32"/>
          <w:lang w:eastAsia="zh-CN"/>
        </w:rPr>
        <w:t>政策、经费、人员等方面的支持保障，建立有效的考核评价和激励机制，把</w:t>
      </w:r>
      <w:proofErr w:type="gramStart"/>
      <w:r>
        <w:rPr>
          <w:rFonts w:ascii="仿宋_GB2312" w:eastAsia="仿宋_GB2312" w:hint="eastAsia"/>
          <w:spacing w:val="0"/>
          <w:sz w:val="32"/>
          <w:szCs w:val="32"/>
          <w:lang w:eastAsia="zh-CN"/>
        </w:rPr>
        <w:t>课程思政建设</w:t>
      </w:r>
      <w:proofErr w:type="gramEnd"/>
      <w:r>
        <w:rPr>
          <w:rFonts w:ascii="仿宋_GB2312" w:eastAsia="仿宋_GB2312" w:hint="eastAsia"/>
          <w:spacing w:val="0"/>
          <w:sz w:val="32"/>
          <w:szCs w:val="32"/>
          <w:lang w:eastAsia="zh-CN"/>
        </w:rPr>
        <w:t>成效纳入学校、院系、教师的绩效考评内容。</w:t>
      </w:r>
    </w:p>
    <w:p w14:paraId="28FF1494" w14:textId="77777777" w:rsidR="00281DD3" w:rsidRDefault="00E06E3B">
      <w:pPr>
        <w:pStyle w:val="10"/>
        <w:shd w:val="clear" w:color="auto" w:fill="auto"/>
        <w:tabs>
          <w:tab w:val="left" w:pos="3486"/>
        </w:tabs>
        <w:spacing w:line="560" w:lineRule="exact"/>
        <w:ind w:firstLineChars="200" w:firstLine="640"/>
        <w:jc w:val="both"/>
        <w:rPr>
          <w:rFonts w:ascii="仿宋_GB2312" w:eastAsia="仿宋_GB2312"/>
          <w:spacing w:val="0"/>
          <w:sz w:val="32"/>
          <w:szCs w:val="32"/>
          <w:lang w:eastAsia="zh-CN"/>
        </w:rPr>
      </w:pPr>
      <w:r>
        <w:rPr>
          <w:rStyle w:val="Sylfaen"/>
          <w:rFonts w:ascii="楷体_GB2312" w:eastAsia="楷体_GB2312" w:hint="eastAsia"/>
          <w:sz w:val="32"/>
          <w:szCs w:val="32"/>
        </w:rPr>
        <w:t>（三）广泛宣传共享。</w:t>
      </w:r>
      <w:r>
        <w:rPr>
          <w:rFonts w:ascii="仿宋_GB2312" w:eastAsia="仿宋_GB2312" w:hint="eastAsia"/>
          <w:spacing w:val="0"/>
          <w:sz w:val="32"/>
          <w:szCs w:val="32"/>
          <w:lang w:eastAsia="zh-CN"/>
        </w:rPr>
        <w:t>大力推广</w:t>
      </w:r>
      <w:proofErr w:type="gramStart"/>
      <w:r>
        <w:rPr>
          <w:rFonts w:ascii="仿宋_GB2312" w:eastAsia="仿宋_GB2312" w:hint="eastAsia"/>
          <w:spacing w:val="0"/>
          <w:sz w:val="32"/>
          <w:szCs w:val="32"/>
          <w:lang w:eastAsia="zh-CN"/>
        </w:rPr>
        <w:t>课程思政建设</w:t>
      </w:r>
      <w:proofErr w:type="gramEnd"/>
      <w:r>
        <w:rPr>
          <w:rFonts w:ascii="仿宋_GB2312" w:eastAsia="仿宋_GB2312" w:hint="eastAsia"/>
          <w:spacing w:val="0"/>
          <w:sz w:val="32"/>
          <w:szCs w:val="32"/>
          <w:lang w:eastAsia="zh-CN"/>
        </w:rPr>
        <w:t>好经验好做法，国家级示范课程资源将在爱课程网、</w:t>
      </w:r>
      <w:r>
        <w:rPr>
          <w:rStyle w:val="Sylfaen"/>
          <w:rFonts w:ascii="仿宋_GB2312" w:eastAsia="仿宋_GB2312" w:hint="eastAsia"/>
          <w:sz w:val="32"/>
          <w:szCs w:val="32"/>
        </w:rPr>
        <w:t>“</w:t>
      </w:r>
      <w:r>
        <w:rPr>
          <w:rStyle w:val="3pt"/>
          <w:rFonts w:ascii="仿宋_GB2312" w:eastAsia="仿宋_GB2312"/>
          <w:spacing w:val="0"/>
          <w:sz w:val="32"/>
          <w:szCs w:val="32"/>
        </w:rPr>
        <w:t>智慧职教</w:t>
      </w:r>
      <w:r>
        <w:rPr>
          <w:rStyle w:val="Sylfaen"/>
          <w:rFonts w:ascii="仿宋_GB2312" w:eastAsia="仿宋_GB2312" w:hint="eastAsia"/>
          <w:sz w:val="32"/>
          <w:szCs w:val="32"/>
        </w:rPr>
        <w:t>”</w:t>
      </w:r>
      <w:r>
        <w:rPr>
          <w:rFonts w:ascii="仿宋_GB2312" w:eastAsia="仿宋_GB2312" w:hint="eastAsia"/>
          <w:spacing w:val="0"/>
          <w:sz w:val="32"/>
          <w:szCs w:val="32"/>
          <w:lang w:eastAsia="zh-CN"/>
        </w:rPr>
        <w:t>网、新华网“新华思政</w:t>
      </w:r>
      <w:r>
        <w:rPr>
          <w:rStyle w:val="Sylfaen"/>
          <w:rFonts w:ascii="仿宋_GB2312" w:eastAsia="仿宋_GB2312" w:hint="eastAsia"/>
          <w:sz w:val="32"/>
          <w:szCs w:val="32"/>
        </w:rPr>
        <w:t>”</w:t>
      </w:r>
      <w:r>
        <w:rPr>
          <w:rFonts w:ascii="仿宋_GB2312" w:eastAsia="仿宋_GB2312" w:hint="eastAsia"/>
          <w:spacing w:val="0"/>
          <w:sz w:val="32"/>
          <w:szCs w:val="32"/>
          <w:lang w:eastAsia="zh-CN"/>
        </w:rPr>
        <w:t>等平台展示，支持省级、高校的示范课程资源推</w:t>
      </w:r>
      <w:r>
        <w:rPr>
          <w:rFonts w:ascii="仿宋_GB2312" w:eastAsia="仿宋_GB2312" w:hint="eastAsia"/>
          <w:spacing w:val="0"/>
          <w:sz w:val="32"/>
          <w:szCs w:val="32"/>
          <w:lang w:eastAsia="zh-CN"/>
        </w:rPr>
        <w:lastRenderedPageBreak/>
        <w:t>送至相关平台展示，推动</w:t>
      </w:r>
      <w:proofErr w:type="gramStart"/>
      <w:r>
        <w:rPr>
          <w:rFonts w:ascii="仿宋_GB2312" w:eastAsia="仿宋_GB2312" w:hint="eastAsia"/>
          <w:spacing w:val="0"/>
          <w:sz w:val="32"/>
          <w:szCs w:val="32"/>
          <w:lang w:eastAsia="zh-CN"/>
        </w:rPr>
        <w:t>课程思政建设</w:t>
      </w:r>
      <w:proofErr w:type="gramEnd"/>
      <w:r>
        <w:rPr>
          <w:rFonts w:ascii="仿宋_GB2312" w:eastAsia="仿宋_GB2312" w:hint="eastAsia"/>
          <w:spacing w:val="0"/>
          <w:sz w:val="32"/>
          <w:szCs w:val="32"/>
          <w:lang w:eastAsia="zh-CN"/>
        </w:rPr>
        <w:t>优质资源更大范围共享。</w:t>
      </w:r>
    </w:p>
    <w:p w14:paraId="5CC527A3" w14:textId="77777777" w:rsidR="00281DD3" w:rsidRDefault="00281DD3">
      <w:pPr>
        <w:pStyle w:val="Bodytext10"/>
        <w:tabs>
          <w:tab w:val="left" w:pos="1282"/>
        </w:tabs>
        <w:spacing w:line="560" w:lineRule="exact"/>
        <w:ind w:firstLine="640"/>
        <w:jc w:val="both"/>
        <w:rPr>
          <w:rFonts w:ascii="仿宋_GB2312" w:eastAsia="仿宋_GB2312" w:hAnsi="仿宋_GB2312" w:cs="仿宋_GB2312"/>
          <w:sz w:val="32"/>
          <w:szCs w:val="32"/>
          <w:lang w:val="en-US"/>
        </w:rPr>
      </w:pPr>
    </w:p>
    <w:p w14:paraId="128E890F" w14:textId="54FC28F6" w:rsidR="00281DD3" w:rsidRDefault="00E06E3B">
      <w:pPr>
        <w:pStyle w:val="Bodytext10"/>
        <w:tabs>
          <w:tab w:val="left" w:pos="1282"/>
        </w:tabs>
        <w:spacing w:line="560" w:lineRule="exact"/>
        <w:ind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附件：1.</w:t>
      </w:r>
      <w:r w:rsidR="00F22C16" w:rsidRPr="00F22C16">
        <w:rPr>
          <w:rFonts w:ascii="仿宋_GB2312" w:eastAsia="仿宋_GB2312" w:hAnsi="仿宋_GB2312" w:cs="仿宋_GB2312" w:hint="eastAsia"/>
          <w:sz w:val="32"/>
          <w:szCs w:val="32"/>
        </w:rPr>
        <w:t>普通本科</w:t>
      </w:r>
      <w:r w:rsidR="00F22C16">
        <w:rPr>
          <w:rFonts w:ascii="仿宋_GB2312" w:eastAsia="仿宋_GB2312" w:hAnsi="仿宋_GB2312" w:cs="仿宋_GB2312" w:hint="eastAsia"/>
          <w:sz w:val="32"/>
          <w:szCs w:val="32"/>
        </w:rPr>
        <w:t>课程和</w:t>
      </w:r>
      <w:r w:rsidR="00F22C16" w:rsidRPr="00F22C16">
        <w:rPr>
          <w:rFonts w:ascii="仿宋_GB2312" w:eastAsia="仿宋_GB2312" w:hAnsi="仿宋_GB2312" w:cs="仿宋_GB2312" w:hint="eastAsia"/>
          <w:sz w:val="32"/>
          <w:szCs w:val="32"/>
        </w:rPr>
        <w:t>研究生</w:t>
      </w:r>
      <w:r>
        <w:rPr>
          <w:rFonts w:ascii="仿宋_GB2312" w:eastAsia="仿宋_GB2312" w:hAnsi="仿宋_GB2312" w:cs="仿宋_GB2312" w:hint="eastAsia"/>
          <w:sz w:val="32"/>
          <w:szCs w:val="32"/>
        </w:rPr>
        <w:t>课程推荐申报限额表</w:t>
      </w:r>
    </w:p>
    <w:p w14:paraId="012CCD0F" w14:textId="77777777" w:rsidR="00281DD3" w:rsidRDefault="00E06E3B">
      <w:pPr>
        <w:pStyle w:val="Bodytext10"/>
        <w:tabs>
          <w:tab w:val="left" w:pos="1282"/>
        </w:tabs>
        <w:spacing w:line="560" w:lineRule="exact"/>
        <w:ind w:firstLineChars="500" w:firstLine="1600"/>
        <w:jc w:val="both"/>
        <w:rPr>
          <w:rFonts w:ascii="仿宋_GB2312" w:eastAsia="PMingLiU" w:hAnsi="仿宋_GB2312" w:cs="仿宋_GB2312"/>
          <w:sz w:val="32"/>
          <w:szCs w:val="32"/>
        </w:rPr>
      </w:pPr>
      <w:r>
        <w:rPr>
          <w:rFonts w:ascii="仿宋_GB2312" w:eastAsia="仿宋_GB2312" w:hAnsi="仿宋_GB2312" w:cs="仿宋_GB2312" w:hint="eastAsia"/>
          <w:sz w:val="32"/>
          <w:szCs w:val="32"/>
        </w:rPr>
        <w:t>2.课程思政示范课程、教学名师和教学团队申报书</w:t>
      </w:r>
    </w:p>
    <w:p w14:paraId="2EC36C4D" w14:textId="04794E21" w:rsidR="00281DD3" w:rsidRDefault="00E06E3B">
      <w:pPr>
        <w:pStyle w:val="Bodytext10"/>
        <w:tabs>
          <w:tab w:val="left" w:pos="1282"/>
        </w:tabs>
        <w:spacing w:line="560" w:lineRule="exact"/>
        <w:ind w:firstLineChars="500" w:firstLine="1600"/>
        <w:jc w:val="both"/>
        <w:rPr>
          <w:rFonts w:ascii="仿宋_GB2312" w:eastAsia="PMingLiU" w:hAnsi="仿宋_GB2312" w:cs="仿宋_GB2312"/>
          <w:sz w:val="32"/>
          <w:szCs w:val="32"/>
        </w:rPr>
      </w:pPr>
      <w:r>
        <w:rPr>
          <w:rFonts w:ascii="仿宋_GB2312" w:eastAsia="仿宋_GB2312" w:hAnsi="仿宋_GB2312" w:cs="仿宋_GB2312" w:hint="eastAsia"/>
          <w:sz w:val="32"/>
          <w:szCs w:val="32"/>
        </w:rPr>
        <w:t>3.</w:t>
      </w:r>
      <w:r w:rsidR="008249D3" w:rsidRPr="008249D3">
        <w:rPr>
          <w:rFonts w:hint="eastAsia"/>
        </w:rPr>
        <w:t xml:space="preserve"> </w:t>
      </w:r>
      <w:r w:rsidR="008249D3" w:rsidRPr="008249D3">
        <w:rPr>
          <w:rFonts w:ascii="仿宋_GB2312" w:eastAsia="仿宋_GB2312" w:hAnsi="仿宋_GB2312" w:cs="仿宋_GB2312" w:hint="eastAsia"/>
          <w:sz w:val="32"/>
          <w:szCs w:val="32"/>
        </w:rPr>
        <w:t>课程思政教学研究示范中心</w:t>
      </w:r>
      <w:r>
        <w:rPr>
          <w:rFonts w:ascii="仿宋_GB2312" w:eastAsia="仿宋_GB2312" w:hAnsi="仿宋_GB2312" w:cs="仿宋_GB2312" w:hint="eastAsia"/>
          <w:sz w:val="32"/>
          <w:szCs w:val="32"/>
        </w:rPr>
        <w:t>申报书</w:t>
      </w:r>
    </w:p>
    <w:p w14:paraId="1A1E9420" w14:textId="77777777" w:rsidR="00281DD3" w:rsidRDefault="00E06E3B">
      <w:pPr>
        <w:pStyle w:val="Bodytext10"/>
        <w:tabs>
          <w:tab w:val="left" w:pos="1282"/>
        </w:tabs>
        <w:spacing w:line="560" w:lineRule="exact"/>
        <w:ind w:firstLineChars="500" w:firstLine="1600"/>
        <w:jc w:val="both"/>
        <w:rPr>
          <w:rFonts w:ascii="仿宋_GB2312" w:eastAsia="PMingLiU" w:hAnsi="仿宋_GB2312" w:cs="仿宋_GB2312"/>
          <w:sz w:val="32"/>
          <w:szCs w:val="32"/>
        </w:rPr>
      </w:pPr>
      <w:r>
        <w:rPr>
          <w:rFonts w:ascii="仿宋_GB2312" w:eastAsia="仿宋_GB2312" w:hAnsi="仿宋_GB2312" w:cs="仿宋_GB2312" w:hint="eastAsia"/>
          <w:sz w:val="32"/>
          <w:szCs w:val="32"/>
        </w:rPr>
        <w:t>4.课程思政示范课程、教学名师和团队申报汇总表</w:t>
      </w:r>
    </w:p>
    <w:p w14:paraId="22255FEA" w14:textId="77777777" w:rsidR="00281DD3" w:rsidRDefault="00E06E3B">
      <w:pPr>
        <w:pStyle w:val="Bodytext10"/>
        <w:tabs>
          <w:tab w:val="left" w:pos="1282"/>
        </w:tabs>
        <w:spacing w:line="560" w:lineRule="exact"/>
        <w:ind w:firstLineChars="500" w:firstLine="1600"/>
        <w:jc w:val="both"/>
        <w:rPr>
          <w:rFonts w:ascii="仿宋_GB2312" w:eastAsia="PMingLiU" w:hAnsi="仿宋_GB2312" w:cs="仿宋_GB2312"/>
          <w:sz w:val="32"/>
          <w:szCs w:val="32"/>
        </w:rPr>
      </w:pPr>
      <w:r>
        <w:rPr>
          <w:rFonts w:ascii="仿宋_GB2312" w:eastAsiaTheme="minorEastAsia" w:hAnsi="仿宋_GB2312" w:cs="仿宋_GB2312" w:hint="eastAsia"/>
          <w:sz w:val="32"/>
          <w:szCs w:val="32"/>
          <w:lang w:eastAsia="zh-CN"/>
        </w:rPr>
        <w:t>5</w:t>
      </w:r>
      <w:r>
        <w:rPr>
          <w:rFonts w:ascii="仿宋_GB2312" w:eastAsia="PMingLiU" w:hAnsi="仿宋_GB2312" w:cs="仿宋_GB2312"/>
          <w:sz w:val="32"/>
          <w:szCs w:val="32"/>
        </w:rPr>
        <w:t>.</w:t>
      </w:r>
      <w:r>
        <w:rPr>
          <w:rFonts w:ascii="仿宋_GB2312" w:eastAsia="仿宋_GB2312" w:hAnsi="仿宋_GB2312" w:cs="仿宋_GB2312" w:hint="eastAsia"/>
          <w:sz w:val="32"/>
          <w:szCs w:val="32"/>
        </w:rPr>
        <w:t>课程思政教学研究示范中心申报汇总表</w:t>
      </w:r>
    </w:p>
    <w:p w14:paraId="0EDD4C65" w14:textId="77777777" w:rsidR="00281DD3" w:rsidRDefault="00E06E3B">
      <w:pPr>
        <w:pStyle w:val="Bodytext10"/>
        <w:tabs>
          <w:tab w:val="left" w:pos="1282"/>
        </w:tabs>
        <w:spacing w:line="560" w:lineRule="exact"/>
        <w:ind w:firstLineChars="500" w:firstLine="1600"/>
        <w:jc w:val="both"/>
        <w:rPr>
          <w:rFonts w:ascii="仿宋_GB2312" w:eastAsia="仿宋_GB2312" w:hAnsi="仿宋_GB2312" w:cs="仿宋_GB2312"/>
          <w:sz w:val="32"/>
          <w:szCs w:val="32"/>
        </w:rPr>
      </w:pPr>
      <w:r>
        <w:rPr>
          <w:rFonts w:ascii="仿宋_GB2312" w:eastAsia="PMingLiU" w:hAnsi="仿宋_GB2312" w:cs="仿宋_GB2312"/>
          <w:sz w:val="32"/>
          <w:szCs w:val="32"/>
        </w:rPr>
        <w:t>6</w:t>
      </w:r>
      <w:r>
        <w:rPr>
          <w:rFonts w:ascii="仿宋_GB2312" w:eastAsia="仿宋_GB2312" w:hAnsi="仿宋_GB2312" w:cs="仿宋_GB2312" w:hint="eastAsia"/>
          <w:sz w:val="32"/>
          <w:szCs w:val="32"/>
        </w:rPr>
        <w:t>.</w:t>
      </w:r>
      <w:bookmarkEnd w:id="4"/>
      <w:r>
        <w:rPr>
          <w:rFonts w:ascii="仿宋_GB2312" w:eastAsia="仿宋_GB2312" w:hAnsi="仿宋_GB2312" w:cs="仿宋_GB2312" w:hint="eastAsia"/>
          <w:sz w:val="32"/>
          <w:szCs w:val="32"/>
        </w:rPr>
        <w:t>省属普通本科高等学校课程思政示范项目建设工作联系人信息表</w:t>
      </w:r>
    </w:p>
    <w:p w14:paraId="5AC8793F" w14:textId="77777777" w:rsidR="00281DD3" w:rsidRDefault="00281DD3">
      <w:pPr>
        <w:pStyle w:val="Bodytext10"/>
        <w:tabs>
          <w:tab w:val="left" w:pos="1282"/>
        </w:tabs>
        <w:spacing w:line="560" w:lineRule="exact"/>
        <w:ind w:firstLine="640"/>
        <w:jc w:val="both"/>
        <w:rPr>
          <w:rFonts w:ascii="仿宋_GB2312" w:eastAsia="仿宋_GB2312" w:hAnsi="仿宋_GB2312" w:cs="仿宋_GB2312"/>
          <w:sz w:val="32"/>
          <w:szCs w:val="32"/>
        </w:rPr>
      </w:pPr>
    </w:p>
    <w:p w14:paraId="57E05112" w14:textId="77777777" w:rsidR="00281DD3" w:rsidRDefault="00E06E3B">
      <w:pPr>
        <w:pStyle w:val="Bodytext10"/>
        <w:tabs>
          <w:tab w:val="left" w:pos="1282"/>
        </w:tabs>
        <w:spacing w:line="560" w:lineRule="exact"/>
        <w:ind w:firstLine="640"/>
        <w:jc w:val="both"/>
        <w:rPr>
          <w:rFonts w:ascii="仿宋_GB2312" w:eastAsia="仿宋_GB2312" w:hAnsi="仿宋_GB2312" w:cs="仿宋_GB2312"/>
          <w:sz w:val="32"/>
          <w:szCs w:val="32"/>
          <w:lang w:val="en-US" w:eastAsia="zh-CN"/>
        </w:rPr>
      </w:pPr>
      <w:r>
        <w:rPr>
          <w:rFonts w:ascii="仿宋_GB2312" w:eastAsia="仿宋_GB2312" w:hAnsi="仿宋_GB2312" w:cs="仿宋_GB2312" w:hint="eastAsia"/>
          <w:sz w:val="32"/>
          <w:szCs w:val="32"/>
          <w:lang w:val="en-US" w:eastAsia="zh-CN"/>
        </w:rPr>
        <w:t xml:space="preserve">                          </w:t>
      </w:r>
      <w:r>
        <w:rPr>
          <w:rFonts w:ascii="仿宋_GB2312" w:eastAsia="仿宋_GB2312" w:hAnsi="仿宋_GB2312" w:cs="仿宋_GB2312"/>
          <w:sz w:val="32"/>
          <w:szCs w:val="32"/>
          <w:lang w:val="en-US" w:eastAsia="zh-CN"/>
        </w:rPr>
        <w:t xml:space="preserve">  </w:t>
      </w:r>
      <w:r>
        <w:rPr>
          <w:rFonts w:ascii="仿宋_GB2312" w:eastAsia="仿宋_GB2312" w:hAnsi="仿宋_GB2312" w:cs="仿宋_GB2312" w:hint="eastAsia"/>
          <w:sz w:val="32"/>
          <w:szCs w:val="32"/>
          <w:lang w:val="en-US" w:eastAsia="zh-CN"/>
        </w:rPr>
        <w:t>山东省教育厅</w:t>
      </w:r>
    </w:p>
    <w:p w14:paraId="53930657" w14:textId="77777777" w:rsidR="00281DD3" w:rsidRDefault="00E06E3B">
      <w:pPr>
        <w:pStyle w:val="Bodytext10"/>
        <w:tabs>
          <w:tab w:val="left" w:pos="1282"/>
        </w:tabs>
        <w:spacing w:line="560" w:lineRule="exact"/>
        <w:ind w:firstLineChars="1600" w:firstLine="5120"/>
        <w:jc w:val="both"/>
        <w:rPr>
          <w:rFonts w:ascii="仿宋_GB2312" w:eastAsia="仿宋_GB2312" w:hAnsi="仿宋_GB2312" w:cs="仿宋_GB2312"/>
          <w:sz w:val="32"/>
          <w:szCs w:val="32"/>
          <w:lang w:val="en-US" w:eastAsia="zh-CN"/>
        </w:rPr>
      </w:pPr>
      <w:r>
        <w:rPr>
          <w:rFonts w:ascii="仿宋_GB2312" w:eastAsia="仿宋_GB2312" w:hAnsi="仿宋_GB2312" w:cs="仿宋_GB2312" w:hint="eastAsia"/>
          <w:sz w:val="32"/>
          <w:szCs w:val="32"/>
          <w:lang w:val="en-US" w:eastAsia="zh-CN"/>
        </w:rPr>
        <w:t>2021年3月 日</w:t>
      </w:r>
    </w:p>
    <w:p w14:paraId="4A671989" w14:textId="77777777" w:rsidR="00281DD3" w:rsidRDefault="00281DD3">
      <w:pPr>
        <w:pStyle w:val="Bodytext10"/>
        <w:tabs>
          <w:tab w:val="left" w:pos="1282"/>
        </w:tabs>
        <w:spacing w:line="560" w:lineRule="exact"/>
        <w:ind w:firstLineChars="125"/>
        <w:jc w:val="both"/>
        <w:rPr>
          <w:rFonts w:ascii="仿宋_GB2312" w:eastAsia="仿宋_GB2312" w:hAnsi="仿宋_GB2312" w:cs="仿宋_GB2312"/>
          <w:sz w:val="32"/>
          <w:szCs w:val="32"/>
          <w:lang w:val="en-US" w:eastAsia="zh-CN"/>
        </w:rPr>
      </w:pPr>
    </w:p>
    <w:p w14:paraId="704B861E" w14:textId="77777777" w:rsidR="00281DD3" w:rsidRDefault="00281DD3">
      <w:pPr>
        <w:pStyle w:val="Bodytext10"/>
        <w:tabs>
          <w:tab w:val="left" w:pos="1282"/>
        </w:tabs>
        <w:spacing w:line="560" w:lineRule="exact"/>
        <w:ind w:firstLineChars="125"/>
        <w:jc w:val="both"/>
        <w:rPr>
          <w:rFonts w:ascii="仿宋_GB2312" w:eastAsia="仿宋_GB2312" w:hAnsi="仿宋_GB2312" w:cs="仿宋_GB2312"/>
          <w:sz w:val="32"/>
          <w:szCs w:val="32"/>
          <w:lang w:val="en-US" w:eastAsia="zh-CN"/>
        </w:rPr>
      </w:pPr>
    </w:p>
    <w:p w14:paraId="1C651593" w14:textId="77777777" w:rsidR="00281DD3" w:rsidRDefault="00281DD3">
      <w:pPr>
        <w:pStyle w:val="Bodytext10"/>
        <w:tabs>
          <w:tab w:val="left" w:pos="1282"/>
        </w:tabs>
        <w:spacing w:line="560" w:lineRule="exact"/>
        <w:ind w:firstLineChars="125"/>
        <w:jc w:val="both"/>
        <w:rPr>
          <w:rFonts w:ascii="仿宋_GB2312" w:eastAsia="仿宋_GB2312" w:hAnsi="仿宋_GB2312" w:cs="仿宋_GB2312"/>
          <w:sz w:val="32"/>
          <w:szCs w:val="32"/>
          <w:lang w:val="en-US" w:eastAsia="zh-CN"/>
        </w:rPr>
        <w:sectPr w:rsidR="00281DD3">
          <w:footerReference w:type="even" r:id="rId8"/>
          <w:footerReference w:type="default" r:id="rId9"/>
          <w:pgSz w:w="11900" w:h="16840"/>
          <w:pgMar w:top="1587" w:right="1587" w:bottom="1474" w:left="1587" w:header="1459" w:footer="1332" w:gutter="0"/>
          <w:pgNumType w:fmt="numberInDash"/>
          <w:cols w:space="720"/>
          <w:docGrid w:linePitch="360"/>
        </w:sectPr>
      </w:pPr>
    </w:p>
    <w:p w14:paraId="6CF978CC" w14:textId="77777777" w:rsidR="00281DD3" w:rsidRDefault="00E06E3B">
      <w:pPr>
        <w:pStyle w:val="Bodytext10"/>
        <w:tabs>
          <w:tab w:val="left" w:pos="1282"/>
        </w:tabs>
        <w:spacing w:line="560" w:lineRule="exact"/>
        <w:ind w:firstLine="0"/>
        <w:jc w:val="both"/>
        <w:rPr>
          <w:rFonts w:ascii="仿宋_GB2312" w:eastAsia="仿宋_GB2312" w:hAnsi="仿宋_GB2312" w:cs="仿宋_GB2312"/>
          <w:sz w:val="32"/>
          <w:szCs w:val="32"/>
          <w:lang w:val="en-US" w:eastAsia="zh-CN"/>
        </w:rPr>
      </w:pPr>
      <w:r>
        <w:rPr>
          <w:rFonts w:ascii="仿宋_GB2312" w:eastAsia="仿宋_GB2312" w:hAnsi="仿宋_GB2312" w:cs="仿宋_GB2312" w:hint="eastAsia"/>
          <w:sz w:val="32"/>
          <w:szCs w:val="32"/>
          <w:lang w:val="en-US" w:eastAsia="zh-CN"/>
        </w:rPr>
        <w:lastRenderedPageBreak/>
        <w:t>附件1</w:t>
      </w:r>
    </w:p>
    <w:p w14:paraId="399C267E" w14:textId="7FBB40E1" w:rsidR="00281DD3" w:rsidRDefault="00F22C16">
      <w:pPr>
        <w:pStyle w:val="2"/>
        <w:spacing w:before="120" w:after="0" w:line="640" w:lineRule="exact"/>
        <w:jc w:val="center"/>
        <w:rPr>
          <w:rFonts w:ascii="方正小标宋简体" w:eastAsia="方正小标宋简体" w:hAnsi="方正小标宋简体"/>
          <w:sz w:val="36"/>
          <w:szCs w:val="36"/>
          <w:lang w:eastAsia="zh-CN"/>
        </w:rPr>
      </w:pPr>
      <w:r w:rsidRPr="00F22C16">
        <w:rPr>
          <w:rFonts w:ascii="方正小标宋简体" w:eastAsia="方正小标宋简体" w:hAnsi="方正小标宋简体" w:hint="eastAsia"/>
          <w:sz w:val="36"/>
          <w:szCs w:val="36"/>
          <w:lang w:eastAsia="zh-CN"/>
        </w:rPr>
        <w:t>普通本科课程和研究生课程</w:t>
      </w:r>
      <w:r w:rsidR="00E06E3B">
        <w:rPr>
          <w:rFonts w:ascii="方正小标宋简体" w:eastAsia="方正小标宋简体" w:hAnsi="方正小标宋简体" w:hint="eastAsia"/>
          <w:sz w:val="36"/>
          <w:szCs w:val="36"/>
          <w:lang w:eastAsia="zh-CN"/>
        </w:rPr>
        <w:t>推荐申报限额表</w:t>
      </w:r>
    </w:p>
    <w:tbl>
      <w:tblPr>
        <w:tblW w:w="8789" w:type="dxa"/>
        <w:jc w:val="center"/>
        <w:tblLayout w:type="fixed"/>
        <w:tblLook w:val="04A0" w:firstRow="1" w:lastRow="0" w:firstColumn="1" w:lastColumn="0" w:noHBand="0" w:noVBand="1"/>
      </w:tblPr>
      <w:tblGrid>
        <w:gridCol w:w="846"/>
        <w:gridCol w:w="3544"/>
        <w:gridCol w:w="968"/>
        <w:gridCol w:w="1305"/>
        <w:gridCol w:w="1134"/>
        <w:gridCol w:w="992"/>
      </w:tblGrid>
      <w:tr w:rsidR="00692397" w14:paraId="4124C17E" w14:textId="3D6BBE26" w:rsidTr="008612C6">
        <w:trPr>
          <w:trHeight w:val="610"/>
          <w:jc w:val="center"/>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367D7755" w14:textId="77777777" w:rsidR="00692397" w:rsidRDefault="00692397">
            <w:pPr>
              <w:widowControl/>
              <w:jc w:val="center"/>
              <w:rPr>
                <w:rFonts w:ascii="汉仪书宋一简" w:eastAsia="汉仪书宋一简" w:hAnsi="宋体" w:cs="宋体"/>
                <w:b/>
                <w:bCs/>
                <w:lang w:eastAsia="zh-CN" w:bidi="ar-SA"/>
              </w:rPr>
            </w:pPr>
            <w:r>
              <w:rPr>
                <w:rFonts w:ascii="汉仪书宋一简" w:eastAsia="汉仪书宋一简" w:hAnsi="宋体" w:cs="宋体" w:hint="eastAsia"/>
                <w:b/>
                <w:bCs/>
                <w:lang w:eastAsia="zh-CN" w:bidi="ar-SA"/>
              </w:rPr>
              <w:t>序号</w:t>
            </w:r>
          </w:p>
        </w:tc>
        <w:tc>
          <w:tcPr>
            <w:tcW w:w="3544" w:type="dxa"/>
            <w:tcBorders>
              <w:top w:val="single" w:sz="4" w:space="0" w:color="auto"/>
              <w:left w:val="nil"/>
              <w:bottom w:val="single" w:sz="4" w:space="0" w:color="auto"/>
              <w:right w:val="single" w:sz="4" w:space="0" w:color="auto"/>
            </w:tcBorders>
            <w:shd w:val="clear" w:color="auto" w:fill="auto"/>
            <w:vAlign w:val="center"/>
          </w:tcPr>
          <w:p w14:paraId="0657BD44" w14:textId="77777777" w:rsidR="00692397" w:rsidRDefault="00692397">
            <w:pPr>
              <w:widowControl/>
              <w:jc w:val="center"/>
              <w:rPr>
                <w:rFonts w:ascii="汉仪书宋一简" w:eastAsia="汉仪书宋一简" w:hAnsi="宋体" w:cs="宋体"/>
                <w:b/>
                <w:bCs/>
                <w:lang w:eastAsia="zh-CN" w:bidi="ar-SA"/>
              </w:rPr>
            </w:pPr>
            <w:r>
              <w:rPr>
                <w:rFonts w:ascii="汉仪书宋一简" w:eastAsia="汉仪书宋一简" w:hAnsi="宋体" w:cs="宋体" w:hint="eastAsia"/>
                <w:b/>
                <w:bCs/>
                <w:lang w:eastAsia="zh-CN" w:bidi="ar-SA"/>
              </w:rPr>
              <w:t>学校</w:t>
            </w:r>
          </w:p>
        </w:tc>
        <w:tc>
          <w:tcPr>
            <w:tcW w:w="968" w:type="dxa"/>
            <w:tcBorders>
              <w:top w:val="single" w:sz="4" w:space="0" w:color="auto"/>
              <w:left w:val="nil"/>
              <w:bottom w:val="single" w:sz="4" w:space="0" w:color="auto"/>
              <w:right w:val="single" w:sz="4" w:space="0" w:color="auto"/>
            </w:tcBorders>
            <w:shd w:val="clear" w:color="auto" w:fill="auto"/>
            <w:vAlign w:val="center"/>
          </w:tcPr>
          <w:p w14:paraId="2468FCD8" w14:textId="77777777" w:rsidR="008612C6" w:rsidRDefault="00692397" w:rsidP="008612C6">
            <w:pPr>
              <w:widowControl/>
              <w:jc w:val="center"/>
              <w:rPr>
                <w:rFonts w:ascii="汉仪书宋一简" w:eastAsia="汉仪书宋一简" w:hAnsi="宋体" w:cs="宋体"/>
                <w:b/>
                <w:bCs/>
                <w:lang w:eastAsia="zh-CN" w:bidi="ar-SA"/>
              </w:rPr>
            </w:pPr>
            <w:r>
              <w:rPr>
                <w:rFonts w:ascii="汉仪书宋一简" w:eastAsia="汉仪书宋一简" w:hAnsi="宋体" w:cs="宋体" w:hint="eastAsia"/>
                <w:b/>
                <w:bCs/>
                <w:lang w:eastAsia="zh-CN" w:bidi="ar-SA"/>
              </w:rPr>
              <w:t>学校</w:t>
            </w:r>
          </w:p>
          <w:p w14:paraId="6F0494D2" w14:textId="40660209" w:rsidR="00692397" w:rsidRDefault="00692397" w:rsidP="008612C6">
            <w:pPr>
              <w:widowControl/>
              <w:jc w:val="center"/>
              <w:rPr>
                <w:rFonts w:ascii="汉仪书宋一简" w:eastAsia="汉仪书宋一简" w:hAnsi="宋体" w:cs="宋体"/>
                <w:b/>
                <w:bCs/>
                <w:lang w:eastAsia="zh-CN" w:bidi="ar-SA"/>
              </w:rPr>
            </w:pPr>
            <w:r>
              <w:rPr>
                <w:rFonts w:ascii="汉仪书宋一简" w:eastAsia="汉仪书宋一简" w:hAnsi="宋体" w:cs="宋体" w:hint="eastAsia"/>
                <w:b/>
                <w:bCs/>
                <w:lang w:eastAsia="zh-CN" w:bidi="ar-SA"/>
              </w:rPr>
              <w:t>代码</w:t>
            </w:r>
          </w:p>
        </w:tc>
        <w:tc>
          <w:tcPr>
            <w:tcW w:w="1305" w:type="dxa"/>
            <w:tcBorders>
              <w:top w:val="single" w:sz="4" w:space="0" w:color="auto"/>
              <w:left w:val="nil"/>
              <w:bottom w:val="single" w:sz="4" w:space="0" w:color="auto"/>
              <w:right w:val="single" w:sz="4" w:space="0" w:color="auto"/>
            </w:tcBorders>
            <w:shd w:val="clear" w:color="auto" w:fill="auto"/>
            <w:vAlign w:val="center"/>
          </w:tcPr>
          <w:p w14:paraId="1DCE2232" w14:textId="6DF27D50" w:rsidR="00692397" w:rsidRDefault="00692397">
            <w:pPr>
              <w:widowControl/>
              <w:jc w:val="center"/>
              <w:rPr>
                <w:rFonts w:ascii="汉仪书宋一简" w:eastAsia="汉仪书宋一简" w:hAnsi="宋体" w:cs="宋体"/>
                <w:b/>
                <w:bCs/>
                <w:lang w:eastAsia="zh-CN" w:bidi="ar-SA"/>
              </w:rPr>
            </w:pPr>
            <w:r>
              <w:rPr>
                <w:rFonts w:ascii="汉仪书宋一简" w:eastAsia="汉仪书宋一简" w:hAnsi="宋体" w:cs="宋体" w:hint="eastAsia"/>
                <w:b/>
                <w:bCs/>
                <w:lang w:eastAsia="zh-CN" w:bidi="ar-SA"/>
              </w:rPr>
              <w:t>学校</w:t>
            </w:r>
            <w:r w:rsidR="005A4A75">
              <w:rPr>
                <w:rFonts w:ascii="汉仪书宋一简" w:eastAsia="汉仪书宋一简" w:hAnsi="宋体" w:cs="宋体" w:hint="eastAsia"/>
                <w:b/>
                <w:bCs/>
                <w:lang w:eastAsia="zh-CN" w:bidi="ar-SA"/>
              </w:rPr>
              <w:t>类型</w:t>
            </w:r>
          </w:p>
        </w:tc>
        <w:tc>
          <w:tcPr>
            <w:tcW w:w="1134" w:type="dxa"/>
            <w:tcBorders>
              <w:top w:val="single" w:sz="4" w:space="0" w:color="auto"/>
              <w:left w:val="nil"/>
              <w:bottom w:val="single" w:sz="4" w:space="0" w:color="auto"/>
              <w:right w:val="single" w:sz="4" w:space="0" w:color="auto"/>
            </w:tcBorders>
            <w:shd w:val="clear" w:color="auto" w:fill="auto"/>
            <w:vAlign w:val="center"/>
          </w:tcPr>
          <w:p w14:paraId="08028CD8" w14:textId="77777777" w:rsidR="00692397" w:rsidRDefault="00692397">
            <w:pPr>
              <w:widowControl/>
              <w:jc w:val="center"/>
              <w:rPr>
                <w:rFonts w:ascii="汉仪书宋一简" w:eastAsia="汉仪书宋一简" w:hAnsi="宋体" w:cs="宋体"/>
                <w:b/>
                <w:bCs/>
                <w:lang w:eastAsia="zh-CN" w:bidi="ar-SA"/>
              </w:rPr>
            </w:pPr>
            <w:r>
              <w:rPr>
                <w:rFonts w:ascii="汉仪书宋一简" w:eastAsia="汉仪书宋一简" w:hAnsi="宋体" w:cs="宋体" w:hint="eastAsia"/>
                <w:b/>
                <w:bCs/>
                <w:lang w:eastAsia="zh-CN" w:bidi="ar-SA"/>
              </w:rPr>
              <w:t>本科</w:t>
            </w:r>
          </w:p>
          <w:p w14:paraId="64E1E22E" w14:textId="77777777" w:rsidR="00692397" w:rsidRDefault="00692397">
            <w:pPr>
              <w:widowControl/>
              <w:jc w:val="center"/>
              <w:rPr>
                <w:rFonts w:ascii="汉仪书宋一简" w:eastAsia="汉仪书宋一简" w:hAnsi="宋体" w:cs="宋体"/>
                <w:b/>
                <w:bCs/>
                <w:lang w:eastAsia="zh-CN" w:bidi="ar-SA"/>
              </w:rPr>
            </w:pPr>
            <w:r>
              <w:rPr>
                <w:rFonts w:ascii="汉仪书宋一简" w:eastAsia="汉仪书宋一简" w:hAnsi="宋体" w:cs="宋体" w:hint="eastAsia"/>
                <w:b/>
                <w:bCs/>
                <w:lang w:eastAsia="zh-CN" w:bidi="ar-SA"/>
              </w:rPr>
              <w:t>课程</w:t>
            </w:r>
          </w:p>
        </w:tc>
        <w:tc>
          <w:tcPr>
            <w:tcW w:w="992" w:type="dxa"/>
            <w:tcBorders>
              <w:top w:val="single" w:sz="4" w:space="0" w:color="auto"/>
              <w:left w:val="nil"/>
              <w:bottom w:val="single" w:sz="4" w:space="0" w:color="auto"/>
              <w:right w:val="single" w:sz="4" w:space="0" w:color="auto"/>
            </w:tcBorders>
            <w:shd w:val="clear" w:color="auto" w:fill="auto"/>
            <w:vAlign w:val="center"/>
          </w:tcPr>
          <w:p w14:paraId="48AEE2E4" w14:textId="77777777" w:rsidR="00692397" w:rsidRDefault="00692397">
            <w:pPr>
              <w:widowControl/>
              <w:jc w:val="center"/>
              <w:rPr>
                <w:rFonts w:ascii="汉仪书宋一简" w:eastAsia="汉仪书宋一简" w:hAnsi="宋体" w:cs="宋体"/>
                <w:b/>
                <w:bCs/>
                <w:lang w:eastAsia="zh-CN" w:bidi="ar-SA"/>
              </w:rPr>
            </w:pPr>
            <w:r>
              <w:rPr>
                <w:rFonts w:ascii="汉仪书宋一简" w:eastAsia="汉仪书宋一简" w:hAnsi="宋体" w:cs="宋体" w:hint="eastAsia"/>
                <w:b/>
                <w:bCs/>
                <w:lang w:eastAsia="zh-CN" w:bidi="ar-SA"/>
              </w:rPr>
              <w:t>研究生课程</w:t>
            </w:r>
          </w:p>
        </w:tc>
      </w:tr>
      <w:tr w:rsidR="00692397" w14:paraId="1DB2629B" w14:textId="36E109F2" w:rsidTr="008612C6">
        <w:trPr>
          <w:trHeight w:val="280"/>
          <w:jc w:val="center"/>
        </w:trPr>
        <w:tc>
          <w:tcPr>
            <w:tcW w:w="6663" w:type="dxa"/>
            <w:gridSpan w:val="4"/>
            <w:tcBorders>
              <w:top w:val="nil"/>
              <w:left w:val="single" w:sz="4" w:space="0" w:color="auto"/>
              <w:bottom w:val="single" w:sz="4" w:space="0" w:color="auto"/>
              <w:right w:val="single" w:sz="4" w:space="0" w:color="auto"/>
            </w:tcBorders>
            <w:shd w:val="clear" w:color="auto" w:fill="auto"/>
            <w:vAlign w:val="center"/>
          </w:tcPr>
          <w:p w14:paraId="3A1FDA69" w14:textId="77777777" w:rsidR="00692397" w:rsidRDefault="00692397" w:rsidP="008612C6">
            <w:pPr>
              <w:widowControl/>
              <w:jc w:val="center"/>
              <w:rPr>
                <w:rFonts w:ascii="汉仪书宋一简" w:eastAsia="汉仪书宋一简" w:hAnsi="宋体" w:cs="宋体"/>
                <w:color w:val="auto"/>
                <w:lang w:eastAsia="zh-CN" w:bidi="ar-SA"/>
              </w:rPr>
            </w:pPr>
            <w:r>
              <w:rPr>
                <w:rFonts w:ascii="汉仪书宋一简" w:eastAsia="汉仪书宋一简" w:hAnsi="宋体" w:cs="宋体" w:hint="eastAsia"/>
                <w:color w:val="auto"/>
                <w:lang w:eastAsia="zh-CN" w:bidi="ar-SA"/>
              </w:rPr>
              <w:t>合计</w:t>
            </w:r>
          </w:p>
        </w:tc>
        <w:tc>
          <w:tcPr>
            <w:tcW w:w="1134" w:type="dxa"/>
            <w:tcBorders>
              <w:top w:val="nil"/>
              <w:left w:val="nil"/>
              <w:bottom w:val="single" w:sz="4" w:space="0" w:color="auto"/>
              <w:right w:val="single" w:sz="4" w:space="0" w:color="auto"/>
            </w:tcBorders>
            <w:shd w:val="clear" w:color="auto" w:fill="auto"/>
            <w:vAlign w:val="center"/>
          </w:tcPr>
          <w:p w14:paraId="730ACD9A" w14:textId="1341AEC8" w:rsidR="00692397" w:rsidRDefault="00692397">
            <w:pPr>
              <w:widowControl/>
              <w:jc w:val="center"/>
              <w:rPr>
                <w:rFonts w:ascii="汉仪书宋一简" w:eastAsia="汉仪书宋一简" w:hAnsi="宋体" w:cs="宋体"/>
                <w:color w:val="auto"/>
                <w:lang w:eastAsia="zh-CN" w:bidi="ar-SA"/>
              </w:rPr>
            </w:pPr>
            <w:r>
              <w:rPr>
                <w:rFonts w:ascii="汉仪书宋一简" w:eastAsia="汉仪书宋一简" w:hAnsi="宋体" w:cs="宋体" w:hint="eastAsia"/>
                <w:color w:val="auto"/>
                <w:lang w:eastAsia="zh-CN" w:bidi="ar-SA"/>
              </w:rPr>
              <w:t>3</w:t>
            </w:r>
            <w:r>
              <w:rPr>
                <w:rFonts w:ascii="汉仪书宋一简" w:eastAsia="汉仪书宋一简" w:hAnsi="宋体" w:cs="宋体"/>
                <w:color w:val="auto"/>
                <w:lang w:eastAsia="zh-CN" w:bidi="ar-SA"/>
              </w:rPr>
              <w:t>00</w:t>
            </w:r>
          </w:p>
        </w:tc>
        <w:tc>
          <w:tcPr>
            <w:tcW w:w="992" w:type="dxa"/>
            <w:tcBorders>
              <w:top w:val="nil"/>
              <w:left w:val="nil"/>
              <w:bottom w:val="single" w:sz="4" w:space="0" w:color="auto"/>
              <w:right w:val="single" w:sz="4" w:space="0" w:color="auto"/>
            </w:tcBorders>
            <w:shd w:val="clear" w:color="auto" w:fill="auto"/>
            <w:vAlign w:val="center"/>
          </w:tcPr>
          <w:p w14:paraId="007E7686" w14:textId="60CDA2BD" w:rsidR="00692397" w:rsidRDefault="00692397" w:rsidP="00EE0F48">
            <w:pPr>
              <w:widowControl/>
              <w:jc w:val="center"/>
              <w:rPr>
                <w:rFonts w:ascii="汉仪书宋一简" w:eastAsia="汉仪书宋一简" w:hAnsi="宋体" w:cs="宋体"/>
                <w:lang w:eastAsia="zh-CN" w:bidi="ar-SA"/>
              </w:rPr>
            </w:pPr>
            <w:r>
              <w:rPr>
                <w:rFonts w:ascii="汉仪书宋一简" w:eastAsia="汉仪书宋一简" w:hAnsi="宋体" w:cs="宋体" w:hint="eastAsia"/>
                <w:lang w:eastAsia="zh-CN" w:bidi="ar-SA"/>
              </w:rPr>
              <w:t>7</w:t>
            </w:r>
            <w:r>
              <w:rPr>
                <w:rFonts w:ascii="汉仪书宋一简" w:eastAsia="汉仪书宋一简" w:hAnsi="宋体" w:cs="宋体"/>
                <w:lang w:eastAsia="zh-CN" w:bidi="ar-SA"/>
              </w:rPr>
              <w:t>9</w:t>
            </w:r>
          </w:p>
        </w:tc>
      </w:tr>
      <w:tr w:rsidR="00692397" w14:paraId="15E09ECF" w14:textId="341800A7" w:rsidTr="008612C6">
        <w:trPr>
          <w:trHeight w:val="280"/>
          <w:jc w:val="center"/>
        </w:trPr>
        <w:tc>
          <w:tcPr>
            <w:tcW w:w="846" w:type="dxa"/>
            <w:tcBorders>
              <w:top w:val="nil"/>
              <w:left w:val="single" w:sz="4" w:space="0" w:color="auto"/>
              <w:bottom w:val="single" w:sz="4" w:space="0" w:color="auto"/>
              <w:right w:val="single" w:sz="4" w:space="0" w:color="auto"/>
            </w:tcBorders>
            <w:shd w:val="clear" w:color="auto" w:fill="auto"/>
            <w:vAlign w:val="center"/>
          </w:tcPr>
          <w:p w14:paraId="5F7D857F" w14:textId="77777777" w:rsidR="00692397" w:rsidRDefault="00692397" w:rsidP="006D44BC">
            <w:pPr>
              <w:widowControl/>
              <w:jc w:val="center"/>
              <w:rPr>
                <w:rFonts w:ascii="汉仪书宋一简" w:eastAsia="汉仪书宋一简" w:hAnsi="宋体" w:cs="宋体"/>
                <w:color w:val="auto"/>
                <w:lang w:eastAsia="zh-CN" w:bidi="ar-SA"/>
              </w:rPr>
            </w:pPr>
            <w:r>
              <w:rPr>
                <w:rFonts w:ascii="汉仪书宋一简" w:eastAsia="汉仪书宋一简" w:hAnsi="宋体" w:cs="宋体" w:hint="eastAsia"/>
                <w:color w:val="auto"/>
                <w:lang w:eastAsia="zh-CN" w:bidi="ar-SA"/>
              </w:rPr>
              <w:t>1</w:t>
            </w:r>
          </w:p>
        </w:tc>
        <w:tc>
          <w:tcPr>
            <w:tcW w:w="3544" w:type="dxa"/>
            <w:tcBorders>
              <w:top w:val="nil"/>
              <w:left w:val="nil"/>
              <w:bottom w:val="single" w:sz="4" w:space="0" w:color="auto"/>
              <w:right w:val="single" w:sz="4" w:space="0" w:color="auto"/>
            </w:tcBorders>
            <w:shd w:val="clear" w:color="auto" w:fill="auto"/>
            <w:vAlign w:val="center"/>
          </w:tcPr>
          <w:p w14:paraId="6D774FA2" w14:textId="77777777" w:rsidR="00692397" w:rsidRDefault="00692397" w:rsidP="006D44BC">
            <w:pPr>
              <w:widowControl/>
              <w:rPr>
                <w:rFonts w:ascii="汉仪书宋一简" w:eastAsia="汉仪书宋一简" w:hAnsi="宋体" w:cs="宋体"/>
                <w:color w:val="auto"/>
                <w:lang w:eastAsia="zh-CN" w:bidi="ar-SA"/>
              </w:rPr>
            </w:pPr>
            <w:r>
              <w:rPr>
                <w:rFonts w:ascii="汉仪书宋一简" w:eastAsia="汉仪书宋一简" w:hAnsi="宋体" w:cs="宋体" w:hint="eastAsia"/>
                <w:color w:val="auto"/>
                <w:lang w:eastAsia="zh-CN" w:bidi="ar-SA"/>
              </w:rPr>
              <w:t>哈尔滨工业大学（威海）</w:t>
            </w:r>
          </w:p>
        </w:tc>
        <w:tc>
          <w:tcPr>
            <w:tcW w:w="968" w:type="dxa"/>
            <w:tcBorders>
              <w:top w:val="nil"/>
              <w:left w:val="nil"/>
              <w:bottom w:val="single" w:sz="4" w:space="0" w:color="auto"/>
              <w:right w:val="single" w:sz="4" w:space="0" w:color="auto"/>
            </w:tcBorders>
            <w:shd w:val="clear" w:color="auto" w:fill="auto"/>
            <w:vAlign w:val="center"/>
          </w:tcPr>
          <w:p w14:paraId="1536F0FE" w14:textId="77777777" w:rsidR="00692397" w:rsidRDefault="00692397" w:rsidP="008612C6">
            <w:pPr>
              <w:widowControl/>
              <w:jc w:val="center"/>
              <w:rPr>
                <w:rFonts w:ascii="汉仪书宋一简" w:eastAsia="汉仪书宋一简" w:hAnsi="宋体" w:cs="宋体"/>
                <w:color w:val="auto"/>
                <w:lang w:eastAsia="zh-CN" w:bidi="ar-SA"/>
              </w:rPr>
            </w:pPr>
            <w:r>
              <w:rPr>
                <w:rFonts w:ascii="汉仪书宋一简" w:eastAsia="汉仪书宋一简" w:hAnsi="宋体" w:cs="宋体" w:hint="eastAsia"/>
                <w:color w:val="auto"/>
                <w:lang w:eastAsia="zh-CN" w:bidi="ar-SA"/>
              </w:rPr>
              <w:t>10213</w:t>
            </w:r>
          </w:p>
        </w:tc>
        <w:tc>
          <w:tcPr>
            <w:tcW w:w="1305" w:type="dxa"/>
            <w:tcBorders>
              <w:top w:val="nil"/>
              <w:left w:val="nil"/>
              <w:bottom w:val="single" w:sz="4" w:space="0" w:color="auto"/>
              <w:right w:val="single" w:sz="4" w:space="0" w:color="auto"/>
            </w:tcBorders>
            <w:shd w:val="clear" w:color="auto" w:fill="auto"/>
            <w:vAlign w:val="center"/>
          </w:tcPr>
          <w:p w14:paraId="77C7EC8E" w14:textId="19B95288" w:rsidR="00692397" w:rsidRDefault="005A4A75" w:rsidP="006D44BC">
            <w:pPr>
              <w:widowControl/>
              <w:rPr>
                <w:rFonts w:ascii="汉仪书宋一简" w:eastAsia="汉仪书宋一简" w:hAnsi="宋体" w:cs="宋体"/>
                <w:color w:val="auto"/>
                <w:lang w:eastAsia="zh-CN" w:bidi="ar-SA"/>
              </w:rPr>
            </w:pPr>
            <w:r>
              <w:rPr>
                <w:rFonts w:ascii="汉仪书宋一简" w:eastAsia="汉仪书宋一简" w:hAnsi="宋体" w:cs="宋体" w:hint="eastAsia"/>
                <w:color w:val="auto"/>
                <w:lang w:eastAsia="zh-CN" w:bidi="ar-SA"/>
              </w:rPr>
              <w:t>普通本科</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BCAEAD6" w14:textId="20765ECA" w:rsidR="00692397" w:rsidRPr="006D44BC" w:rsidRDefault="00692397" w:rsidP="00EE0F48">
            <w:pPr>
              <w:widowControl/>
              <w:jc w:val="center"/>
              <w:rPr>
                <w:rFonts w:ascii="汉仪书宋一简" w:eastAsia="汉仪书宋一简" w:hAnsi="宋体" w:cs="宋体"/>
                <w:color w:val="auto"/>
                <w:lang w:eastAsia="zh-CN" w:bidi="ar-SA"/>
              </w:rPr>
            </w:pPr>
            <w:r w:rsidRPr="006D44BC">
              <w:rPr>
                <w:rFonts w:ascii="汉仪书宋一简" w:eastAsia="汉仪书宋一简" w:hint="eastAsia"/>
              </w:rPr>
              <w:t>1</w:t>
            </w:r>
          </w:p>
        </w:tc>
        <w:tc>
          <w:tcPr>
            <w:tcW w:w="992" w:type="dxa"/>
            <w:tcBorders>
              <w:top w:val="nil"/>
              <w:left w:val="nil"/>
              <w:bottom w:val="single" w:sz="4" w:space="0" w:color="auto"/>
              <w:right w:val="single" w:sz="4" w:space="0" w:color="auto"/>
            </w:tcBorders>
            <w:shd w:val="clear" w:color="auto" w:fill="auto"/>
            <w:vAlign w:val="center"/>
          </w:tcPr>
          <w:p w14:paraId="429FF945" w14:textId="77777777" w:rsidR="00692397" w:rsidRDefault="00692397" w:rsidP="00EE0F48">
            <w:pPr>
              <w:widowControl/>
              <w:jc w:val="center"/>
              <w:rPr>
                <w:rFonts w:ascii="汉仪书宋一简" w:eastAsia="汉仪书宋一简" w:hAnsi="宋体" w:cs="宋体"/>
                <w:lang w:eastAsia="zh-CN" w:bidi="ar-SA"/>
              </w:rPr>
            </w:pPr>
            <w:r>
              <w:rPr>
                <w:rFonts w:ascii="汉仪书宋一简" w:eastAsia="汉仪书宋一简" w:hAnsi="宋体" w:cs="宋体" w:hint="eastAsia"/>
                <w:lang w:eastAsia="zh-CN" w:bidi="ar-SA"/>
              </w:rPr>
              <w:t>2</w:t>
            </w:r>
          </w:p>
        </w:tc>
      </w:tr>
      <w:tr w:rsidR="00692397" w14:paraId="78CEB91C" w14:textId="359EB10A" w:rsidTr="008612C6">
        <w:trPr>
          <w:trHeight w:val="280"/>
          <w:jc w:val="center"/>
        </w:trPr>
        <w:tc>
          <w:tcPr>
            <w:tcW w:w="846" w:type="dxa"/>
            <w:tcBorders>
              <w:top w:val="nil"/>
              <w:left w:val="single" w:sz="4" w:space="0" w:color="auto"/>
              <w:bottom w:val="single" w:sz="4" w:space="0" w:color="auto"/>
              <w:right w:val="single" w:sz="4" w:space="0" w:color="auto"/>
            </w:tcBorders>
            <w:shd w:val="clear" w:color="auto" w:fill="auto"/>
            <w:vAlign w:val="center"/>
          </w:tcPr>
          <w:p w14:paraId="65392724" w14:textId="77777777" w:rsidR="00692397" w:rsidRDefault="00692397" w:rsidP="006D44BC">
            <w:pPr>
              <w:widowControl/>
              <w:jc w:val="center"/>
              <w:rPr>
                <w:rFonts w:ascii="汉仪书宋一简" w:eastAsia="汉仪书宋一简" w:hAnsi="宋体" w:cs="宋体"/>
                <w:color w:val="auto"/>
                <w:lang w:eastAsia="zh-CN" w:bidi="ar-SA"/>
              </w:rPr>
            </w:pPr>
            <w:r>
              <w:rPr>
                <w:rFonts w:ascii="汉仪书宋一简" w:eastAsia="汉仪书宋一简" w:hAnsi="宋体" w:cs="宋体" w:hint="eastAsia"/>
                <w:color w:val="auto"/>
                <w:lang w:eastAsia="zh-CN" w:bidi="ar-SA"/>
              </w:rPr>
              <w:t>2</w:t>
            </w:r>
          </w:p>
        </w:tc>
        <w:tc>
          <w:tcPr>
            <w:tcW w:w="3544" w:type="dxa"/>
            <w:tcBorders>
              <w:top w:val="nil"/>
              <w:left w:val="nil"/>
              <w:bottom w:val="single" w:sz="4" w:space="0" w:color="auto"/>
              <w:right w:val="single" w:sz="4" w:space="0" w:color="auto"/>
            </w:tcBorders>
            <w:shd w:val="clear" w:color="auto" w:fill="auto"/>
            <w:vAlign w:val="center"/>
          </w:tcPr>
          <w:p w14:paraId="5C9F75E7" w14:textId="77777777" w:rsidR="00692397" w:rsidRDefault="00692397" w:rsidP="006D44BC">
            <w:pPr>
              <w:widowControl/>
              <w:rPr>
                <w:rFonts w:ascii="汉仪书宋一简" w:eastAsia="汉仪书宋一简" w:hAnsi="宋体" w:cs="宋体"/>
                <w:color w:val="auto"/>
                <w:lang w:eastAsia="zh-CN" w:bidi="ar-SA"/>
              </w:rPr>
            </w:pPr>
            <w:r>
              <w:rPr>
                <w:rFonts w:ascii="汉仪书宋一简" w:eastAsia="汉仪书宋一简" w:hAnsi="宋体" w:cs="宋体" w:hint="eastAsia"/>
                <w:color w:val="auto"/>
                <w:lang w:eastAsia="zh-CN" w:bidi="ar-SA"/>
              </w:rPr>
              <w:t>山东大学</w:t>
            </w:r>
          </w:p>
        </w:tc>
        <w:tc>
          <w:tcPr>
            <w:tcW w:w="968" w:type="dxa"/>
            <w:tcBorders>
              <w:top w:val="nil"/>
              <w:left w:val="nil"/>
              <w:bottom w:val="single" w:sz="4" w:space="0" w:color="auto"/>
              <w:right w:val="single" w:sz="4" w:space="0" w:color="auto"/>
            </w:tcBorders>
            <w:shd w:val="clear" w:color="auto" w:fill="auto"/>
            <w:vAlign w:val="center"/>
          </w:tcPr>
          <w:p w14:paraId="6C7B1959" w14:textId="77777777" w:rsidR="00692397" w:rsidRDefault="00692397" w:rsidP="008612C6">
            <w:pPr>
              <w:widowControl/>
              <w:jc w:val="center"/>
              <w:rPr>
                <w:rFonts w:ascii="汉仪书宋一简" w:eastAsia="汉仪书宋一简" w:hAnsi="宋体" w:cs="宋体"/>
                <w:color w:val="auto"/>
                <w:lang w:eastAsia="zh-CN" w:bidi="ar-SA"/>
              </w:rPr>
            </w:pPr>
            <w:r>
              <w:rPr>
                <w:rFonts w:ascii="汉仪书宋一简" w:eastAsia="汉仪书宋一简" w:hAnsi="宋体" w:cs="宋体" w:hint="eastAsia"/>
                <w:color w:val="auto"/>
                <w:lang w:eastAsia="zh-CN" w:bidi="ar-SA"/>
              </w:rPr>
              <w:t>10422</w:t>
            </w:r>
          </w:p>
        </w:tc>
        <w:tc>
          <w:tcPr>
            <w:tcW w:w="1305" w:type="dxa"/>
            <w:tcBorders>
              <w:top w:val="nil"/>
              <w:left w:val="nil"/>
              <w:bottom w:val="single" w:sz="4" w:space="0" w:color="auto"/>
              <w:right w:val="single" w:sz="4" w:space="0" w:color="auto"/>
            </w:tcBorders>
            <w:shd w:val="clear" w:color="auto" w:fill="auto"/>
            <w:vAlign w:val="center"/>
          </w:tcPr>
          <w:p w14:paraId="498863E4" w14:textId="1186D228" w:rsidR="00692397" w:rsidRDefault="005A4A75" w:rsidP="006D44BC">
            <w:pPr>
              <w:widowControl/>
              <w:rPr>
                <w:rFonts w:ascii="汉仪书宋一简" w:eastAsia="汉仪书宋一简" w:hAnsi="宋体" w:cs="宋体"/>
                <w:color w:val="auto"/>
                <w:lang w:eastAsia="zh-CN" w:bidi="ar-SA"/>
              </w:rPr>
            </w:pPr>
            <w:r>
              <w:rPr>
                <w:rFonts w:ascii="汉仪书宋一简" w:eastAsia="汉仪书宋一简" w:hAnsi="宋体" w:cs="宋体" w:hint="eastAsia"/>
                <w:color w:val="auto"/>
                <w:lang w:eastAsia="zh-CN" w:bidi="ar-SA"/>
              </w:rPr>
              <w:t>普通本科</w:t>
            </w:r>
          </w:p>
        </w:tc>
        <w:tc>
          <w:tcPr>
            <w:tcW w:w="1134" w:type="dxa"/>
            <w:tcBorders>
              <w:top w:val="nil"/>
              <w:left w:val="single" w:sz="4" w:space="0" w:color="auto"/>
              <w:bottom w:val="single" w:sz="4" w:space="0" w:color="auto"/>
              <w:right w:val="single" w:sz="4" w:space="0" w:color="auto"/>
            </w:tcBorders>
            <w:shd w:val="clear" w:color="auto" w:fill="auto"/>
            <w:vAlign w:val="center"/>
          </w:tcPr>
          <w:p w14:paraId="106D05B6" w14:textId="65C78B05" w:rsidR="00692397" w:rsidRPr="006D44BC" w:rsidRDefault="00692397" w:rsidP="00EE0F48">
            <w:pPr>
              <w:widowControl/>
              <w:jc w:val="center"/>
              <w:rPr>
                <w:rFonts w:ascii="汉仪书宋一简" w:eastAsia="汉仪书宋一简" w:hAnsi="宋体" w:cs="宋体"/>
                <w:color w:val="auto"/>
                <w:lang w:eastAsia="zh-CN" w:bidi="ar-SA"/>
              </w:rPr>
            </w:pPr>
            <w:r w:rsidRPr="006D44BC">
              <w:rPr>
                <w:rFonts w:ascii="汉仪书宋一简" w:eastAsia="汉仪书宋一简" w:hint="eastAsia"/>
              </w:rPr>
              <w:t>3</w:t>
            </w:r>
            <w:r w:rsidR="008612C6">
              <w:rPr>
                <w:rFonts w:ascii="汉仪书宋一简" w:eastAsia="汉仪书宋一简"/>
              </w:rPr>
              <w:t>2</w:t>
            </w:r>
          </w:p>
        </w:tc>
        <w:tc>
          <w:tcPr>
            <w:tcW w:w="992" w:type="dxa"/>
            <w:tcBorders>
              <w:top w:val="nil"/>
              <w:left w:val="nil"/>
              <w:bottom w:val="single" w:sz="4" w:space="0" w:color="auto"/>
              <w:right w:val="single" w:sz="4" w:space="0" w:color="auto"/>
            </w:tcBorders>
            <w:shd w:val="clear" w:color="auto" w:fill="auto"/>
            <w:vAlign w:val="center"/>
          </w:tcPr>
          <w:p w14:paraId="4180CF77" w14:textId="77777777" w:rsidR="00692397" w:rsidRDefault="00692397" w:rsidP="00EE0F48">
            <w:pPr>
              <w:widowControl/>
              <w:jc w:val="center"/>
              <w:rPr>
                <w:rFonts w:ascii="汉仪书宋一简" w:eastAsia="汉仪书宋一简" w:hAnsi="宋体" w:cs="宋体"/>
                <w:lang w:eastAsia="zh-CN" w:bidi="ar-SA"/>
              </w:rPr>
            </w:pPr>
            <w:r>
              <w:rPr>
                <w:rFonts w:ascii="汉仪书宋一简" w:eastAsia="汉仪书宋一简" w:hAnsi="宋体" w:cs="宋体" w:hint="eastAsia"/>
                <w:lang w:eastAsia="zh-CN" w:bidi="ar-SA"/>
              </w:rPr>
              <w:t>5</w:t>
            </w:r>
          </w:p>
        </w:tc>
      </w:tr>
      <w:tr w:rsidR="00692397" w14:paraId="5C2304BC" w14:textId="5E8427A6" w:rsidTr="008612C6">
        <w:trPr>
          <w:trHeight w:val="280"/>
          <w:jc w:val="center"/>
        </w:trPr>
        <w:tc>
          <w:tcPr>
            <w:tcW w:w="846" w:type="dxa"/>
            <w:tcBorders>
              <w:top w:val="nil"/>
              <w:left w:val="single" w:sz="4" w:space="0" w:color="auto"/>
              <w:bottom w:val="single" w:sz="4" w:space="0" w:color="auto"/>
              <w:right w:val="single" w:sz="4" w:space="0" w:color="auto"/>
            </w:tcBorders>
            <w:shd w:val="clear" w:color="auto" w:fill="auto"/>
            <w:vAlign w:val="center"/>
          </w:tcPr>
          <w:p w14:paraId="2DA04DC0" w14:textId="77777777" w:rsidR="00692397" w:rsidRDefault="00692397" w:rsidP="006D44BC">
            <w:pPr>
              <w:widowControl/>
              <w:jc w:val="center"/>
              <w:rPr>
                <w:rFonts w:ascii="汉仪书宋一简" w:eastAsia="汉仪书宋一简" w:hAnsi="宋体" w:cs="宋体"/>
                <w:color w:val="auto"/>
                <w:lang w:eastAsia="zh-CN" w:bidi="ar-SA"/>
              </w:rPr>
            </w:pPr>
            <w:r>
              <w:rPr>
                <w:rFonts w:ascii="汉仪书宋一简" w:eastAsia="汉仪书宋一简" w:hAnsi="宋体" w:cs="宋体" w:hint="eastAsia"/>
                <w:color w:val="auto"/>
                <w:lang w:eastAsia="zh-CN" w:bidi="ar-SA"/>
              </w:rPr>
              <w:t>3</w:t>
            </w:r>
          </w:p>
        </w:tc>
        <w:tc>
          <w:tcPr>
            <w:tcW w:w="3544" w:type="dxa"/>
            <w:tcBorders>
              <w:top w:val="nil"/>
              <w:left w:val="nil"/>
              <w:bottom w:val="single" w:sz="4" w:space="0" w:color="auto"/>
              <w:right w:val="single" w:sz="4" w:space="0" w:color="auto"/>
            </w:tcBorders>
            <w:shd w:val="clear" w:color="auto" w:fill="auto"/>
            <w:vAlign w:val="center"/>
          </w:tcPr>
          <w:p w14:paraId="79D38BD9" w14:textId="77777777" w:rsidR="00692397" w:rsidRDefault="00692397" w:rsidP="006D44BC">
            <w:pPr>
              <w:widowControl/>
              <w:rPr>
                <w:rFonts w:ascii="汉仪书宋一简" w:eastAsia="汉仪书宋一简" w:hAnsi="宋体" w:cs="宋体"/>
                <w:color w:val="auto"/>
                <w:lang w:eastAsia="zh-CN" w:bidi="ar-SA"/>
              </w:rPr>
            </w:pPr>
            <w:r>
              <w:rPr>
                <w:rFonts w:ascii="汉仪书宋一简" w:eastAsia="汉仪书宋一简" w:hAnsi="宋体" w:cs="宋体" w:hint="eastAsia"/>
                <w:color w:val="auto"/>
                <w:lang w:eastAsia="zh-CN" w:bidi="ar-SA"/>
              </w:rPr>
              <w:t>中国海洋大学</w:t>
            </w:r>
          </w:p>
        </w:tc>
        <w:tc>
          <w:tcPr>
            <w:tcW w:w="968" w:type="dxa"/>
            <w:tcBorders>
              <w:top w:val="nil"/>
              <w:left w:val="nil"/>
              <w:bottom w:val="single" w:sz="4" w:space="0" w:color="auto"/>
              <w:right w:val="single" w:sz="4" w:space="0" w:color="auto"/>
            </w:tcBorders>
            <w:shd w:val="clear" w:color="auto" w:fill="auto"/>
            <w:vAlign w:val="center"/>
          </w:tcPr>
          <w:p w14:paraId="43A90083" w14:textId="77777777" w:rsidR="00692397" w:rsidRDefault="00692397" w:rsidP="008612C6">
            <w:pPr>
              <w:widowControl/>
              <w:jc w:val="center"/>
              <w:rPr>
                <w:rFonts w:ascii="汉仪书宋一简" w:eastAsia="汉仪书宋一简" w:hAnsi="宋体" w:cs="宋体"/>
                <w:color w:val="auto"/>
                <w:lang w:eastAsia="zh-CN" w:bidi="ar-SA"/>
              </w:rPr>
            </w:pPr>
            <w:r>
              <w:rPr>
                <w:rFonts w:ascii="汉仪书宋一简" w:eastAsia="汉仪书宋一简" w:hAnsi="宋体" w:cs="宋体" w:hint="eastAsia"/>
                <w:color w:val="auto"/>
                <w:lang w:eastAsia="zh-CN" w:bidi="ar-SA"/>
              </w:rPr>
              <w:t>10423</w:t>
            </w:r>
          </w:p>
        </w:tc>
        <w:tc>
          <w:tcPr>
            <w:tcW w:w="1305" w:type="dxa"/>
            <w:tcBorders>
              <w:top w:val="nil"/>
              <w:left w:val="nil"/>
              <w:bottom w:val="single" w:sz="4" w:space="0" w:color="auto"/>
              <w:right w:val="single" w:sz="4" w:space="0" w:color="auto"/>
            </w:tcBorders>
            <w:shd w:val="clear" w:color="auto" w:fill="auto"/>
            <w:vAlign w:val="center"/>
          </w:tcPr>
          <w:p w14:paraId="45858505" w14:textId="3111AB6F" w:rsidR="00692397" w:rsidRDefault="005A4A75" w:rsidP="006D44BC">
            <w:pPr>
              <w:widowControl/>
              <w:rPr>
                <w:rFonts w:ascii="汉仪书宋一简" w:eastAsia="汉仪书宋一简" w:hAnsi="宋体" w:cs="宋体"/>
                <w:color w:val="auto"/>
                <w:lang w:eastAsia="zh-CN" w:bidi="ar-SA"/>
              </w:rPr>
            </w:pPr>
            <w:r>
              <w:rPr>
                <w:rFonts w:ascii="汉仪书宋一简" w:eastAsia="汉仪书宋一简" w:hAnsi="宋体" w:cs="宋体" w:hint="eastAsia"/>
                <w:color w:val="auto"/>
                <w:lang w:eastAsia="zh-CN" w:bidi="ar-SA"/>
              </w:rPr>
              <w:t>普通本科</w:t>
            </w:r>
          </w:p>
        </w:tc>
        <w:tc>
          <w:tcPr>
            <w:tcW w:w="1134" w:type="dxa"/>
            <w:tcBorders>
              <w:top w:val="nil"/>
              <w:left w:val="single" w:sz="4" w:space="0" w:color="auto"/>
              <w:bottom w:val="single" w:sz="4" w:space="0" w:color="auto"/>
              <w:right w:val="single" w:sz="4" w:space="0" w:color="auto"/>
            </w:tcBorders>
            <w:shd w:val="clear" w:color="auto" w:fill="auto"/>
            <w:vAlign w:val="center"/>
          </w:tcPr>
          <w:p w14:paraId="2E4CEC15" w14:textId="61DAB6F2" w:rsidR="00692397" w:rsidRPr="006D44BC" w:rsidRDefault="00692397" w:rsidP="00EE0F48">
            <w:pPr>
              <w:widowControl/>
              <w:jc w:val="center"/>
              <w:rPr>
                <w:rFonts w:ascii="汉仪书宋一简" w:eastAsia="汉仪书宋一简" w:hAnsi="宋体" w:cs="宋体"/>
                <w:color w:val="auto"/>
                <w:lang w:eastAsia="zh-CN" w:bidi="ar-SA"/>
              </w:rPr>
            </w:pPr>
            <w:r w:rsidRPr="006D44BC">
              <w:rPr>
                <w:rFonts w:ascii="汉仪书宋一简" w:eastAsia="汉仪书宋一简" w:hint="eastAsia"/>
              </w:rPr>
              <w:t>16</w:t>
            </w:r>
          </w:p>
        </w:tc>
        <w:tc>
          <w:tcPr>
            <w:tcW w:w="992" w:type="dxa"/>
            <w:tcBorders>
              <w:top w:val="nil"/>
              <w:left w:val="nil"/>
              <w:bottom w:val="single" w:sz="4" w:space="0" w:color="auto"/>
              <w:right w:val="single" w:sz="4" w:space="0" w:color="auto"/>
            </w:tcBorders>
            <w:shd w:val="clear" w:color="auto" w:fill="auto"/>
            <w:vAlign w:val="center"/>
          </w:tcPr>
          <w:p w14:paraId="58099E3F" w14:textId="77777777" w:rsidR="00692397" w:rsidRDefault="00692397" w:rsidP="00EE0F48">
            <w:pPr>
              <w:widowControl/>
              <w:jc w:val="center"/>
              <w:rPr>
                <w:rFonts w:ascii="汉仪书宋一简" w:eastAsia="汉仪书宋一简" w:hAnsi="宋体" w:cs="宋体"/>
                <w:lang w:eastAsia="zh-CN" w:bidi="ar-SA"/>
              </w:rPr>
            </w:pPr>
            <w:r>
              <w:rPr>
                <w:rFonts w:ascii="汉仪书宋一简" w:eastAsia="汉仪书宋一简" w:hAnsi="宋体" w:cs="宋体" w:hint="eastAsia"/>
                <w:lang w:eastAsia="zh-CN" w:bidi="ar-SA"/>
              </w:rPr>
              <w:t>4</w:t>
            </w:r>
          </w:p>
        </w:tc>
      </w:tr>
      <w:tr w:rsidR="00692397" w14:paraId="149A7EAA" w14:textId="7437E859" w:rsidTr="008612C6">
        <w:trPr>
          <w:trHeight w:val="280"/>
          <w:jc w:val="center"/>
        </w:trPr>
        <w:tc>
          <w:tcPr>
            <w:tcW w:w="846" w:type="dxa"/>
            <w:tcBorders>
              <w:top w:val="nil"/>
              <w:left w:val="single" w:sz="4" w:space="0" w:color="auto"/>
              <w:bottom w:val="single" w:sz="4" w:space="0" w:color="auto"/>
              <w:right w:val="single" w:sz="4" w:space="0" w:color="auto"/>
            </w:tcBorders>
            <w:shd w:val="clear" w:color="auto" w:fill="auto"/>
            <w:vAlign w:val="center"/>
          </w:tcPr>
          <w:p w14:paraId="467975DD" w14:textId="77777777" w:rsidR="00692397" w:rsidRDefault="00692397" w:rsidP="006D44BC">
            <w:pPr>
              <w:widowControl/>
              <w:jc w:val="center"/>
              <w:rPr>
                <w:rFonts w:ascii="汉仪书宋一简" w:eastAsia="汉仪书宋一简" w:hAnsi="宋体" w:cs="宋体"/>
                <w:color w:val="auto"/>
                <w:lang w:eastAsia="zh-CN" w:bidi="ar-SA"/>
              </w:rPr>
            </w:pPr>
            <w:r>
              <w:rPr>
                <w:rFonts w:ascii="汉仪书宋一简" w:eastAsia="汉仪书宋一简" w:hAnsi="宋体" w:cs="宋体" w:hint="eastAsia"/>
                <w:color w:val="auto"/>
                <w:lang w:eastAsia="zh-CN" w:bidi="ar-SA"/>
              </w:rPr>
              <w:t>4</w:t>
            </w:r>
          </w:p>
        </w:tc>
        <w:tc>
          <w:tcPr>
            <w:tcW w:w="3544" w:type="dxa"/>
            <w:tcBorders>
              <w:top w:val="nil"/>
              <w:left w:val="nil"/>
              <w:bottom w:val="single" w:sz="4" w:space="0" w:color="auto"/>
              <w:right w:val="single" w:sz="4" w:space="0" w:color="auto"/>
            </w:tcBorders>
            <w:shd w:val="clear" w:color="auto" w:fill="auto"/>
            <w:vAlign w:val="center"/>
          </w:tcPr>
          <w:p w14:paraId="3CAB89C2" w14:textId="77777777" w:rsidR="00692397" w:rsidRDefault="00692397" w:rsidP="006D44BC">
            <w:pPr>
              <w:widowControl/>
              <w:rPr>
                <w:rFonts w:ascii="汉仪书宋一简" w:eastAsia="汉仪书宋一简" w:hAnsi="宋体" w:cs="宋体"/>
                <w:color w:val="auto"/>
                <w:lang w:eastAsia="zh-CN" w:bidi="ar-SA"/>
              </w:rPr>
            </w:pPr>
            <w:r>
              <w:rPr>
                <w:rFonts w:ascii="汉仪书宋一简" w:eastAsia="汉仪书宋一简" w:hAnsi="宋体" w:cs="宋体" w:hint="eastAsia"/>
                <w:color w:val="auto"/>
                <w:lang w:eastAsia="zh-CN" w:bidi="ar-SA"/>
              </w:rPr>
              <w:t>山东科技大学</w:t>
            </w:r>
          </w:p>
        </w:tc>
        <w:tc>
          <w:tcPr>
            <w:tcW w:w="968" w:type="dxa"/>
            <w:tcBorders>
              <w:top w:val="nil"/>
              <w:left w:val="nil"/>
              <w:bottom w:val="single" w:sz="4" w:space="0" w:color="auto"/>
              <w:right w:val="single" w:sz="4" w:space="0" w:color="auto"/>
            </w:tcBorders>
            <w:shd w:val="clear" w:color="auto" w:fill="auto"/>
            <w:vAlign w:val="center"/>
          </w:tcPr>
          <w:p w14:paraId="1BD0B597" w14:textId="77777777" w:rsidR="00692397" w:rsidRDefault="00692397" w:rsidP="008612C6">
            <w:pPr>
              <w:widowControl/>
              <w:jc w:val="center"/>
              <w:rPr>
                <w:rFonts w:ascii="汉仪书宋一简" w:eastAsia="汉仪书宋一简" w:hAnsi="宋体" w:cs="宋体"/>
                <w:color w:val="auto"/>
                <w:lang w:eastAsia="zh-CN" w:bidi="ar-SA"/>
              </w:rPr>
            </w:pPr>
            <w:r>
              <w:rPr>
                <w:rFonts w:ascii="汉仪书宋一简" w:eastAsia="汉仪书宋一简" w:hAnsi="宋体" w:cs="宋体" w:hint="eastAsia"/>
                <w:color w:val="auto"/>
                <w:lang w:eastAsia="zh-CN" w:bidi="ar-SA"/>
              </w:rPr>
              <w:t>10424</w:t>
            </w:r>
          </w:p>
        </w:tc>
        <w:tc>
          <w:tcPr>
            <w:tcW w:w="1305" w:type="dxa"/>
            <w:tcBorders>
              <w:top w:val="nil"/>
              <w:left w:val="nil"/>
              <w:bottom w:val="single" w:sz="4" w:space="0" w:color="auto"/>
              <w:right w:val="single" w:sz="4" w:space="0" w:color="auto"/>
            </w:tcBorders>
            <w:shd w:val="clear" w:color="auto" w:fill="auto"/>
            <w:vAlign w:val="center"/>
          </w:tcPr>
          <w:p w14:paraId="30D31ABA" w14:textId="7B74F5C1" w:rsidR="00692397" w:rsidRDefault="005A4A75" w:rsidP="006D44BC">
            <w:pPr>
              <w:widowControl/>
              <w:rPr>
                <w:rFonts w:ascii="汉仪书宋一简" w:eastAsia="汉仪书宋一简" w:hAnsi="宋体" w:cs="宋体"/>
                <w:color w:val="auto"/>
                <w:lang w:eastAsia="zh-CN" w:bidi="ar-SA"/>
              </w:rPr>
            </w:pPr>
            <w:r>
              <w:rPr>
                <w:rFonts w:ascii="汉仪书宋一简" w:eastAsia="汉仪书宋一简" w:hAnsi="宋体" w:cs="宋体" w:hint="eastAsia"/>
                <w:color w:val="auto"/>
                <w:lang w:eastAsia="zh-CN" w:bidi="ar-SA"/>
              </w:rPr>
              <w:t>普通本科</w:t>
            </w:r>
          </w:p>
        </w:tc>
        <w:tc>
          <w:tcPr>
            <w:tcW w:w="1134" w:type="dxa"/>
            <w:tcBorders>
              <w:top w:val="nil"/>
              <w:left w:val="single" w:sz="4" w:space="0" w:color="auto"/>
              <w:bottom w:val="single" w:sz="4" w:space="0" w:color="auto"/>
              <w:right w:val="single" w:sz="4" w:space="0" w:color="auto"/>
            </w:tcBorders>
            <w:shd w:val="clear" w:color="auto" w:fill="auto"/>
            <w:vAlign w:val="center"/>
          </w:tcPr>
          <w:p w14:paraId="2DB5263E" w14:textId="1EA95FB9" w:rsidR="00692397" w:rsidRPr="006D44BC" w:rsidRDefault="00692397" w:rsidP="00EE0F48">
            <w:pPr>
              <w:widowControl/>
              <w:jc w:val="center"/>
              <w:rPr>
                <w:rFonts w:ascii="汉仪书宋一简" w:eastAsia="汉仪书宋一简" w:hAnsi="宋体" w:cs="宋体"/>
                <w:color w:val="auto"/>
                <w:lang w:eastAsia="zh-CN" w:bidi="ar-SA"/>
              </w:rPr>
            </w:pPr>
            <w:r w:rsidRPr="006D44BC">
              <w:rPr>
                <w:rFonts w:ascii="汉仪书宋一简" w:eastAsia="汉仪书宋一简" w:hint="eastAsia"/>
              </w:rPr>
              <w:t>11</w:t>
            </w:r>
          </w:p>
        </w:tc>
        <w:tc>
          <w:tcPr>
            <w:tcW w:w="992" w:type="dxa"/>
            <w:tcBorders>
              <w:top w:val="nil"/>
              <w:left w:val="nil"/>
              <w:bottom w:val="single" w:sz="4" w:space="0" w:color="auto"/>
              <w:right w:val="single" w:sz="4" w:space="0" w:color="auto"/>
            </w:tcBorders>
            <w:shd w:val="clear" w:color="auto" w:fill="auto"/>
            <w:vAlign w:val="center"/>
          </w:tcPr>
          <w:p w14:paraId="1988D5BE" w14:textId="77777777" w:rsidR="00692397" w:rsidRDefault="00692397" w:rsidP="00EE0F48">
            <w:pPr>
              <w:widowControl/>
              <w:jc w:val="center"/>
              <w:rPr>
                <w:rFonts w:ascii="汉仪书宋一简" w:eastAsia="汉仪书宋一简" w:hAnsi="宋体" w:cs="宋体"/>
                <w:lang w:eastAsia="zh-CN" w:bidi="ar-SA"/>
              </w:rPr>
            </w:pPr>
            <w:r>
              <w:rPr>
                <w:rFonts w:ascii="汉仪书宋一简" w:eastAsia="汉仪书宋一简" w:hAnsi="宋体" w:cs="宋体" w:hint="eastAsia"/>
                <w:lang w:eastAsia="zh-CN" w:bidi="ar-SA"/>
              </w:rPr>
              <w:t>3</w:t>
            </w:r>
          </w:p>
        </w:tc>
      </w:tr>
      <w:tr w:rsidR="00692397" w14:paraId="377629A3" w14:textId="7876189A" w:rsidTr="008612C6">
        <w:trPr>
          <w:trHeight w:val="280"/>
          <w:jc w:val="center"/>
        </w:trPr>
        <w:tc>
          <w:tcPr>
            <w:tcW w:w="846" w:type="dxa"/>
            <w:tcBorders>
              <w:top w:val="nil"/>
              <w:left w:val="single" w:sz="4" w:space="0" w:color="auto"/>
              <w:bottom w:val="single" w:sz="4" w:space="0" w:color="auto"/>
              <w:right w:val="single" w:sz="4" w:space="0" w:color="auto"/>
            </w:tcBorders>
            <w:shd w:val="clear" w:color="auto" w:fill="auto"/>
            <w:vAlign w:val="center"/>
          </w:tcPr>
          <w:p w14:paraId="05F9F1F7" w14:textId="77777777" w:rsidR="00692397" w:rsidRDefault="00692397" w:rsidP="006D44BC">
            <w:pPr>
              <w:widowControl/>
              <w:jc w:val="center"/>
              <w:rPr>
                <w:rFonts w:ascii="汉仪书宋一简" w:eastAsia="汉仪书宋一简" w:hAnsi="宋体" w:cs="宋体"/>
                <w:color w:val="auto"/>
                <w:lang w:eastAsia="zh-CN" w:bidi="ar-SA"/>
              </w:rPr>
            </w:pPr>
            <w:r>
              <w:rPr>
                <w:rFonts w:ascii="汉仪书宋一简" w:eastAsia="汉仪书宋一简" w:hAnsi="宋体" w:cs="宋体" w:hint="eastAsia"/>
                <w:color w:val="auto"/>
                <w:lang w:eastAsia="zh-CN" w:bidi="ar-SA"/>
              </w:rPr>
              <w:t>5</w:t>
            </w:r>
          </w:p>
        </w:tc>
        <w:tc>
          <w:tcPr>
            <w:tcW w:w="3544" w:type="dxa"/>
            <w:tcBorders>
              <w:top w:val="nil"/>
              <w:left w:val="nil"/>
              <w:bottom w:val="single" w:sz="4" w:space="0" w:color="auto"/>
              <w:right w:val="single" w:sz="4" w:space="0" w:color="auto"/>
            </w:tcBorders>
            <w:shd w:val="clear" w:color="auto" w:fill="auto"/>
            <w:vAlign w:val="center"/>
          </w:tcPr>
          <w:p w14:paraId="60C438AA" w14:textId="77777777" w:rsidR="00692397" w:rsidRDefault="00692397" w:rsidP="006D44BC">
            <w:pPr>
              <w:widowControl/>
              <w:rPr>
                <w:rFonts w:ascii="汉仪书宋一简" w:eastAsia="汉仪书宋一简" w:hAnsi="宋体" w:cs="宋体"/>
                <w:color w:val="auto"/>
                <w:lang w:eastAsia="zh-CN" w:bidi="ar-SA"/>
              </w:rPr>
            </w:pPr>
            <w:r>
              <w:rPr>
                <w:rFonts w:ascii="汉仪书宋一简" w:eastAsia="汉仪书宋一简" w:hAnsi="宋体" w:cs="宋体" w:hint="eastAsia"/>
                <w:color w:val="auto"/>
                <w:lang w:eastAsia="zh-CN" w:bidi="ar-SA"/>
              </w:rPr>
              <w:t>中国石油大学（华东）</w:t>
            </w:r>
          </w:p>
        </w:tc>
        <w:tc>
          <w:tcPr>
            <w:tcW w:w="968" w:type="dxa"/>
            <w:tcBorders>
              <w:top w:val="nil"/>
              <w:left w:val="nil"/>
              <w:bottom w:val="single" w:sz="4" w:space="0" w:color="auto"/>
              <w:right w:val="single" w:sz="4" w:space="0" w:color="auto"/>
            </w:tcBorders>
            <w:shd w:val="clear" w:color="auto" w:fill="auto"/>
            <w:vAlign w:val="center"/>
          </w:tcPr>
          <w:p w14:paraId="62BECAD7" w14:textId="77777777" w:rsidR="00692397" w:rsidRDefault="00692397" w:rsidP="008612C6">
            <w:pPr>
              <w:widowControl/>
              <w:jc w:val="center"/>
              <w:rPr>
                <w:rFonts w:ascii="汉仪书宋一简" w:eastAsia="汉仪书宋一简" w:hAnsi="宋体" w:cs="宋体"/>
                <w:color w:val="auto"/>
                <w:lang w:eastAsia="zh-CN" w:bidi="ar-SA"/>
              </w:rPr>
            </w:pPr>
            <w:r>
              <w:rPr>
                <w:rFonts w:ascii="汉仪书宋一简" w:eastAsia="汉仪书宋一简" w:hAnsi="宋体" w:cs="宋体" w:hint="eastAsia"/>
                <w:color w:val="auto"/>
                <w:lang w:eastAsia="zh-CN" w:bidi="ar-SA"/>
              </w:rPr>
              <w:t>10425</w:t>
            </w:r>
          </w:p>
        </w:tc>
        <w:tc>
          <w:tcPr>
            <w:tcW w:w="1305" w:type="dxa"/>
            <w:tcBorders>
              <w:top w:val="nil"/>
              <w:left w:val="nil"/>
              <w:bottom w:val="single" w:sz="4" w:space="0" w:color="auto"/>
              <w:right w:val="single" w:sz="4" w:space="0" w:color="auto"/>
            </w:tcBorders>
            <w:shd w:val="clear" w:color="auto" w:fill="auto"/>
            <w:vAlign w:val="center"/>
          </w:tcPr>
          <w:p w14:paraId="4C788853" w14:textId="45F14416" w:rsidR="00692397" w:rsidRDefault="005A4A75" w:rsidP="006D44BC">
            <w:pPr>
              <w:widowControl/>
              <w:rPr>
                <w:rFonts w:ascii="汉仪书宋一简" w:eastAsia="汉仪书宋一简" w:hAnsi="宋体" w:cs="宋体"/>
                <w:color w:val="auto"/>
                <w:lang w:eastAsia="zh-CN" w:bidi="ar-SA"/>
              </w:rPr>
            </w:pPr>
            <w:r>
              <w:rPr>
                <w:rFonts w:ascii="汉仪书宋一简" w:eastAsia="汉仪书宋一简" w:hAnsi="宋体" w:cs="宋体" w:hint="eastAsia"/>
                <w:color w:val="auto"/>
                <w:lang w:eastAsia="zh-CN" w:bidi="ar-SA"/>
              </w:rPr>
              <w:t>普通本科</w:t>
            </w:r>
          </w:p>
        </w:tc>
        <w:tc>
          <w:tcPr>
            <w:tcW w:w="1134" w:type="dxa"/>
            <w:tcBorders>
              <w:top w:val="nil"/>
              <w:left w:val="single" w:sz="4" w:space="0" w:color="auto"/>
              <w:bottom w:val="single" w:sz="4" w:space="0" w:color="auto"/>
              <w:right w:val="single" w:sz="4" w:space="0" w:color="auto"/>
            </w:tcBorders>
            <w:shd w:val="clear" w:color="auto" w:fill="auto"/>
            <w:vAlign w:val="center"/>
          </w:tcPr>
          <w:p w14:paraId="4712B969" w14:textId="62C9EEB5" w:rsidR="00692397" w:rsidRPr="006D44BC" w:rsidRDefault="00692397" w:rsidP="00EE0F48">
            <w:pPr>
              <w:widowControl/>
              <w:jc w:val="center"/>
              <w:rPr>
                <w:rFonts w:ascii="汉仪书宋一简" w:eastAsia="汉仪书宋一简" w:hAnsi="宋体" w:cs="宋体"/>
                <w:color w:val="auto"/>
                <w:lang w:eastAsia="zh-CN" w:bidi="ar-SA"/>
              </w:rPr>
            </w:pPr>
            <w:r w:rsidRPr="006D44BC">
              <w:rPr>
                <w:rFonts w:ascii="汉仪书宋一简" w:eastAsia="汉仪书宋一简" w:hint="eastAsia"/>
              </w:rPr>
              <w:t>17</w:t>
            </w:r>
          </w:p>
        </w:tc>
        <w:tc>
          <w:tcPr>
            <w:tcW w:w="992" w:type="dxa"/>
            <w:tcBorders>
              <w:top w:val="nil"/>
              <w:left w:val="nil"/>
              <w:bottom w:val="single" w:sz="4" w:space="0" w:color="auto"/>
              <w:right w:val="single" w:sz="4" w:space="0" w:color="auto"/>
            </w:tcBorders>
            <w:shd w:val="clear" w:color="auto" w:fill="auto"/>
            <w:vAlign w:val="center"/>
          </w:tcPr>
          <w:p w14:paraId="345FC225" w14:textId="77777777" w:rsidR="00692397" w:rsidRDefault="00692397" w:rsidP="00EE0F48">
            <w:pPr>
              <w:widowControl/>
              <w:jc w:val="center"/>
              <w:rPr>
                <w:rFonts w:ascii="汉仪书宋一简" w:eastAsia="汉仪书宋一简" w:hAnsi="宋体" w:cs="宋体"/>
                <w:lang w:eastAsia="zh-CN" w:bidi="ar-SA"/>
              </w:rPr>
            </w:pPr>
            <w:r>
              <w:rPr>
                <w:rFonts w:ascii="汉仪书宋一简" w:eastAsia="汉仪书宋一简" w:hAnsi="宋体" w:cs="宋体" w:hint="eastAsia"/>
                <w:lang w:eastAsia="zh-CN" w:bidi="ar-SA"/>
              </w:rPr>
              <w:t>4</w:t>
            </w:r>
          </w:p>
        </w:tc>
      </w:tr>
      <w:tr w:rsidR="00692397" w14:paraId="5D929957" w14:textId="7EA4FED4" w:rsidTr="008612C6">
        <w:trPr>
          <w:trHeight w:val="280"/>
          <w:jc w:val="center"/>
        </w:trPr>
        <w:tc>
          <w:tcPr>
            <w:tcW w:w="846" w:type="dxa"/>
            <w:tcBorders>
              <w:top w:val="nil"/>
              <w:left w:val="single" w:sz="4" w:space="0" w:color="auto"/>
              <w:bottom w:val="single" w:sz="4" w:space="0" w:color="auto"/>
              <w:right w:val="single" w:sz="4" w:space="0" w:color="auto"/>
            </w:tcBorders>
            <w:shd w:val="clear" w:color="auto" w:fill="auto"/>
            <w:vAlign w:val="center"/>
          </w:tcPr>
          <w:p w14:paraId="4B281A98" w14:textId="77777777" w:rsidR="00692397" w:rsidRDefault="00692397" w:rsidP="006D44BC">
            <w:pPr>
              <w:widowControl/>
              <w:jc w:val="center"/>
              <w:rPr>
                <w:rFonts w:ascii="汉仪书宋一简" w:eastAsia="汉仪书宋一简" w:hAnsi="宋体" w:cs="宋体"/>
                <w:color w:val="auto"/>
                <w:lang w:eastAsia="zh-CN" w:bidi="ar-SA"/>
              </w:rPr>
            </w:pPr>
            <w:r>
              <w:rPr>
                <w:rFonts w:ascii="汉仪书宋一简" w:eastAsia="汉仪书宋一简" w:hAnsi="宋体" w:cs="宋体" w:hint="eastAsia"/>
                <w:color w:val="auto"/>
                <w:lang w:eastAsia="zh-CN" w:bidi="ar-SA"/>
              </w:rPr>
              <w:t>6</w:t>
            </w:r>
          </w:p>
        </w:tc>
        <w:tc>
          <w:tcPr>
            <w:tcW w:w="3544" w:type="dxa"/>
            <w:tcBorders>
              <w:top w:val="nil"/>
              <w:left w:val="nil"/>
              <w:bottom w:val="single" w:sz="4" w:space="0" w:color="auto"/>
              <w:right w:val="single" w:sz="4" w:space="0" w:color="auto"/>
            </w:tcBorders>
            <w:shd w:val="clear" w:color="auto" w:fill="auto"/>
            <w:vAlign w:val="center"/>
          </w:tcPr>
          <w:p w14:paraId="5C9124E4" w14:textId="77777777" w:rsidR="00692397" w:rsidRDefault="00692397" w:rsidP="006D44BC">
            <w:pPr>
              <w:widowControl/>
              <w:rPr>
                <w:rFonts w:ascii="汉仪书宋一简" w:eastAsia="汉仪书宋一简" w:hAnsi="宋体" w:cs="宋体"/>
                <w:color w:val="auto"/>
                <w:lang w:eastAsia="zh-CN" w:bidi="ar-SA"/>
              </w:rPr>
            </w:pPr>
            <w:r>
              <w:rPr>
                <w:rFonts w:ascii="汉仪书宋一简" w:eastAsia="汉仪书宋一简" w:hAnsi="宋体" w:cs="宋体" w:hint="eastAsia"/>
                <w:color w:val="auto"/>
                <w:lang w:eastAsia="zh-CN" w:bidi="ar-SA"/>
              </w:rPr>
              <w:t>青岛科技大学</w:t>
            </w:r>
          </w:p>
        </w:tc>
        <w:tc>
          <w:tcPr>
            <w:tcW w:w="968" w:type="dxa"/>
            <w:tcBorders>
              <w:top w:val="nil"/>
              <w:left w:val="nil"/>
              <w:bottom w:val="single" w:sz="4" w:space="0" w:color="auto"/>
              <w:right w:val="single" w:sz="4" w:space="0" w:color="auto"/>
            </w:tcBorders>
            <w:shd w:val="clear" w:color="auto" w:fill="auto"/>
            <w:vAlign w:val="center"/>
          </w:tcPr>
          <w:p w14:paraId="47411957" w14:textId="77777777" w:rsidR="00692397" w:rsidRDefault="00692397" w:rsidP="008612C6">
            <w:pPr>
              <w:widowControl/>
              <w:jc w:val="center"/>
              <w:rPr>
                <w:rFonts w:ascii="汉仪书宋一简" w:eastAsia="汉仪书宋一简" w:hAnsi="宋体" w:cs="宋体"/>
                <w:color w:val="auto"/>
                <w:lang w:eastAsia="zh-CN" w:bidi="ar-SA"/>
              </w:rPr>
            </w:pPr>
            <w:r>
              <w:rPr>
                <w:rFonts w:ascii="汉仪书宋一简" w:eastAsia="汉仪书宋一简" w:hAnsi="宋体" w:cs="宋体" w:hint="eastAsia"/>
                <w:color w:val="auto"/>
                <w:lang w:eastAsia="zh-CN" w:bidi="ar-SA"/>
              </w:rPr>
              <w:t>10426</w:t>
            </w:r>
          </w:p>
        </w:tc>
        <w:tc>
          <w:tcPr>
            <w:tcW w:w="1305" w:type="dxa"/>
            <w:tcBorders>
              <w:top w:val="nil"/>
              <w:left w:val="nil"/>
              <w:bottom w:val="single" w:sz="4" w:space="0" w:color="auto"/>
              <w:right w:val="single" w:sz="4" w:space="0" w:color="auto"/>
            </w:tcBorders>
            <w:shd w:val="clear" w:color="auto" w:fill="auto"/>
            <w:vAlign w:val="center"/>
          </w:tcPr>
          <w:p w14:paraId="277608A1" w14:textId="19F6FFE4" w:rsidR="00692397" w:rsidRDefault="005A4A75" w:rsidP="006D44BC">
            <w:pPr>
              <w:widowControl/>
              <w:rPr>
                <w:rFonts w:ascii="汉仪书宋一简" w:eastAsia="汉仪书宋一简" w:hAnsi="宋体" w:cs="宋体"/>
                <w:color w:val="auto"/>
                <w:lang w:eastAsia="zh-CN" w:bidi="ar-SA"/>
              </w:rPr>
            </w:pPr>
            <w:r>
              <w:rPr>
                <w:rFonts w:ascii="汉仪书宋一简" w:eastAsia="汉仪书宋一简" w:hAnsi="宋体" w:cs="宋体" w:hint="eastAsia"/>
                <w:color w:val="auto"/>
                <w:lang w:eastAsia="zh-CN" w:bidi="ar-SA"/>
              </w:rPr>
              <w:t>普通本科</w:t>
            </w:r>
          </w:p>
        </w:tc>
        <w:tc>
          <w:tcPr>
            <w:tcW w:w="1134" w:type="dxa"/>
            <w:tcBorders>
              <w:top w:val="nil"/>
              <w:left w:val="single" w:sz="4" w:space="0" w:color="auto"/>
              <w:bottom w:val="single" w:sz="4" w:space="0" w:color="auto"/>
              <w:right w:val="single" w:sz="4" w:space="0" w:color="auto"/>
            </w:tcBorders>
            <w:shd w:val="clear" w:color="auto" w:fill="auto"/>
            <w:vAlign w:val="center"/>
          </w:tcPr>
          <w:p w14:paraId="7635E326" w14:textId="77D77FED" w:rsidR="00692397" w:rsidRPr="006D44BC" w:rsidRDefault="00692397" w:rsidP="00EE0F48">
            <w:pPr>
              <w:widowControl/>
              <w:jc w:val="center"/>
              <w:rPr>
                <w:rFonts w:ascii="汉仪书宋一简" w:eastAsia="汉仪书宋一简" w:hAnsi="宋体" w:cs="宋体"/>
                <w:color w:val="auto"/>
                <w:lang w:eastAsia="zh-CN" w:bidi="ar-SA"/>
              </w:rPr>
            </w:pPr>
            <w:r w:rsidRPr="006D44BC">
              <w:rPr>
                <w:rFonts w:ascii="汉仪书宋一简" w:eastAsia="汉仪书宋一简" w:hint="eastAsia"/>
              </w:rPr>
              <w:t>6</w:t>
            </w:r>
          </w:p>
        </w:tc>
        <w:tc>
          <w:tcPr>
            <w:tcW w:w="992" w:type="dxa"/>
            <w:tcBorders>
              <w:top w:val="nil"/>
              <w:left w:val="nil"/>
              <w:bottom w:val="single" w:sz="4" w:space="0" w:color="auto"/>
              <w:right w:val="single" w:sz="4" w:space="0" w:color="auto"/>
            </w:tcBorders>
            <w:shd w:val="clear" w:color="auto" w:fill="auto"/>
            <w:vAlign w:val="center"/>
          </w:tcPr>
          <w:p w14:paraId="0C5820C5" w14:textId="77777777" w:rsidR="00692397" w:rsidRDefault="00692397" w:rsidP="00EE0F48">
            <w:pPr>
              <w:widowControl/>
              <w:jc w:val="center"/>
              <w:rPr>
                <w:rFonts w:ascii="汉仪书宋一简" w:eastAsia="汉仪书宋一简" w:hAnsi="宋体" w:cs="宋体"/>
                <w:lang w:eastAsia="zh-CN" w:bidi="ar-SA"/>
              </w:rPr>
            </w:pPr>
            <w:r>
              <w:rPr>
                <w:rFonts w:ascii="汉仪书宋一简" w:eastAsia="汉仪书宋一简" w:hAnsi="宋体" w:cs="宋体" w:hint="eastAsia"/>
                <w:lang w:eastAsia="zh-CN" w:bidi="ar-SA"/>
              </w:rPr>
              <w:t>3</w:t>
            </w:r>
          </w:p>
        </w:tc>
      </w:tr>
      <w:tr w:rsidR="00692397" w14:paraId="2EB49075" w14:textId="5D807981" w:rsidTr="008612C6">
        <w:trPr>
          <w:trHeight w:val="280"/>
          <w:jc w:val="center"/>
        </w:trPr>
        <w:tc>
          <w:tcPr>
            <w:tcW w:w="846" w:type="dxa"/>
            <w:tcBorders>
              <w:top w:val="nil"/>
              <w:left w:val="single" w:sz="4" w:space="0" w:color="auto"/>
              <w:bottom w:val="single" w:sz="4" w:space="0" w:color="auto"/>
              <w:right w:val="single" w:sz="4" w:space="0" w:color="auto"/>
            </w:tcBorders>
            <w:shd w:val="clear" w:color="auto" w:fill="auto"/>
            <w:vAlign w:val="center"/>
          </w:tcPr>
          <w:p w14:paraId="5C118C39" w14:textId="77777777" w:rsidR="00692397" w:rsidRDefault="00692397" w:rsidP="006D44BC">
            <w:pPr>
              <w:widowControl/>
              <w:jc w:val="center"/>
              <w:rPr>
                <w:rFonts w:ascii="汉仪书宋一简" w:eastAsia="汉仪书宋一简" w:hAnsi="宋体" w:cs="宋体"/>
                <w:color w:val="auto"/>
                <w:lang w:eastAsia="zh-CN" w:bidi="ar-SA"/>
              </w:rPr>
            </w:pPr>
            <w:r>
              <w:rPr>
                <w:rFonts w:ascii="汉仪书宋一简" w:eastAsia="汉仪书宋一简" w:hAnsi="宋体" w:cs="宋体" w:hint="eastAsia"/>
                <w:color w:val="auto"/>
                <w:lang w:eastAsia="zh-CN" w:bidi="ar-SA"/>
              </w:rPr>
              <w:t>7</w:t>
            </w:r>
          </w:p>
        </w:tc>
        <w:tc>
          <w:tcPr>
            <w:tcW w:w="3544" w:type="dxa"/>
            <w:tcBorders>
              <w:top w:val="nil"/>
              <w:left w:val="nil"/>
              <w:bottom w:val="single" w:sz="4" w:space="0" w:color="auto"/>
              <w:right w:val="single" w:sz="4" w:space="0" w:color="auto"/>
            </w:tcBorders>
            <w:shd w:val="clear" w:color="auto" w:fill="auto"/>
            <w:vAlign w:val="center"/>
          </w:tcPr>
          <w:p w14:paraId="283D5CF2" w14:textId="77777777" w:rsidR="00692397" w:rsidRDefault="00692397" w:rsidP="006D44BC">
            <w:pPr>
              <w:widowControl/>
              <w:rPr>
                <w:rFonts w:ascii="汉仪书宋一简" w:eastAsia="汉仪书宋一简" w:hAnsi="宋体" w:cs="宋体"/>
                <w:color w:val="auto"/>
                <w:lang w:eastAsia="zh-CN" w:bidi="ar-SA"/>
              </w:rPr>
            </w:pPr>
            <w:r>
              <w:rPr>
                <w:rFonts w:ascii="汉仪书宋一简" w:eastAsia="汉仪书宋一简" w:hAnsi="宋体" w:cs="宋体" w:hint="eastAsia"/>
                <w:color w:val="auto"/>
                <w:lang w:eastAsia="zh-CN" w:bidi="ar-SA"/>
              </w:rPr>
              <w:t>济南大学</w:t>
            </w:r>
          </w:p>
        </w:tc>
        <w:tc>
          <w:tcPr>
            <w:tcW w:w="968" w:type="dxa"/>
            <w:tcBorders>
              <w:top w:val="nil"/>
              <w:left w:val="nil"/>
              <w:bottom w:val="single" w:sz="4" w:space="0" w:color="auto"/>
              <w:right w:val="single" w:sz="4" w:space="0" w:color="auto"/>
            </w:tcBorders>
            <w:shd w:val="clear" w:color="auto" w:fill="auto"/>
            <w:vAlign w:val="center"/>
          </w:tcPr>
          <w:p w14:paraId="55237B84" w14:textId="77777777" w:rsidR="00692397" w:rsidRDefault="00692397" w:rsidP="008612C6">
            <w:pPr>
              <w:widowControl/>
              <w:jc w:val="center"/>
              <w:rPr>
                <w:rFonts w:ascii="汉仪书宋一简" w:eastAsia="汉仪书宋一简" w:hAnsi="宋体" w:cs="宋体"/>
                <w:color w:val="auto"/>
                <w:lang w:eastAsia="zh-CN" w:bidi="ar-SA"/>
              </w:rPr>
            </w:pPr>
            <w:r>
              <w:rPr>
                <w:rFonts w:ascii="汉仪书宋一简" w:eastAsia="汉仪书宋一简" w:hAnsi="宋体" w:cs="宋体" w:hint="eastAsia"/>
                <w:color w:val="auto"/>
                <w:lang w:eastAsia="zh-CN" w:bidi="ar-SA"/>
              </w:rPr>
              <w:t>10427</w:t>
            </w:r>
          </w:p>
        </w:tc>
        <w:tc>
          <w:tcPr>
            <w:tcW w:w="1305" w:type="dxa"/>
            <w:tcBorders>
              <w:top w:val="nil"/>
              <w:left w:val="nil"/>
              <w:bottom w:val="single" w:sz="4" w:space="0" w:color="auto"/>
              <w:right w:val="single" w:sz="4" w:space="0" w:color="auto"/>
            </w:tcBorders>
            <w:shd w:val="clear" w:color="auto" w:fill="auto"/>
            <w:vAlign w:val="center"/>
          </w:tcPr>
          <w:p w14:paraId="4D465B5B" w14:textId="710A5F10" w:rsidR="00692397" w:rsidRDefault="005A4A75" w:rsidP="006D44BC">
            <w:pPr>
              <w:widowControl/>
              <w:rPr>
                <w:rFonts w:ascii="汉仪书宋一简" w:eastAsia="汉仪书宋一简" w:hAnsi="宋体" w:cs="宋体"/>
                <w:color w:val="auto"/>
                <w:lang w:eastAsia="zh-CN" w:bidi="ar-SA"/>
              </w:rPr>
            </w:pPr>
            <w:r>
              <w:rPr>
                <w:rFonts w:ascii="汉仪书宋一简" w:eastAsia="汉仪书宋一简" w:hAnsi="宋体" w:cs="宋体" w:hint="eastAsia"/>
                <w:color w:val="auto"/>
                <w:lang w:eastAsia="zh-CN" w:bidi="ar-SA"/>
              </w:rPr>
              <w:t>普通本科</w:t>
            </w:r>
          </w:p>
        </w:tc>
        <w:tc>
          <w:tcPr>
            <w:tcW w:w="1134" w:type="dxa"/>
            <w:tcBorders>
              <w:top w:val="nil"/>
              <w:left w:val="single" w:sz="4" w:space="0" w:color="auto"/>
              <w:bottom w:val="single" w:sz="4" w:space="0" w:color="auto"/>
              <w:right w:val="single" w:sz="4" w:space="0" w:color="auto"/>
            </w:tcBorders>
            <w:shd w:val="clear" w:color="auto" w:fill="auto"/>
            <w:vAlign w:val="center"/>
          </w:tcPr>
          <w:p w14:paraId="1F2B9B2F" w14:textId="21538FB3" w:rsidR="00692397" w:rsidRPr="006D44BC" w:rsidRDefault="00692397" w:rsidP="00EE0F48">
            <w:pPr>
              <w:widowControl/>
              <w:jc w:val="center"/>
              <w:rPr>
                <w:rFonts w:ascii="汉仪书宋一简" w:eastAsia="汉仪书宋一简" w:hAnsi="宋体" w:cs="宋体"/>
                <w:color w:val="auto"/>
                <w:lang w:eastAsia="zh-CN" w:bidi="ar-SA"/>
              </w:rPr>
            </w:pPr>
            <w:r w:rsidRPr="006D44BC">
              <w:rPr>
                <w:rFonts w:ascii="汉仪书宋一简" w:eastAsia="汉仪书宋一简" w:hint="eastAsia"/>
              </w:rPr>
              <w:t>9</w:t>
            </w:r>
          </w:p>
        </w:tc>
        <w:tc>
          <w:tcPr>
            <w:tcW w:w="992" w:type="dxa"/>
            <w:tcBorders>
              <w:top w:val="nil"/>
              <w:left w:val="nil"/>
              <w:bottom w:val="single" w:sz="4" w:space="0" w:color="auto"/>
              <w:right w:val="single" w:sz="4" w:space="0" w:color="auto"/>
            </w:tcBorders>
            <w:shd w:val="clear" w:color="auto" w:fill="auto"/>
            <w:vAlign w:val="center"/>
          </w:tcPr>
          <w:p w14:paraId="66ED2DD8" w14:textId="77777777" w:rsidR="00692397" w:rsidRDefault="00692397" w:rsidP="00EE0F48">
            <w:pPr>
              <w:widowControl/>
              <w:jc w:val="center"/>
              <w:rPr>
                <w:rFonts w:ascii="汉仪书宋一简" w:eastAsia="汉仪书宋一简" w:hAnsi="宋体" w:cs="宋体"/>
                <w:lang w:eastAsia="zh-CN" w:bidi="ar-SA"/>
              </w:rPr>
            </w:pPr>
            <w:r>
              <w:rPr>
                <w:rFonts w:ascii="汉仪书宋一简" w:eastAsia="汉仪书宋一简" w:hAnsi="宋体" w:cs="宋体" w:hint="eastAsia"/>
                <w:lang w:eastAsia="zh-CN" w:bidi="ar-SA"/>
              </w:rPr>
              <w:t>3</w:t>
            </w:r>
          </w:p>
        </w:tc>
      </w:tr>
      <w:tr w:rsidR="00692397" w14:paraId="5C2BF45B" w14:textId="49F6FE7F" w:rsidTr="008612C6">
        <w:trPr>
          <w:trHeight w:val="280"/>
          <w:jc w:val="center"/>
        </w:trPr>
        <w:tc>
          <w:tcPr>
            <w:tcW w:w="846" w:type="dxa"/>
            <w:tcBorders>
              <w:top w:val="nil"/>
              <w:left w:val="single" w:sz="4" w:space="0" w:color="auto"/>
              <w:bottom w:val="single" w:sz="4" w:space="0" w:color="auto"/>
              <w:right w:val="single" w:sz="4" w:space="0" w:color="auto"/>
            </w:tcBorders>
            <w:shd w:val="clear" w:color="auto" w:fill="auto"/>
            <w:vAlign w:val="center"/>
          </w:tcPr>
          <w:p w14:paraId="6016AEBF" w14:textId="77777777" w:rsidR="00692397" w:rsidRDefault="00692397" w:rsidP="006D44BC">
            <w:pPr>
              <w:widowControl/>
              <w:jc w:val="center"/>
              <w:rPr>
                <w:rFonts w:ascii="汉仪书宋一简" w:eastAsia="汉仪书宋一简" w:hAnsi="宋体" w:cs="宋体"/>
                <w:color w:val="auto"/>
                <w:lang w:eastAsia="zh-CN" w:bidi="ar-SA"/>
              </w:rPr>
            </w:pPr>
            <w:r>
              <w:rPr>
                <w:rFonts w:ascii="汉仪书宋一简" w:eastAsia="汉仪书宋一简" w:hAnsi="宋体" w:cs="宋体" w:hint="eastAsia"/>
                <w:color w:val="auto"/>
                <w:lang w:eastAsia="zh-CN" w:bidi="ar-SA"/>
              </w:rPr>
              <w:t>8</w:t>
            </w:r>
          </w:p>
        </w:tc>
        <w:tc>
          <w:tcPr>
            <w:tcW w:w="3544" w:type="dxa"/>
            <w:tcBorders>
              <w:top w:val="nil"/>
              <w:left w:val="nil"/>
              <w:bottom w:val="single" w:sz="4" w:space="0" w:color="auto"/>
              <w:right w:val="single" w:sz="4" w:space="0" w:color="auto"/>
            </w:tcBorders>
            <w:shd w:val="clear" w:color="auto" w:fill="auto"/>
            <w:vAlign w:val="center"/>
          </w:tcPr>
          <w:p w14:paraId="613AB1D9" w14:textId="77777777" w:rsidR="00692397" w:rsidRDefault="00692397" w:rsidP="006D44BC">
            <w:pPr>
              <w:widowControl/>
              <w:rPr>
                <w:rFonts w:ascii="汉仪书宋一简" w:eastAsia="汉仪书宋一简" w:hAnsi="宋体" w:cs="宋体"/>
                <w:color w:val="auto"/>
                <w:lang w:eastAsia="zh-CN" w:bidi="ar-SA"/>
              </w:rPr>
            </w:pPr>
            <w:r>
              <w:rPr>
                <w:rFonts w:ascii="汉仪书宋一简" w:eastAsia="汉仪书宋一简" w:hAnsi="宋体" w:cs="宋体" w:hint="eastAsia"/>
                <w:color w:val="auto"/>
                <w:lang w:eastAsia="zh-CN" w:bidi="ar-SA"/>
              </w:rPr>
              <w:t>青岛理工大学</w:t>
            </w:r>
          </w:p>
        </w:tc>
        <w:tc>
          <w:tcPr>
            <w:tcW w:w="968" w:type="dxa"/>
            <w:tcBorders>
              <w:top w:val="nil"/>
              <w:left w:val="nil"/>
              <w:bottom w:val="single" w:sz="4" w:space="0" w:color="auto"/>
              <w:right w:val="single" w:sz="4" w:space="0" w:color="auto"/>
            </w:tcBorders>
            <w:shd w:val="clear" w:color="auto" w:fill="auto"/>
            <w:vAlign w:val="center"/>
          </w:tcPr>
          <w:p w14:paraId="23C5B138" w14:textId="77777777" w:rsidR="00692397" w:rsidRDefault="00692397" w:rsidP="008612C6">
            <w:pPr>
              <w:widowControl/>
              <w:jc w:val="center"/>
              <w:rPr>
                <w:rFonts w:ascii="汉仪书宋一简" w:eastAsia="汉仪书宋一简" w:hAnsi="宋体" w:cs="宋体"/>
                <w:color w:val="auto"/>
                <w:lang w:eastAsia="zh-CN" w:bidi="ar-SA"/>
              </w:rPr>
            </w:pPr>
            <w:r>
              <w:rPr>
                <w:rFonts w:ascii="汉仪书宋一简" w:eastAsia="汉仪书宋一简" w:hAnsi="宋体" w:cs="宋体" w:hint="eastAsia"/>
                <w:color w:val="auto"/>
                <w:lang w:eastAsia="zh-CN" w:bidi="ar-SA"/>
              </w:rPr>
              <w:t>10429</w:t>
            </w:r>
          </w:p>
        </w:tc>
        <w:tc>
          <w:tcPr>
            <w:tcW w:w="1305" w:type="dxa"/>
            <w:tcBorders>
              <w:top w:val="nil"/>
              <w:left w:val="nil"/>
              <w:bottom w:val="single" w:sz="4" w:space="0" w:color="auto"/>
              <w:right w:val="single" w:sz="4" w:space="0" w:color="auto"/>
            </w:tcBorders>
            <w:shd w:val="clear" w:color="auto" w:fill="auto"/>
            <w:vAlign w:val="center"/>
          </w:tcPr>
          <w:p w14:paraId="722C6D95" w14:textId="7FEF1434" w:rsidR="00692397" w:rsidRDefault="005A4A75" w:rsidP="006D44BC">
            <w:pPr>
              <w:widowControl/>
              <w:rPr>
                <w:rFonts w:ascii="汉仪书宋一简" w:eastAsia="汉仪书宋一简" w:hAnsi="宋体" w:cs="宋体"/>
                <w:color w:val="auto"/>
                <w:lang w:eastAsia="zh-CN" w:bidi="ar-SA"/>
              </w:rPr>
            </w:pPr>
            <w:r>
              <w:rPr>
                <w:rFonts w:ascii="汉仪书宋一简" w:eastAsia="汉仪书宋一简" w:hAnsi="宋体" w:cs="宋体" w:hint="eastAsia"/>
                <w:color w:val="auto"/>
                <w:lang w:eastAsia="zh-CN" w:bidi="ar-SA"/>
              </w:rPr>
              <w:t>普通本科</w:t>
            </w:r>
          </w:p>
        </w:tc>
        <w:tc>
          <w:tcPr>
            <w:tcW w:w="1134" w:type="dxa"/>
            <w:tcBorders>
              <w:top w:val="nil"/>
              <w:left w:val="single" w:sz="4" w:space="0" w:color="auto"/>
              <w:bottom w:val="single" w:sz="4" w:space="0" w:color="auto"/>
              <w:right w:val="single" w:sz="4" w:space="0" w:color="auto"/>
            </w:tcBorders>
            <w:shd w:val="clear" w:color="auto" w:fill="auto"/>
            <w:vAlign w:val="center"/>
          </w:tcPr>
          <w:p w14:paraId="2D74EED5" w14:textId="1DBC8F62" w:rsidR="00692397" w:rsidRPr="006D44BC" w:rsidRDefault="00692397" w:rsidP="00EE0F48">
            <w:pPr>
              <w:widowControl/>
              <w:jc w:val="center"/>
              <w:rPr>
                <w:rFonts w:ascii="汉仪书宋一简" w:eastAsia="汉仪书宋一简" w:hAnsi="宋体" w:cs="宋体"/>
                <w:color w:val="auto"/>
                <w:lang w:eastAsia="zh-CN" w:bidi="ar-SA"/>
              </w:rPr>
            </w:pPr>
            <w:r w:rsidRPr="006D44BC">
              <w:rPr>
                <w:rFonts w:ascii="汉仪书宋一简" w:eastAsia="汉仪书宋一简" w:hint="eastAsia"/>
              </w:rPr>
              <w:t>6</w:t>
            </w:r>
          </w:p>
        </w:tc>
        <w:tc>
          <w:tcPr>
            <w:tcW w:w="992" w:type="dxa"/>
            <w:tcBorders>
              <w:top w:val="nil"/>
              <w:left w:val="nil"/>
              <w:bottom w:val="single" w:sz="4" w:space="0" w:color="auto"/>
              <w:right w:val="single" w:sz="4" w:space="0" w:color="auto"/>
            </w:tcBorders>
            <w:shd w:val="clear" w:color="auto" w:fill="auto"/>
            <w:vAlign w:val="center"/>
          </w:tcPr>
          <w:p w14:paraId="79FB2509" w14:textId="77777777" w:rsidR="00692397" w:rsidRDefault="00692397" w:rsidP="00EE0F48">
            <w:pPr>
              <w:widowControl/>
              <w:jc w:val="center"/>
              <w:rPr>
                <w:rFonts w:ascii="汉仪书宋一简" w:eastAsia="汉仪书宋一简" w:hAnsi="宋体" w:cs="宋体"/>
                <w:lang w:eastAsia="zh-CN" w:bidi="ar-SA"/>
              </w:rPr>
            </w:pPr>
            <w:r>
              <w:rPr>
                <w:rFonts w:ascii="汉仪书宋一简" w:eastAsia="汉仪书宋一简" w:hAnsi="宋体" w:cs="宋体" w:hint="eastAsia"/>
                <w:lang w:eastAsia="zh-CN" w:bidi="ar-SA"/>
              </w:rPr>
              <w:t>3</w:t>
            </w:r>
          </w:p>
        </w:tc>
      </w:tr>
      <w:tr w:rsidR="00692397" w14:paraId="6C7F9E95" w14:textId="2232B5E1" w:rsidTr="008612C6">
        <w:trPr>
          <w:trHeight w:val="280"/>
          <w:jc w:val="center"/>
        </w:trPr>
        <w:tc>
          <w:tcPr>
            <w:tcW w:w="846" w:type="dxa"/>
            <w:tcBorders>
              <w:top w:val="nil"/>
              <w:left w:val="single" w:sz="4" w:space="0" w:color="auto"/>
              <w:bottom w:val="single" w:sz="4" w:space="0" w:color="auto"/>
              <w:right w:val="single" w:sz="4" w:space="0" w:color="auto"/>
            </w:tcBorders>
            <w:shd w:val="clear" w:color="auto" w:fill="auto"/>
            <w:vAlign w:val="center"/>
          </w:tcPr>
          <w:p w14:paraId="1D4A276B" w14:textId="77777777" w:rsidR="00692397" w:rsidRDefault="00692397" w:rsidP="006D44BC">
            <w:pPr>
              <w:widowControl/>
              <w:jc w:val="center"/>
              <w:rPr>
                <w:rFonts w:ascii="汉仪书宋一简" w:eastAsia="汉仪书宋一简" w:hAnsi="宋体" w:cs="宋体"/>
                <w:color w:val="auto"/>
                <w:lang w:eastAsia="zh-CN" w:bidi="ar-SA"/>
              </w:rPr>
            </w:pPr>
            <w:r>
              <w:rPr>
                <w:rFonts w:ascii="汉仪书宋一简" w:eastAsia="汉仪书宋一简" w:hAnsi="宋体" w:cs="宋体" w:hint="eastAsia"/>
                <w:color w:val="auto"/>
                <w:lang w:eastAsia="zh-CN" w:bidi="ar-SA"/>
              </w:rPr>
              <w:t>9</w:t>
            </w:r>
          </w:p>
        </w:tc>
        <w:tc>
          <w:tcPr>
            <w:tcW w:w="3544" w:type="dxa"/>
            <w:tcBorders>
              <w:top w:val="nil"/>
              <w:left w:val="nil"/>
              <w:bottom w:val="single" w:sz="4" w:space="0" w:color="auto"/>
              <w:right w:val="single" w:sz="4" w:space="0" w:color="auto"/>
            </w:tcBorders>
            <w:shd w:val="clear" w:color="auto" w:fill="auto"/>
            <w:vAlign w:val="center"/>
          </w:tcPr>
          <w:p w14:paraId="40D6FDFA" w14:textId="77777777" w:rsidR="00692397" w:rsidRDefault="00692397" w:rsidP="006D44BC">
            <w:pPr>
              <w:widowControl/>
              <w:rPr>
                <w:rFonts w:ascii="汉仪书宋一简" w:eastAsia="汉仪书宋一简" w:hAnsi="宋体" w:cs="宋体"/>
                <w:color w:val="auto"/>
                <w:lang w:eastAsia="zh-CN" w:bidi="ar-SA"/>
              </w:rPr>
            </w:pPr>
            <w:r>
              <w:rPr>
                <w:rFonts w:ascii="汉仪书宋一简" w:eastAsia="汉仪书宋一简" w:hAnsi="宋体" w:cs="宋体" w:hint="eastAsia"/>
                <w:color w:val="auto"/>
                <w:lang w:eastAsia="zh-CN" w:bidi="ar-SA"/>
              </w:rPr>
              <w:t>山东建筑大学</w:t>
            </w:r>
          </w:p>
        </w:tc>
        <w:tc>
          <w:tcPr>
            <w:tcW w:w="968" w:type="dxa"/>
            <w:tcBorders>
              <w:top w:val="nil"/>
              <w:left w:val="nil"/>
              <w:bottom w:val="single" w:sz="4" w:space="0" w:color="auto"/>
              <w:right w:val="single" w:sz="4" w:space="0" w:color="auto"/>
            </w:tcBorders>
            <w:shd w:val="clear" w:color="auto" w:fill="auto"/>
            <w:vAlign w:val="center"/>
          </w:tcPr>
          <w:p w14:paraId="12DA2BF3" w14:textId="77777777" w:rsidR="00692397" w:rsidRDefault="00692397" w:rsidP="008612C6">
            <w:pPr>
              <w:widowControl/>
              <w:jc w:val="center"/>
              <w:rPr>
                <w:rFonts w:ascii="汉仪书宋一简" w:eastAsia="汉仪书宋一简" w:hAnsi="宋体" w:cs="宋体"/>
                <w:color w:val="auto"/>
                <w:lang w:eastAsia="zh-CN" w:bidi="ar-SA"/>
              </w:rPr>
            </w:pPr>
            <w:r>
              <w:rPr>
                <w:rFonts w:ascii="汉仪书宋一简" w:eastAsia="汉仪书宋一简" w:hAnsi="宋体" w:cs="宋体" w:hint="eastAsia"/>
                <w:color w:val="auto"/>
                <w:lang w:eastAsia="zh-CN" w:bidi="ar-SA"/>
              </w:rPr>
              <w:t>10430</w:t>
            </w:r>
          </w:p>
        </w:tc>
        <w:tc>
          <w:tcPr>
            <w:tcW w:w="1305" w:type="dxa"/>
            <w:tcBorders>
              <w:top w:val="nil"/>
              <w:left w:val="nil"/>
              <w:bottom w:val="single" w:sz="4" w:space="0" w:color="auto"/>
              <w:right w:val="single" w:sz="4" w:space="0" w:color="auto"/>
            </w:tcBorders>
            <w:shd w:val="clear" w:color="auto" w:fill="auto"/>
            <w:vAlign w:val="center"/>
          </w:tcPr>
          <w:p w14:paraId="56D4D1BB" w14:textId="67FE8041" w:rsidR="00692397" w:rsidRDefault="005A4A75" w:rsidP="006D44BC">
            <w:pPr>
              <w:widowControl/>
              <w:rPr>
                <w:rFonts w:ascii="汉仪书宋一简" w:eastAsia="汉仪书宋一简" w:hAnsi="宋体" w:cs="宋体"/>
                <w:color w:val="auto"/>
                <w:lang w:eastAsia="zh-CN" w:bidi="ar-SA"/>
              </w:rPr>
            </w:pPr>
            <w:r>
              <w:rPr>
                <w:rFonts w:ascii="汉仪书宋一简" w:eastAsia="汉仪书宋一简" w:hAnsi="宋体" w:cs="宋体" w:hint="eastAsia"/>
                <w:color w:val="auto"/>
                <w:lang w:eastAsia="zh-CN" w:bidi="ar-SA"/>
              </w:rPr>
              <w:t>普通本科</w:t>
            </w:r>
          </w:p>
        </w:tc>
        <w:tc>
          <w:tcPr>
            <w:tcW w:w="1134" w:type="dxa"/>
            <w:tcBorders>
              <w:top w:val="nil"/>
              <w:left w:val="single" w:sz="4" w:space="0" w:color="auto"/>
              <w:bottom w:val="single" w:sz="4" w:space="0" w:color="auto"/>
              <w:right w:val="single" w:sz="4" w:space="0" w:color="auto"/>
            </w:tcBorders>
            <w:shd w:val="clear" w:color="auto" w:fill="auto"/>
            <w:vAlign w:val="center"/>
          </w:tcPr>
          <w:p w14:paraId="3D7EE593" w14:textId="65D575C5" w:rsidR="00692397" w:rsidRPr="006D44BC" w:rsidRDefault="00692397" w:rsidP="00EE0F48">
            <w:pPr>
              <w:widowControl/>
              <w:jc w:val="center"/>
              <w:rPr>
                <w:rFonts w:ascii="汉仪书宋一简" w:eastAsia="汉仪书宋一简" w:hAnsi="宋体" w:cs="宋体"/>
                <w:color w:val="auto"/>
                <w:lang w:eastAsia="zh-CN" w:bidi="ar-SA"/>
              </w:rPr>
            </w:pPr>
            <w:r w:rsidRPr="006D44BC">
              <w:rPr>
                <w:rFonts w:ascii="汉仪书宋一简" w:eastAsia="汉仪书宋一简" w:hint="eastAsia"/>
              </w:rPr>
              <w:t>3</w:t>
            </w:r>
          </w:p>
        </w:tc>
        <w:tc>
          <w:tcPr>
            <w:tcW w:w="992" w:type="dxa"/>
            <w:tcBorders>
              <w:top w:val="nil"/>
              <w:left w:val="nil"/>
              <w:bottom w:val="single" w:sz="4" w:space="0" w:color="auto"/>
              <w:right w:val="single" w:sz="4" w:space="0" w:color="auto"/>
            </w:tcBorders>
            <w:shd w:val="clear" w:color="auto" w:fill="auto"/>
            <w:vAlign w:val="center"/>
          </w:tcPr>
          <w:p w14:paraId="483A0ECB" w14:textId="77777777" w:rsidR="00692397" w:rsidRDefault="00692397" w:rsidP="00EE0F48">
            <w:pPr>
              <w:widowControl/>
              <w:jc w:val="center"/>
              <w:rPr>
                <w:rFonts w:ascii="汉仪书宋一简" w:eastAsia="汉仪书宋一简" w:hAnsi="宋体" w:cs="宋体"/>
                <w:lang w:eastAsia="zh-CN" w:bidi="ar-SA"/>
              </w:rPr>
            </w:pPr>
            <w:r>
              <w:rPr>
                <w:rFonts w:ascii="汉仪书宋一简" w:eastAsia="汉仪书宋一简" w:hAnsi="宋体" w:cs="宋体" w:hint="eastAsia"/>
                <w:lang w:eastAsia="zh-CN" w:bidi="ar-SA"/>
              </w:rPr>
              <w:t>2</w:t>
            </w:r>
          </w:p>
        </w:tc>
      </w:tr>
      <w:tr w:rsidR="00692397" w14:paraId="4FD3798A" w14:textId="358111EB" w:rsidTr="008612C6">
        <w:trPr>
          <w:trHeight w:val="280"/>
          <w:jc w:val="center"/>
        </w:trPr>
        <w:tc>
          <w:tcPr>
            <w:tcW w:w="846" w:type="dxa"/>
            <w:tcBorders>
              <w:top w:val="nil"/>
              <w:left w:val="single" w:sz="4" w:space="0" w:color="auto"/>
              <w:bottom w:val="single" w:sz="4" w:space="0" w:color="auto"/>
              <w:right w:val="single" w:sz="4" w:space="0" w:color="auto"/>
            </w:tcBorders>
            <w:shd w:val="clear" w:color="auto" w:fill="auto"/>
            <w:vAlign w:val="center"/>
          </w:tcPr>
          <w:p w14:paraId="76F39D8E" w14:textId="77777777" w:rsidR="00692397" w:rsidRDefault="00692397" w:rsidP="006D44BC">
            <w:pPr>
              <w:widowControl/>
              <w:jc w:val="center"/>
              <w:rPr>
                <w:rFonts w:ascii="汉仪书宋一简" w:eastAsia="汉仪书宋一简" w:hAnsi="宋体" w:cs="宋体"/>
                <w:color w:val="auto"/>
                <w:lang w:eastAsia="zh-CN" w:bidi="ar-SA"/>
              </w:rPr>
            </w:pPr>
            <w:r>
              <w:rPr>
                <w:rFonts w:ascii="汉仪书宋一简" w:eastAsia="汉仪书宋一简" w:hAnsi="宋体" w:cs="宋体" w:hint="eastAsia"/>
                <w:color w:val="auto"/>
                <w:lang w:eastAsia="zh-CN" w:bidi="ar-SA"/>
              </w:rPr>
              <w:t>10</w:t>
            </w:r>
          </w:p>
        </w:tc>
        <w:tc>
          <w:tcPr>
            <w:tcW w:w="3544" w:type="dxa"/>
            <w:tcBorders>
              <w:top w:val="nil"/>
              <w:left w:val="nil"/>
              <w:bottom w:val="single" w:sz="4" w:space="0" w:color="auto"/>
              <w:right w:val="single" w:sz="4" w:space="0" w:color="auto"/>
            </w:tcBorders>
            <w:shd w:val="clear" w:color="auto" w:fill="auto"/>
            <w:vAlign w:val="center"/>
          </w:tcPr>
          <w:p w14:paraId="7AF05249" w14:textId="77777777" w:rsidR="00692397" w:rsidRDefault="00692397" w:rsidP="006D44BC">
            <w:pPr>
              <w:widowControl/>
              <w:rPr>
                <w:rFonts w:ascii="汉仪书宋一简" w:eastAsia="汉仪书宋一简" w:hAnsi="宋体" w:cs="宋体"/>
                <w:color w:val="auto"/>
                <w:lang w:eastAsia="zh-CN" w:bidi="ar-SA"/>
              </w:rPr>
            </w:pPr>
            <w:r>
              <w:rPr>
                <w:rFonts w:ascii="汉仪书宋一简" w:eastAsia="汉仪书宋一简" w:hAnsi="宋体" w:cs="宋体" w:hint="eastAsia"/>
                <w:color w:val="auto"/>
                <w:lang w:eastAsia="zh-CN" w:bidi="ar-SA"/>
              </w:rPr>
              <w:t>齐鲁工业大学</w:t>
            </w:r>
          </w:p>
        </w:tc>
        <w:tc>
          <w:tcPr>
            <w:tcW w:w="968" w:type="dxa"/>
            <w:tcBorders>
              <w:top w:val="nil"/>
              <w:left w:val="nil"/>
              <w:bottom w:val="single" w:sz="4" w:space="0" w:color="auto"/>
              <w:right w:val="single" w:sz="4" w:space="0" w:color="auto"/>
            </w:tcBorders>
            <w:shd w:val="clear" w:color="auto" w:fill="auto"/>
            <w:vAlign w:val="center"/>
          </w:tcPr>
          <w:p w14:paraId="7091A48A" w14:textId="77777777" w:rsidR="00692397" w:rsidRDefault="00692397" w:rsidP="008612C6">
            <w:pPr>
              <w:widowControl/>
              <w:jc w:val="center"/>
              <w:rPr>
                <w:rFonts w:ascii="汉仪书宋一简" w:eastAsia="汉仪书宋一简" w:hAnsi="宋体" w:cs="宋体"/>
                <w:color w:val="auto"/>
                <w:lang w:eastAsia="zh-CN" w:bidi="ar-SA"/>
              </w:rPr>
            </w:pPr>
            <w:r>
              <w:rPr>
                <w:rFonts w:ascii="汉仪书宋一简" w:eastAsia="汉仪书宋一简" w:hAnsi="宋体" w:cs="宋体" w:hint="eastAsia"/>
                <w:color w:val="auto"/>
                <w:lang w:eastAsia="zh-CN" w:bidi="ar-SA"/>
              </w:rPr>
              <w:t>10431</w:t>
            </w:r>
          </w:p>
        </w:tc>
        <w:tc>
          <w:tcPr>
            <w:tcW w:w="1305" w:type="dxa"/>
            <w:tcBorders>
              <w:top w:val="nil"/>
              <w:left w:val="nil"/>
              <w:bottom w:val="single" w:sz="4" w:space="0" w:color="auto"/>
              <w:right w:val="single" w:sz="4" w:space="0" w:color="auto"/>
            </w:tcBorders>
            <w:shd w:val="clear" w:color="auto" w:fill="auto"/>
            <w:vAlign w:val="center"/>
          </w:tcPr>
          <w:p w14:paraId="1E62433D" w14:textId="5B8D8697" w:rsidR="00692397" w:rsidRDefault="005A4A75" w:rsidP="006D44BC">
            <w:pPr>
              <w:widowControl/>
              <w:rPr>
                <w:rFonts w:ascii="汉仪书宋一简" w:eastAsia="汉仪书宋一简" w:hAnsi="宋体" w:cs="宋体"/>
                <w:color w:val="auto"/>
                <w:lang w:eastAsia="zh-CN" w:bidi="ar-SA"/>
              </w:rPr>
            </w:pPr>
            <w:r>
              <w:rPr>
                <w:rFonts w:ascii="汉仪书宋一简" w:eastAsia="汉仪书宋一简" w:hAnsi="宋体" w:cs="宋体" w:hint="eastAsia"/>
                <w:color w:val="auto"/>
                <w:lang w:eastAsia="zh-CN" w:bidi="ar-SA"/>
              </w:rPr>
              <w:t>普通本科</w:t>
            </w:r>
          </w:p>
        </w:tc>
        <w:tc>
          <w:tcPr>
            <w:tcW w:w="1134" w:type="dxa"/>
            <w:tcBorders>
              <w:top w:val="nil"/>
              <w:left w:val="single" w:sz="4" w:space="0" w:color="auto"/>
              <w:bottom w:val="single" w:sz="4" w:space="0" w:color="auto"/>
              <w:right w:val="single" w:sz="4" w:space="0" w:color="auto"/>
            </w:tcBorders>
            <w:shd w:val="clear" w:color="auto" w:fill="auto"/>
            <w:vAlign w:val="center"/>
          </w:tcPr>
          <w:p w14:paraId="3ABA2D70" w14:textId="4913F83B" w:rsidR="00692397" w:rsidRPr="006D44BC" w:rsidRDefault="00692397" w:rsidP="00EE0F48">
            <w:pPr>
              <w:widowControl/>
              <w:jc w:val="center"/>
              <w:rPr>
                <w:rFonts w:ascii="汉仪书宋一简" w:eastAsia="汉仪书宋一简" w:hAnsi="宋体" w:cs="宋体"/>
                <w:color w:val="auto"/>
                <w:lang w:eastAsia="zh-CN" w:bidi="ar-SA"/>
              </w:rPr>
            </w:pPr>
            <w:r w:rsidRPr="006D44BC">
              <w:rPr>
                <w:rFonts w:ascii="汉仪书宋一简" w:eastAsia="汉仪书宋一简" w:hint="eastAsia"/>
              </w:rPr>
              <w:t>7</w:t>
            </w:r>
          </w:p>
        </w:tc>
        <w:tc>
          <w:tcPr>
            <w:tcW w:w="992" w:type="dxa"/>
            <w:tcBorders>
              <w:top w:val="nil"/>
              <w:left w:val="nil"/>
              <w:bottom w:val="single" w:sz="4" w:space="0" w:color="auto"/>
              <w:right w:val="single" w:sz="4" w:space="0" w:color="auto"/>
            </w:tcBorders>
            <w:shd w:val="clear" w:color="auto" w:fill="auto"/>
            <w:vAlign w:val="center"/>
          </w:tcPr>
          <w:p w14:paraId="136DF6F5" w14:textId="77777777" w:rsidR="00692397" w:rsidRDefault="00692397" w:rsidP="00EE0F48">
            <w:pPr>
              <w:widowControl/>
              <w:jc w:val="center"/>
              <w:rPr>
                <w:rFonts w:ascii="汉仪书宋一简" w:eastAsia="汉仪书宋一简" w:hAnsi="宋体" w:cs="宋体"/>
                <w:lang w:eastAsia="zh-CN" w:bidi="ar-SA"/>
              </w:rPr>
            </w:pPr>
            <w:r>
              <w:rPr>
                <w:rFonts w:ascii="汉仪书宋一简" w:eastAsia="汉仪书宋一简" w:hAnsi="宋体" w:cs="宋体" w:hint="eastAsia"/>
                <w:lang w:eastAsia="zh-CN" w:bidi="ar-SA"/>
              </w:rPr>
              <w:t>2</w:t>
            </w:r>
          </w:p>
        </w:tc>
      </w:tr>
      <w:tr w:rsidR="00692397" w14:paraId="4D38EAB8" w14:textId="16B86907" w:rsidTr="008612C6">
        <w:trPr>
          <w:trHeight w:val="280"/>
          <w:jc w:val="center"/>
        </w:trPr>
        <w:tc>
          <w:tcPr>
            <w:tcW w:w="846" w:type="dxa"/>
            <w:tcBorders>
              <w:top w:val="nil"/>
              <w:left w:val="single" w:sz="4" w:space="0" w:color="auto"/>
              <w:bottom w:val="single" w:sz="4" w:space="0" w:color="auto"/>
              <w:right w:val="single" w:sz="4" w:space="0" w:color="auto"/>
            </w:tcBorders>
            <w:shd w:val="clear" w:color="auto" w:fill="auto"/>
            <w:vAlign w:val="center"/>
          </w:tcPr>
          <w:p w14:paraId="7EEA80DD" w14:textId="77777777" w:rsidR="00692397" w:rsidRDefault="00692397" w:rsidP="006D44BC">
            <w:pPr>
              <w:widowControl/>
              <w:jc w:val="center"/>
              <w:rPr>
                <w:rFonts w:ascii="汉仪书宋一简" w:eastAsia="汉仪书宋一简" w:hAnsi="宋体" w:cs="宋体"/>
                <w:color w:val="auto"/>
                <w:lang w:eastAsia="zh-CN" w:bidi="ar-SA"/>
              </w:rPr>
            </w:pPr>
            <w:r>
              <w:rPr>
                <w:rFonts w:ascii="汉仪书宋一简" w:eastAsia="汉仪书宋一简" w:hAnsi="宋体" w:cs="宋体" w:hint="eastAsia"/>
                <w:color w:val="auto"/>
                <w:lang w:eastAsia="zh-CN" w:bidi="ar-SA"/>
              </w:rPr>
              <w:t>11</w:t>
            </w:r>
          </w:p>
        </w:tc>
        <w:tc>
          <w:tcPr>
            <w:tcW w:w="3544" w:type="dxa"/>
            <w:tcBorders>
              <w:top w:val="nil"/>
              <w:left w:val="nil"/>
              <w:bottom w:val="single" w:sz="4" w:space="0" w:color="auto"/>
              <w:right w:val="single" w:sz="4" w:space="0" w:color="auto"/>
            </w:tcBorders>
            <w:shd w:val="clear" w:color="auto" w:fill="auto"/>
            <w:vAlign w:val="center"/>
          </w:tcPr>
          <w:p w14:paraId="055EA768" w14:textId="77777777" w:rsidR="00692397" w:rsidRDefault="00692397" w:rsidP="006D44BC">
            <w:pPr>
              <w:widowControl/>
              <w:rPr>
                <w:rFonts w:ascii="汉仪书宋一简" w:eastAsia="汉仪书宋一简" w:hAnsi="宋体" w:cs="宋体"/>
                <w:color w:val="auto"/>
                <w:lang w:eastAsia="zh-CN" w:bidi="ar-SA"/>
              </w:rPr>
            </w:pPr>
            <w:r>
              <w:rPr>
                <w:rFonts w:ascii="汉仪书宋一简" w:eastAsia="汉仪书宋一简" w:hAnsi="宋体" w:cs="宋体" w:hint="eastAsia"/>
                <w:color w:val="auto"/>
                <w:lang w:eastAsia="zh-CN" w:bidi="ar-SA"/>
              </w:rPr>
              <w:t>山东理工大学</w:t>
            </w:r>
          </w:p>
        </w:tc>
        <w:tc>
          <w:tcPr>
            <w:tcW w:w="968" w:type="dxa"/>
            <w:tcBorders>
              <w:top w:val="nil"/>
              <w:left w:val="nil"/>
              <w:bottom w:val="single" w:sz="4" w:space="0" w:color="auto"/>
              <w:right w:val="single" w:sz="4" w:space="0" w:color="auto"/>
            </w:tcBorders>
            <w:shd w:val="clear" w:color="auto" w:fill="auto"/>
            <w:vAlign w:val="center"/>
          </w:tcPr>
          <w:p w14:paraId="1B4903D8" w14:textId="77777777" w:rsidR="00692397" w:rsidRDefault="00692397" w:rsidP="008612C6">
            <w:pPr>
              <w:widowControl/>
              <w:jc w:val="center"/>
              <w:rPr>
                <w:rFonts w:ascii="汉仪书宋一简" w:eastAsia="汉仪书宋一简" w:hAnsi="宋体" w:cs="宋体"/>
                <w:color w:val="auto"/>
                <w:lang w:eastAsia="zh-CN" w:bidi="ar-SA"/>
              </w:rPr>
            </w:pPr>
            <w:r>
              <w:rPr>
                <w:rFonts w:ascii="汉仪书宋一简" w:eastAsia="汉仪书宋一简" w:hAnsi="宋体" w:cs="宋体" w:hint="eastAsia"/>
                <w:color w:val="auto"/>
                <w:lang w:eastAsia="zh-CN" w:bidi="ar-SA"/>
              </w:rPr>
              <w:t>10433</w:t>
            </w:r>
          </w:p>
        </w:tc>
        <w:tc>
          <w:tcPr>
            <w:tcW w:w="1305" w:type="dxa"/>
            <w:tcBorders>
              <w:top w:val="nil"/>
              <w:left w:val="nil"/>
              <w:bottom w:val="single" w:sz="4" w:space="0" w:color="auto"/>
              <w:right w:val="single" w:sz="4" w:space="0" w:color="auto"/>
            </w:tcBorders>
            <w:shd w:val="clear" w:color="auto" w:fill="auto"/>
            <w:vAlign w:val="center"/>
          </w:tcPr>
          <w:p w14:paraId="5B253EBF" w14:textId="1688BFEE" w:rsidR="00692397" w:rsidRDefault="005A4A75" w:rsidP="006D44BC">
            <w:pPr>
              <w:widowControl/>
              <w:rPr>
                <w:rFonts w:ascii="汉仪书宋一简" w:eastAsia="汉仪书宋一简" w:hAnsi="宋体" w:cs="宋体"/>
                <w:color w:val="auto"/>
                <w:lang w:eastAsia="zh-CN" w:bidi="ar-SA"/>
              </w:rPr>
            </w:pPr>
            <w:r>
              <w:rPr>
                <w:rFonts w:ascii="汉仪书宋一简" w:eastAsia="汉仪书宋一简" w:hAnsi="宋体" w:cs="宋体" w:hint="eastAsia"/>
                <w:color w:val="auto"/>
                <w:lang w:eastAsia="zh-CN" w:bidi="ar-SA"/>
              </w:rPr>
              <w:t>普通本科</w:t>
            </w:r>
          </w:p>
        </w:tc>
        <w:tc>
          <w:tcPr>
            <w:tcW w:w="1134" w:type="dxa"/>
            <w:tcBorders>
              <w:top w:val="nil"/>
              <w:left w:val="single" w:sz="4" w:space="0" w:color="auto"/>
              <w:bottom w:val="single" w:sz="4" w:space="0" w:color="auto"/>
              <w:right w:val="single" w:sz="4" w:space="0" w:color="auto"/>
            </w:tcBorders>
            <w:shd w:val="clear" w:color="auto" w:fill="auto"/>
            <w:vAlign w:val="center"/>
          </w:tcPr>
          <w:p w14:paraId="3EE517F4" w14:textId="1E26DE54" w:rsidR="00692397" w:rsidRPr="006D44BC" w:rsidRDefault="00692397" w:rsidP="00EE0F48">
            <w:pPr>
              <w:widowControl/>
              <w:jc w:val="center"/>
              <w:rPr>
                <w:rFonts w:ascii="汉仪书宋一简" w:eastAsia="汉仪书宋一简" w:hAnsi="宋体" w:cs="宋体"/>
                <w:color w:val="auto"/>
                <w:lang w:eastAsia="zh-CN" w:bidi="ar-SA"/>
              </w:rPr>
            </w:pPr>
            <w:r w:rsidRPr="006D44BC">
              <w:rPr>
                <w:rFonts w:ascii="汉仪书宋一简" w:eastAsia="汉仪书宋一简" w:hint="eastAsia"/>
              </w:rPr>
              <w:t>8</w:t>
            </w:r>
          </w:p>
        </w:tc>
        <w:tc>
          <w:tcPr>
            <w:tcW w:w="992" w:type="dxa"/>
            <w:tcBorders>
              <w:top w:val="nil"/>
              <w:left w:val="nil"/>
              <w:bottom w:val="single" w:sz="4" w:space="0" w:color="auto"/>
              <w:right w:val="single" w:sz="4" w:space="0" w:color="auto"/>
            </w:tcBorders>
            <w:shd w:val="clear" w:color="auto" w:fill="auto"/>
            <w:vAlign w:val="center"/>
          </w:tcPr>
          <w:p w14:paraId="75D4BB10" w14:textId="77777777" w:rsidR="00692397" w:rsidRDefault="00692397" w:rsidP="00EE0F48">
            <w:pPr>
              <w:widowControl/>
              <w:jc w:val="center"/>
              <w:rPr>
                <w:rFonts w:ascii="汉仪书宋一简" w:eastAsia="汉仪书宋一简" w:hAnsi="宋体" w:cs="宋体"/>
                <w:lang w:eastAsia="zh-CN" w:bidi="ar-SA"/>
              </w:rPr>
            </w:pPr>
            <w:r>
              <w:rPr>
                <w:rFonts w:ascii="汉仪书宋一简" w:eastAsia="汉仪书宋一简" w:hAnsi="宋体" w:cs="宋体" w:hint="eastAsia"/>
                <w:lang w:eastAsia="zh-CN" w:bidi="ar-SA"/>
              </w:rPr>
              <w:t>3</w:t>
            </w:r>
          </w:p>
        </w:tc>
      </w:tr>
      <w:tr w:rsidR="00692397" w14:paraId="70EF4A26" w14:textId="4EF54A4E" w:rsidTr="008612C6">
        <w:trPr>
          <w:trHeight w:val="280"/>
          <w:jc w:val="center"/>
        </w:trPr>
        <w:tc>
          <w:tcPr>
            <w:tcW w:w="846" w:type="dxa"/>
            <w:tcBorders>
              <w:top w:val="nil"/>
              <w:left w:val="single" w:sz="4" w:space="0" w:color="auto"/>
              <w:bottom w:val="single" w:sz="4" w:space="0" w:color="auto"/>
              <w:right w:val="single" w:sz="4" w:space="0" w:color="auto"/>
            </w:tcBorders>
            <w:shd w:val="clear" w:color="auto" w:fill="auto"/>
            <w:vAlign w:val="center"/>
          </w:tcPr>
          <w:p w14:paraId="1B9182C4" w14:textId="77777777" w:rsidR="00692397" w:rsidRDefault="00692397" w:rsidP="006D44BC">
            <w:pPr>
              <w:widowControl/>
              <w:jc w:val="center"/>
              <w:rPr>
                <w:rFonts w:ascii="汉仪书宋一简" w:eastAsia="汉仪书宋一简" w:hAnsi="宋体" w:cs="宋体"/>
                <w:color w:val="auto"/>
                <w:lang w:eastAsia="zh-CN" w:bidi="ar-SA"/>
              </w:rPr>
            </w:pPr>
            <w:r>
              <w:rPr>
                <w:rFonts w:ascii="汉仪书宋一简" w:eastAsia="汉仪书宋一简" w:hAnsi="宋体" w:cs="宋体" w:hint="eastAsia"/>
                <w:color w:val="auto"/>
                <w:lang w:eastAsia="zh-CN" w:bidi="ar-SA"/>
              </w:rPr>
              <w:t>12</w:t>
            </w:r>
          </w:p>
        </w:tc>
        <w:tc>
          <w:tcPr>
            <w:tcW w:w="3544" w:type="dxa"/>
            <w:tcBorders>
              <w:top w:val="nil"/>
              <w:left w:val="nil"/>
              <w:bottom w:val="single" w:sz="4" w:space="0" w:color="auto"/>
              <w:right w:val="single" w:sz="4" w:space="0" w:color="auto"/>
            </w:tcBorders>
            <w:shd w:val="clear" w:color="auto" w:fill="auto"/>
            <w:vAlign w:val="center"/>
          </w:tcPr>
          <w:p w14:paraId="38525E96" w14:textId="77777777" w:rsidR="00692397" w:rsidRDefault="00692397" w:rsidP="006D44BC">
            <w:pPr>
              <w:widowControl/>
              <w:rPr>
                <w:rFonts w:ascii="汉仪书宋一简" w:eastAsia="汉仪书宋一简" w:hAnsi="宋体" w:cs="宋体"/>
                <w:color w:val="auto"/>
                <w:lang w:eastAsia="zh-CN" w:bidi="ar-SA"/>
              </w:rPr>
            </w:pPr>
            <w:r>
              <w:rPr>
                <w:rFonts w:ascii="汉仪书宋一简" w:eastAsia="汉仪书宋一简" w:hAnsi="宋体" w:cs="宋体" w:hint="eastAsia"/>
                <w:color w:val="auto"/>
                <w:lang w:eastAsia="zh-CN" w:bidi="ar-SA"/>
              </w:rPr>
              <w:t>山东农业大学</w:t>
            </w:r>
          </w:p>
        </w:tc>
        <w:tc>
          <w:tcPr>
            <w:tcW w:w="968" w:type="dxa"/>
            <w:tcBorders>
              <w:top w:val="nil"/>
              <w:left w:val="nil"/>
              <w:bottom w:val="single" w:sz="4" w:space="0" w:color="auto"/>
              <w:right w:val="single" w:sz="4" w:space="0" w:color="auto"/>
            </w:tcBorders>
            <w:shd w:val="clear" w:color="auto" w:fill="auto"/>
            <w:vAlign w:val="center"/>
          </w:tcPr>
          <w:p w14:paraId="4B0381F9" w14:textId="77777777" w:rsidR="00692397" w:rsidRDefault="00692397" w:rsidP="008612C6">
            <w:pPr>
              <w:widowControl/>
              <w:jc w:val="center"/>
              <w:rPr>
                <w:rFonts w:ascii="汉仪书宋一简" w:eastAsia="汉仪书宋一简" w:hAnsi="宋体" w:cs="宋体"/>
                <w:color w:val="auto"/>
                <w:lang w:eastAsia="zh-CN" w:bidi="ar-SA"/>
              </w:rPr>
            </w:pPr>
            <w:r>
              <w:rPr>
                <w:rFonts w:ascii="汉仪书宋一简" w:eastAsia="汉仪书宋一简" w:hAnsi="宋体" w:cs="宋体" w:hint="eastAsia"/>
                <w:color w:val="auto"/>
                <w:lang w:eastAsia="zh-CN" w:bidi="ar-SA"/>
              </w:rPr>
              <w:t>10434</w:t>
            </w:r>
          </w:p>
        </w:tc>
        <w:tc>
          <w:tcPr>
            <w:tcW w:w="1305" w:type="dxa"/>
            <w:tcBorders>
              <w:top w:val="nil"/>
              <w:left w:val="nil"/>
              <w:bottom w:val="single" w:sz="4" w:space="0" w:color="auto"/>
              <w:right w:val="single" w:sz="4" w:space="0" w:color="auto"/>
            </w:tcBorders>
            <w:shd w:val="clear" w:color="auto" w:fill="auto"/>
            <w:vAlign w:val="center"/>
          </w:tcPr>
          <w:p w14:paraId="609E135C" w14:textId="516D234C" w:rsidR="00692397" w:rsidRDefault="005A4A75" w:rsidP="006D44BC">
            <w:pPr>
              <w:widowControl/>
              <w:rPr>
                <w:rFonts w:ascii="汉仪书宋一简" w:eastAsia="汉仪书宋一简" w:hAnsi="宋体" w:cs="宋体"/>
                <w:color w:val="auto"/>
                <w:lang w:eastAsia="zh-CN" w:bidi="ar-SA"/>
              </w:rPr>
            </w:pPr>
            <w:r>
              <w:rPr>
                <w:rFonts w:ascii="汉仪书宋一简" w:eastAsia="汉仪书宋一简" w:hAnsi="宋体" w:cs="宋体" w:hint="eastAsia"/>
                <w:color w:val="auto"/>
                <w:lang w:eastAsia="zh-CN" w:bidi="ar-SA"/>
              </w:rPr>
              <w:t>普通本科</w:t>
            </w:r>
          </w:p>
        </w:tc>
        <w:tc>
          <w:tcPr>
            <w:tcW w:w="1134" w:type="dxa"/>
            <w:tcBorders>
              <w:top w:val="nil"/>
              <w:left w:val="single" w:sz="4" w:space="0" w:color="auto"/>
              <w:bottom w:val="single" w:sz="4" w:space="0" w:color="auto"/>
              <w:right w:val="single" w:sz="4" w:space="0" w:color="auto"/>
            </w:tcBorders>
            <w:shd w:val="clear" w:color="auto" w:fill="auto"/>
            <w:vAlign w:val="center"/>
          </w:tcPr>
          <w:p w14:paraId="2B598B76" w14:textId="542C0FC3" w:rsidR="00692397" w:rsidRPr="006D44BC" w:rsidRDefault="00692397" w:rsidP="00EE0F48">
            <w:pPr>
              <w:widowControl/>
              <w:jc w:val="center"/>
              <w:rPr>
                <w:rFonts w:ascii="汉仪书宋一简" w:eastAsia="汉仪书宋一简" w:hAnsi="宋体" w:cs="宋体"/>
                <w:color w:val="auto"/>
                <w:lang w:eastAsia="zh-CN" w:bidi="ar-SA"/>
              </w:rPr>
            </w:pPr>
            <w:r w:rsidRPr="006D44BC">
              <w:rPr>
                <w:rFonts w:ascii="汉仪书宋一简" w:eastAsia="汉仪书宋一简" w:hint="eastAsia"/>
              </w:rPr>
              <w:t>11</w:t>
            </w:r>
          </w:p>
        </w:tc>
        <w:tc>
          <w:tcPr>
            <w:tcW w:w="992" w:type="dxa"/>
            <w:tcBorders>
              <w:top w:val="nil"/>
              <w:left w:val="nil"/>
              <w:bottom w:val="single" w:sz="4" w:space="0" w:color="auto"/>
              <w:right w:val="single" w:sz="4" w:space="0" w:color="auto"/>
            </w:tcBorders>
            <w:shd w:val="clear" w:color="auto" w:fill="auto"/>
            <w:vAlign w:val="center"/>
          </w:tcPr>
          <w:p w14:paraId="2547FBF2" w14:textId="77777777" w:rsidR="00692397" w:rsidRDefault="00692397" w:rsidP="00EE0F48">
            <w:pPr>
              <w:widowControl/>
              <w:jc w:val="center"/>
              <w:rPr>
                <w:rFonts w:ascii="汉仪书宋一简" w:eastAsia="汉仪书宋一简" w:hAnsi="宋体" w:cs="宋体"/>
                <w:lang w:eastAsia="zh-CN" w:bidi="ar-SA"/>
              </w:rPr>
            </w:pPr>
            <w:r>
              <w:rPr>
                <w:rFonts w:ascii="汉仪书宋一简" w:eastAsia="汉仪书宋一简" w:hAnsi="宋体" w:cs="宋体" w:hint="eastAsia"/>
                <w:lang w:eastAsia="zh-CN" w:bidi="ar-SA"/>
              </w:rPr>
              <w:t>3</w:t>
            </w:r>
          </w:p>
        </w:tc>
      </w:tr>
      <w:tr w:rsidR="00692397" w14:paraId="6D914D22" w14:textId="6320329D" w:rsidTr="008612C6">
        <w:trPr>
          <w:trHeight w:val="280"/>
          <w:jc w:val="center"/>
        </w:trPr>
        <w:tc>
          <w:tcPr>
            <w:tcW w:w="846" w:type="dxa"/>
            <w:tcBorders>
              <w:top w:val="nil"/>
              <w:left w:val="single" w:sz="4" w:space="0" w:color="auto"/>
              <w:bottom w:val="single" w:sz="4" w:space="0" w:color="auto"/>
              <w:right w:val="single" w:sz="4" w:space="0" w:color="auto"/>
            </w:tcBorders>
            <w:shd w:val="clear" w:color="auto" w:fill="auto"/>
            <w:vAlign w:val="center"/>
          </w:tcPr>
          <w:p w14:paraId="26FC9A4E" w14:textId="77777777" w:rsidR="00692397" w:rsidRDefault="00692397" w:rsidP="006D44BC">
            <w:pPr>
              <w:widowControl/>
              <w:jc w:val="center"/>
              <w:rPr>
                <w:rFonts w:ascii="汉仪书宋一简" w:eastAsia="汉仪书宋一简" w:hAnsi="宋体" w:cs="宋体"/>
                <w:color w:val="auto"/>
                <w:lang w:eastAsia="zh-CN" w:bidi="ar-SA"/>
              </w:rPr>
            </w:pPr>
            <w:r>
              <w:rPr>
                <w:rFonts w:ascii="汉仪书宋一简" w:eastAsia="汉仪书宋一简" w:hAnsi="宋体" w:cs="宋体" w:hint="eastAsia"/>
                <w:color w:val="auto"/>
                <w:lang w:eastAsia="zh-CN" w:bidi="ar-SA"/>
              </w:rPr>
              <w:t>13</w:t>
            </w:r>
          </w:p>
        </w:tc>
        <w:tc>
          <w:tcPr>
            <w:tcW w:w="3544" w:type="dxa"/>
            <w:tcBorders>
              <w:top w:val="nil"/>
              <w:left w:val="nil"/>
              <w:bottom w:val="single" w:sz="4" w:space="0" w:color="auto"/>
              <w:right w:val="single" w:sz="4" w:space="0" w:color="auto"/>
            </w:tcBorders>
            <w:shd w:val="clear" w:color="auto" w:fill="auto"/>
            <w:vAlign w:val="center"/>
          </w:tcPr>
          <w:p w14:paraId="43B8579C" w14:textId="77777777" w:rsidR="00692397" w:rsidRDefault="00692397" w:rsidP="006D44BC">
            <w:pPr>
              <w:widowControl/>
              <w:rPr>
                <w:rFonts w:ascii="汉仪书宋一简" w:eastAsia="汉仪书宋一简" w:hAnsi="宋体" w:cs="宋体"/>
                <w:color w:val="auto"/>
                <w:lang w:eastAsia="zh-CN" w:bidi="ar-SA"/>
              </w:rPr>
            </w:pPr>
            <w:r>
              <w:rPr>
                <w:rFonts w:ascii="汉仪书宋一简" w:eastAsia="汉仪书宋一简" w:hAnsi="宋体" w:cs="宋体" w:hint="eastAsia"/>
                <w:color w:val="auto"/>
                <w:lang w:eastAsia="zh-CN" w:bidi="ar-SA"/>
              </w:rPr>
              <w:t>青岛农业大学</w:t>
            </w:r>
          </w:p>
        </w:tc>
        <w:tc>
          <w:tcPr>
            <w:tcW w:w="968" w:type="dxa"/>
            <w:tcBorders>
              <w:top w:val="nil"/>
              <w:left w:val="nil"/>
              <w:bottom w:val="single" w:sz="4" w:space="0" w:color="auto"/>
              <w:right w:val="single" w:sz="4" w:space="0" w:color="auto"/>
            </w:tcBorders>
            <w:shd w:val="clear" w:color="auto" w:fill="auto"/>
            <w:vAlign w:val="center"/>
          </w:tcPr>
          <w:p w14:paraId="1205DB22" w14:textId="77777777" w:rsidR="00692397" w:rsidRDefault="00692397" w:rsidP="008612C6">
            <w:pPr>
              <w:widowControl/>
              <w:jc w:val="center"/>
              <w:rPr>
                <w:rFonts w:ascii="汉仪书宋一简" w:eastAsia="汉仪书宋一简" w:hAnsi="宋体" w:cs="宋体"/>
                <w:color w:val="auto"/>
                <w:lang w:eastAsia="zh-CN" w:bidi="ar-SA"/>
              </w:rPr>
            </w:pPr>
            <w:r>
              <w:rPr>
                <w:rFonts w:ascii="汉仪书宋一简" w:eastAsia="汉仪书宋一简" w:hAnsi="宋体" w:cs="宋体" w:hint="eastAsia"/>
                <w:color w:val="auto"/>
                <w:lang w:eastAsia="zh-CN" w:bidi="ar-SA"/>
              </w:rPr>
              <w:t>10435</w:t>
            </w:r>
          </w:p>
        </w:tc>
        <w:tc>
          <w:tcPr>
            <w:tcW w:w="1305" w:type="dxa"/>
            <w:tcBorders>
              <w:top w:val="nil"/>
              <w:left w:val="nil"/>
              <w:bottom w:val="single" w:sz="4" w:space="0" w:color="auto"/>
              <w:right w:val="single" w:sz="4" w:space="0" w:color="auto"/>
            </w:tcBorders>
            <w:shd w:val="clear" w:color="auto" w:fill="auto"/>
            <w:vAlign w:val="center"/>
          </w:tcPr>
          <w:p w14:paraId="05B46A91" w14:textId="2CA0F902" w:rsidR="00692397" w:rsidRDefault="005A4A75" w:rsidP="006D44BC">
            <w:pPr>
              <w:widowControl/>
              <w:rPr>
                <w:rFonts w:ascii="汉仪书宋一简" w:eastAsia="汉仪书宋一简" w:hAnsi="宋体" w:cs="宋体"/>
                <w:color w:val="auto"/>
                <w:lang w:eastAsia="zh-CN" w:bidi="ar-SA"/>
              </w:rPr>
            </w:pPr>
            <w:r>
              <w:rPr>
                <w:rFonts w:ascii="汉仪书宋一简" w:eastAsia="汉仪书宋一简" w:hAnsi="宋体" w:cs="宋体" w:hint="eastAsia"/>
                <w:color w:val="auto"/>
                <w:lang w:eastAsia="zh-CN" w:bidi="ar-SA"/>
              </w:rPr>
              <w:t>普通本科</w:t>
            </w:r>
          </w:p>
        </w:tc>
        <w:tc>
          <w:tcPr>
            <w:tcW w:w="1134" w:type="dxa"/>
            <w:tcBorders>
              <w:top w:val="nil"/>
              <w:left w:val="single" w:sz="4" w:space="0" w:color="auto"/>
              <w:bottom w:val="single" w:sz="4" w:space="0" w:color="auto"/>
              <w:right w:val="single" w:sz="4" w:space="0" w:color="auto"/>
            </w:tcBorders>
            <w:shd w:val="clear" w:color="auto" w:fill="auto"/>
            <w:vAlign w:val="center"/>
          </w:tcPr>
          <w:p w14:paraId="7568ED87" w14:textId="39657E1D" w:rsidR="00692397" w:rsidRPr="006D44BC" w:rsidRDefault="00692397" w:rsidP="00EE0F48">
            <w:pPr>
              <w:widowControl/>
              <w:jc w:val="center"/>
              <w:rPr>
                <w:rFonts w:ascii="汉仪书宋一简" w:eastAsia="汉仪书宋一简" w:hAnsi="宋体" w:cs="宋体"/>
                <w:color w:val="auto"/>
                <w:lang w:eastAsia="zh-CN" w:bidi="ar-SA"/>
              </w:rPr>
            </w:pPr>
            <w:r w:rsidRPr="006D44BC">
              <w:rPr>
                <w:rFonts w:ascii="汉仪书宋一简" w:eastAsia="汉仪书宋一简" w:hint="eastAsia"/>
              </w:rPr>
              <w:t>6</w:t>
            </w:r>
          </w:p>
        </w:tc>
        <w:tc>
          <w:tcPr>
            <w:tcW w:w="992" w:type="dxa"/>
            <w:tcBorders>
              <w:top w:val="nil"/>
              <w:left w:val="nil"/>
              <w:bottom w:val="single" w:sz="4" w:space="0" w:color="auto"/>
              <w:right w:val="single" w:sz="4" w:space="0" w:color="auto"/>
            </w:tcBorders>
            <w:shd w:val="clear" w:color="auto" w:fill="auto"/>
            <w:vAlign w:val="center"/>
          </w:tcPr>
          <w:p w14:paraId="556D3E5E" w14:textId="77777777" w:rsidR="00692397" w:rsidRDefault="00692397" w:rsidP="00EE0F48">
            <w:pPr>
              <w:widowControl/>
              <w:jc w:val="center"/>
              <w:rPr>
                <w:rFonts w:ascii="汉仪书宋一简" w:eastAsia="汉仪书宋一简" w:hAnsi="宋体" w:cs="宋体"/>
                <w:lang w:eastAsia="zh-CN" w:bidi="ar-SA"/>
              </w:rPr>
            </w:pPr>
            <w:r>
              <w:rPr>
                <w:rFonts w:ascii="汉仪书宋一简" w:eastAsia="汉仪书宋一简" w:hAnsi="宋体" w:cs="宋体" w:hint="eastAsia"/>
                <w:lang w:eastAsia="zh-CN" w:bidi="ar-SA"/>
              </w:rPr>
              <w:t>2</w:t>
            </w:r>
          </w:p>
        </w:tc>
      </w:tr>
      <w:tr w:rsidR="00692397" w14:paraId="6C9FEF6B" w14:textId="47858623" w:rsidTr="008612C6">
        <w:trPr>
          <w:trHeight w:val="280"/>
          <w:jc w:val="center"/>
        </w:trPr>
        <w:tc>
          <w:tcPr>
            <w:tcW w:w="846" w:type="dxa"/>
            <w:tcBorders>
              <w:top w:val="nil"/>
              <w:left w:val="single" w:sz="4" w:space="0" w:color="auto"/>
              <w:bottom w:val="single" w:sz="4" w:space="0" w:color="auto"/>
              <w:right w:val="single" w:sz="4" w:space="0" w:color="auto"/>
            </w:tcBorders>
            <w:shd w:val="clear" w:color="auto" w:fill="auto"/>
            <w:vAlign w:val="center"/>
          </w:tcPr>
          <w:p w14:paraId="7A490783" w14:textId="77777777" w:rsidR="00692397" w:rsidRDefault="00692397" w:rsidP="006D44BC">
            <w:pPr>
              <w:widowControl/>
              <w:jc w:val="center"/>
              <w:rPr>
                <w:rFonts w:ascii="汉仪书宋一简" w:eastAsia="汉仪书宋一简" w:hAnsi="宋体" w:cs="宋体"/>
                <w:color w:val="auto"/>
                <w:lang w:eastAsia="zh-CN" w:bidi="ar-SA"/>
              </w:rPr>
            </w:pPr>
            <w:r>
              <w:rPr>
                <w:rFonts w:ascii="汉仪书宋一简" w:eastAsia="汉仪书宋一简" w:hAnsi="宋体" w:cs="宋体" w:hint="eastAsia"/>
                <w:color w:val="auto"/>
                <w:lang w:eastAsia="zh-CN" w:bidi="ar-SA"/>
              </w:rPr>
              <w:t>14</w:t>
            </w:r>
          </w:p>
        </w:tc>
        <w:tc>
          <w:tcPr>
            <w:tcW w:w="3544" w:type="dxa"/>
            <w:tcBorders>
              <w:top w:val="nil"/>
              <w:left w:val="nil"/>
              <w:bottom w:val="single" w:sz="4" w:space="0" w:color="auto"/>
              <w:right w:val="single" w:sz="4" w:space="0" w:color="auto"/>
            </w:tcBorders>
            <w:shd w:val="clear" w:color="auto" w:fill="auto"/>
            <w:vAlign w:val="center"/>
          </w:tcPr>
          <w:p w14:paraId="5EB217A9" w14:textId="77777777" w:rsidR="00692397" w:rsidRDefault="00692397" w:rsidP="006D44BC">
            <w:pPr>
              <w:widowControl/>
              <w:rPr>
                <w:rFonts w:ascii="汉仪书宋一简" w:eastAsia="汉仪书宋一简" w:hAnsi="宋体" w:cs="宋体"/>
                <w:color w:val="auto"/>
                <w:lang w:eastAsia="zh-CN" w:bidi="ar-SA"/>
              </w:rPr>
            </w:pPr>
            <w:r>
              <w:rPr>
                <w:rFonts w:ascii="汉仪书宋一简" w:eastAsia="汉仪书宋一简" w:hAnsi="宋体" w:cs="宋体" w:hint="eastAsia"/>
                <w:color w:val="auto"/>
                <w:lang w:eastAsia="zh-CN" w:bidi="ar-SA"/>
              </w:rPr>
              <w:t>潍坊医学院</w:t>
            </w:r>
          </w:p>
        </w:tc>
        <w:tc>
          <w:tcPr>
            <w:tcW w:w="968" w:type="dxa"/>
            <w:tcBorders>
              <w:top w:val="nil"/>
              <w:left w:val="nil"/>
              <w:bottom w:val="single" w:sz="4" w:space="0" w:color="auto"/>
              <w:right w:val="single" w:sz="4" w:space="0" w:color="auto"/>
            </w:tcBorders>
            <w:shd w:val="clear" w:color="auto" w:fill="auto"/>
            <w:vAlign w:val="center"/>
          </w:tcPr>
          <w:p w14:paraId="71429DF6" w14:textId="77777777" w:rsidR="00692397" w:rsidRDefault="00692397" w:rsidP="008612C6">
            <w:pPr>
              <w:widowControl/>
              <w:jc w:val="center"/>
              <w:rPr>
                <w:rFonts w:ascii="汉仪书宋一简" w:eastAsia="汉仪书宋一简" w:hAnsi="宋体" w:cs="宋体"/>
                <w:color w:val="auto"/>
                <w:lang w:eastAsia="zh-CN" w:bidi="ar-SA"/>
              </w:rPr>
            </w:pPr>
            <w:r>
              <w:rPr>
                <w:rFonts w:ascii="汉仪书宋一简" w:eastAsia="汉仪书宋一简" w:hAnsi="宋体" w:cs="宋体" w:hint="eastAsia"/>
                <w:color w:val="auto"/>
                <w:lang w:eastAsia="zh-CN" w:bidi="ar-SA"/>
              </w:rPr>
              <w:t>10438</w:t>
            </w:r>
          </w:p>
        </w:tc>
        <w:tc>
          <w:tcPr>
            <w:tcW w:w="1305" w:type="dxa"/>
            <w:tcBorders>
              <w:top w:val="nil"/>
              <w:left w:val="nil"/>
              <w:bottom w:val="single" w:sz="4" w:space="0" w:color="auto"/>
              <w:right w:val="single" w:sz="4" w:space="0" w:color="auto"/>
            </w:tcBorders>
            <w:shd w:val="clear" w:color="auto" w:fill="auto"/>
            <w:vAlign w:val="center"/>
          </w:tcPr>
          <w:p w14:paraId="23B2D1F7" w14:textId="09F7102C" w:rsidR="00692397" w:rsidRDefault="005A4A75" w:rsidP="006D44BC">
            <w:pPr>
              <w:widowControl/>
              <w:rPr>
                <w:rFonts w:ascii="汉仪书宋一简" w:eastAsia="汉仪书宋一简" w:hAnsi="宋体" w:cs="宋体"/>
                <w:color w:val="auto"/>
                <w:lang w:eastAsia="zh-CN" w:bidi="ar-SA"/>
              </w:rPr>
            </w:pPr>
            <w:r>
              <w:rPr>
                <w:rFonts w:ascii="汉仪书宋一简" w:eastAsia="汉仪书宋一简" w:hAnsi="宋体" w:cs="宋体" w:hint="eastAsia"/>
                <w:color w:val="auto"/>
                <w:lang w:eastAsia="zh-CN" w:bidi="ar-SA"/>
              </w:rPr>
              <w:t>普通本科</w:t>
            </w:r>
          </w:p>
        </w:tc>
        <w:tc>
          <w:tcPr>
            <w:tcW w:w="1134" w:type="dxa"/>
            <w:tcBorders>
              <w:top w:val="nil"/>
              <w:left w:val="single" w:sz="4" w:space="0" w:color="auto"/>
              <w:bottom w:val="single" w:sz="4" w:space="0" w:color="auto"/>
              <w:right w:val="single" w:sz="4" w:space="0" w:color="auto"/>
            </w:tcBorders>
            <w:shd w:val="clear" w:color="auto" w:fill="auto"/>
            <w:vAlign w:val="center"/>
          </w:tcPr>
          <w:p w14:paraId="1E2DC447" w14:textId="05A3E2F3" w:rsidR="00692397" w:rsidRPr="006D44BC" w:rsidRDefault="00692397" w:rsidP="00EE0F48">
            <w:pPr>
              <w:widowControl/>
              <w:jc w:val="center"/>
              <w:rPr>
                <w:rFonts w:ascii="汉仪书宋一简" w:eastAsia="汉仪书宋一简" w:hAnsi="宋体" w:cs="宋体"/>
                <w:color w:val="auto"/>
                <w:lang w:eastAsia="zh-CN" w:bidi="ar-SA"/>
              </w:rPr>
            </w:pPr>
            <w:r w:rsidRPr="006D44BC">
              <w:rPr>
                <w:rFonts w:ascii="汉仪书宋一简" w:eastAsia="汉仪书宋一简" w:hint="eastAsia"/>
              </w:rPr>
              <w:t>5</w:t>
            </w:r>
          </w:p>
        </w:tc>
        <w:tc>
          <w:tcPr>
            <w:tcW w:w="992" w:type="dxa"/>
            <w:tcBorders>
              <w:top w:val="nil"/>
              <w:left w:val="nil"/>
              <w:bottom w:val="single" w:sz="4" w:space="0" w:color="auto"/>
              <w:right w:val="single" w:sz="4" w:space="0" w:color="auto"/>
            </w:tcBorders>
            <w:shd w:val="clear" w:color="auto" w:fill="auto"/>
            <w:vAlign w:val="center"/>
          </w:tcPr>
          <w:p w14:paraId="5CCF9F93" w14:textId="77777777" w:rsidR="00692397" w:rsidRDefault="00692397" w:rsidP="00EE0F48">
            <w:pPr>
              <w:widowControl/>
              <w:jc w:val="center"/>
              <w:rPr>
                <w:rFonts w:ascii="汉仪书宋一简" w:eastAsia="汉仪书宋一简" w:hAnsi="宋体" w:cs="宋体"/>
                <w:lang w:eastAsia="zh-CN" w:bidi="ar-SA"/>
              </w:rPr>
            </w:pPr>
            <w:r>
              <w:rPr>
                <w:rFonts w:ascii="汉仪书宋一简" w:eastAsia="汉仪书宋一简" w:hAnsi="宋体" w:cs="宋体" w:hint="eastAsia"/>
                <w:lang w:eastAsia="zh-CN" w:bidi="ar-SA"/>
              </w:rPr>
              <w:t>2</w:t>
            </w:r>
          </w:p>
        </w:tc>
      </w:tr>
      <w:tr w:rsidR="00692397" w14:paraId="572C6479" w14:textId="57D7D26F" w:rsidTr="008612C6">
        <w:trPr>
          <w:trHeight w:val="280"/>
          <w:jc w:val="center"/>
        </w:trPr>
        <w:tc>
          <w:tcPr>
            <w:tcW w:w="846" w:type="dxa"/>
            <w:tcBorders>
              <w:top w:val="nil"/>
              <w:left w:val="single" w:sz="4" w:space="0" w:color="auto"/>
              <w:bottom w:val="single" w:sz="4" w:space="0" w:color="auto"/>
              <w:right w:val="single" w:sz="4" w:space="0" w:color="auto"/>
            </w:tcBorders>
            <w:shd w:val="clear" w:color="auto" w:fill="auto"/>
            <w:vAlign w:val="center"/>
          </w:tcPr>
          <w:p w14:paraId="4EB0C2E6" w14:textId="77777777" w:rsidR="00692397" w:rsidRDefault="00692397" w:rsidP="006D44BC">
            <w:pPr>
              <w:widowControl/>
              <w:jc w:val="center"/>
              <w:rPr>
                <w:rFonts w:ascii="汉仪书宋一简" w:eastAsia="汉仪书宋一简" w:hAnsi="宋体" w:cs="宋体"/>
                <w:color w:val="auto"/>
                <w:lang w:eastAsia="zh-CN" w:bidi="ar-SA"/>
              </w:rPr>
            </w:pPr>
            <w:r>
              <w:rPr>
                <w:rFonts w:ascii="汉仪书宋一简" w:eastAsia="汉仪书宋一简" w:hAnsi="宋体" w:cs="宋体" w:hint="eastAsia"/>
                <w:color w:val="auto"/>
                <w:lang w:eastAsia="zh-CN" w:bidi="ar-SA"/>
              </w:rPr>
              <w:t>15</w:t>
            </w:r>
          </w:p>
        </w:tc>
        <w:tc>
          <w:tcPr>
            <w:tcW w:w="3544" w:type="dxa"/>
            <w:tcBorders>
              <w:top w:val="nil"/>
              <w:left w:val="nil"/>
              <w:bottom w:val="single" w:sz="4" w:space="0" w:color="auto"/>
              <w:right w:val="single" w:sz="4" w:space="0" w:color="auto"/>
            </w:tcBorders>
            <w:shd w:val="clear" w:color="auto" w:fill="auto"/>
            <w:vAlign w:val="center"/>
          </w:tcPr>
          <w:p w14:paraId="6E31C21A" w14:textId="77777777" w:rsidR="00692397" w:rsidRDefault="00692397" w:rsidP="006D44BC">
            <w:pPr>
              <w:widowControl/>
              <w:rPr>
                <w:rFonts w:ascii="汉仪书宋一简" w:eastAsia="汉仪书宋一简" w:hAnsi="宋体" w:cs="宋体"/>
                <w:color w:val="auto"/>
                <w:lang w:eastAsia="zh-CN" w:bidi="ar-SA"/>
              </w:rPr>
            </w:pPr>
            <w:r>
              <w:rPr>
                <w:rFonts w:ascii="汉仪书宋一简" w:eastAsia="汉仪书宋一简" w:hAnsi="宋体" w:cs="宋体" w:hint="eastAsia"/>
                <w:color w:val="auto"/>
                <w:lang w:eastAsia="zh-CN" w:bidi="ar-SA"/>
              </w:rPr>
              <w:t>山东第一医科大学</w:t>
            </w:r>
          </w:p>
        </w:tc>
        <w:tc>
          <w:tcPr>
            <w:tcW w:w="968" w:type="dxa"/>
            <w:tcBorders>
              <w:top w:val="nil"/>
              <w:left w:val="nil"/>
              <w:bottom w:val="single" w:sz="4" w:space="0" w:color="auto"/>
              <w:right w:val="single" w:sz="4" w:space="0" w:color="auto"/>
            </w:tcBorders>
            <w:shd w:val="clear" w:color="auto" w:fill="auto"/>
            <w:vAlign w:val="center"/>
          </w:tcPr>
          <w:p w14:paraId="05F04367" w14:textId="77777777" w:rsidR="00692397" w:rsidRDefault="00692397" w:rsidP="008612C6">
            <w:pPr>
              <w:widowControl/>
              <w:jc w:val="center"/>
              <w:rPr>
                <w:rFonts w:ascii="汉仪书宋一简" w:eastAsia="汉仪书宋一简" w:hAnsi="宋体" w:cs="宋体"/>
                <w:color w:val="auto"/>
                <w:lang w:eastAsia="zh-CN" w:bidi="ar-SA"/>
              </w:rPr>
            </w:pPr>
            <w:r>
              <w:rPr>
                <w:rFonts w:ascii="汉仪书宋一简" w:eastAsia="汉仪书宋一简" w:hAnsi="宋体" w:cs="宋体" w:hint="eastAsia"/>
                <w:color w:val="auto"/>
                <w:lang w:eastAsia="zh-CN" w:bidi="ar-SA"/>
              </w:rPr>
              <w:t>10439</w:t>
            </w:r>
          </w:p>
        </w:tc>
        <w:tc>
          <w:tcPr>
            <w:tcW w:w="1305" w:type="dxa"/>
            <w:tcBorders>
              <w:top w:val="nil"/>
              <w:left w:val="nil"/>
              <w:bottom w:val="single" w:sz="4" w:space="0" w:color="auto"/>
              <w:right w:val="single" w:sz="4" w:space="0" w:color="auto"/>
            </w:tcBorders>
            <w:shd w:val="clear" w:color="auto" w:fill="auto"/>
            <w:vAlign w:val="center"/>
          </w:tcPr>
          <w:p w14:paraId="6D5685E1" w14:textId="79AF1CC9" w:rsidR="00692397" w:rsidRDefault="005A4A75" w:rsidP="006D44BC">
            <w:pPr>
              <w:widowControl/>
              <w:rPr>
                <w:rFonts w:ascii="汉仪书宋一简" w:eastAsia="汉仪书宋一简" w:hAnsi="宋体" w:cs="宋体"/>
                <w:color w:val="auto"/>
                <w:lang w:eastAsia="zh-CN" w:bidi="ar-SA"/>
              </w:rPr>
            </w:pPr>
            <w:r>
              <w:rPr>
                <w:rFonts w:ascii="汉仪书宋一简" w:eastAsia="汉仪书宋一简" w:hAnsi="宋体" w:cs="宋体" w:hint="eastAsia"/>
                <w:color w:val="auto"/>
                <w:lang w:eastAsia="zh-CN" w:bidi="ar-SA"/>
              </w:rPr>
              <w:t>普通本科</w:t>
            </w:r>
          </w:p>
        </w:tc>
        <w:tc>
          <w:tcPr>
            <w:tcW w:w="1134" w:type="dxa"/>
            <w:tcBorders>
              <w:top w:val="nil"/>
              <w:left w:val="single" w:sz="4" w:space="0" w:color="auto"/>
              <w:bottom w:val="single" w:sz="4" w:space="0" w:color="auto"/>
              <w:right w:val="single" w:sz="4" w:space="0" w:color="auto"/>
            </w:tcBorders>
            <w:shd w:val="clear" w:color="auto" w:fill="auto"/>
            <w:vAlign w:val="center"/>
          </w:tcPr>
          <w:p w14:paraId="2B5B032C" w14:textId="7B463188" w:rsidR="00692397" w:rsidRPr="006D44BC" w:rsidRDefault="00692397" w:rsidP="00EE0F48">
            <w:pPr>
              <w:widowControl/>
              <w:jc w:val="center"/>
              <w:rPr>
                <w:rFonts w:ascii="汉仪书宋一简" w:eastAsia="汉仪书宋一简" w:hAnsi="宋体" w:cs="宋体"/>
                <w:color w:val="auto"/>
                <w:lang w:eastAsia="zh-CN" w:bidi="ar-SA"/>
              </w:rPr>
            </w:pPr>
            <w:r w:rsidRPr="006D44BC">
              <w:rPr>
                <w:rFonts w:ascii="汉仪书宋一简" w:eastAsia="汉仪书宋一简" w:hint="eastAsia"/>
              </w:rPr>
              <w:t>3</w:t>
            </w:r>
          </w:p>
        </w:tc>
        <w:tc>
          <w:tcPr>
            <w:tcW w:w="992" w:type="dxa"/>
            <w:tcBorders>
              <w:top w:val="nil"/>
              <w:left w:val="nil"/>
              <w:bottom w:val="single" w:sz="4" w:space="0" w:color="auto"/>
              <w:right w:val="single" w:sz="4" w:space="0" w:color="auto"/>
            </w:tcBorders>
            <w:shd w:val="clear" w:color="auto" w:fill="auto"/>
            <w:vAlign w:val="center"/>
          </w:tcPr>
          <w:p w14:paraId="5D958154" w14:textId="77777777" w:rsidR="00692397" w:rsidRDefault="00692397" w:rsidP="00EE0F48">
            <w:pPr>
              <w:widowControl/>
              <w:jc w:val="center"/>
              <w:rPr>
                <w:rFonts w:ascii="汉仪书宋一简" w:eastAsia="汉仪书宋一简" w:hAnsi="宋体" w:cs="宋体"/>
                <w:lang w:eastAsia="zh-CN" w:bidi="ar-SA"/>
              </w:rPr>
            </w:pPr>
            <w:r>
              <w:rPr>
                <w:rFonts w:ascii="汉仪书宋一简" w:eastAsia="汉仪书宋一简" w:hAnsi="宋体" w:cs="宋体" w:hint="eastAsia"/>
                <w:lang w:eastAsia="zh-CN" w:bidi="ar-SA"/>
              </w:rPr>
              <w:t>3</w:t>
            </w:r>
          </w:p>
        </w:tc>
      </w:tr>
      <w:tr w:rsidR="00692397" w14:paraId="7211EDC3" w14:textId="55AB7D05" w:rsidTr="008612C6">
        <w:trPr>
          <w:trHeight w:val="280"/>
          <w:jc w:val="center"/>
        </w:trPr>
        <w:tc>
          <w:tcPr>
            <w:tcW w:w="846" w:type="dxa"/>
            <w:tcBorders>
              <w:top w:val="nil"/>
              <w:left w:val="single" w:sz="4" w:space="0" w:color="auto"/>
              <w:bottom w:val="single" w:sz="4" w:space="0" w:color="auto"/>
              <w:right w:val="single" w:sz="4" w:space="0" w:color="auto"/>
            </w:tcBorders>
            <w:shd w:val="clear" w:color="auto" w:fill="auto"/>
            <w:vAlign w:val="center"/>
          </w:tcPr>
          <w:p w14:paraId="5D176B71" w14:textId="77777777" w:rsidR="00692397" w:rsidRDefault="00692397" w:rsidP="006D44BC">
            <w:pPr>
              <w:widowControl/>
              <w:jc w:val="center"/>
              <w:rPr>
                <w:rFonts w:ascii="汉仪书宋一简" w:eastAsia="汉仪书宋一简" w:hAnsi="宋体" w:cs="宋体"/>
                <w:color w:val="auto"/>
                <w:lang w:eastAsia="zh-CN" w:bidi="ar-SA"/>
              </w:rPr>
            </w:pPr>
            <w:r>
              <w:rPr>
                <w:rFonts w:ascii="汉仪书宋一简" w:eastAsia="汉仪书宋一简" w:hAnsi="宋体" w:cs="宋体" w:hint="eastAsia"/>
                <w:color w:val="auto"/>
                <w:lang w:eastAsia="zh-CN" w:bidi="ar-SA"/>
              </w:rPr>
              <w:t>16</w:t>
            </w:r>
          </w:p>
        </w:tc>
        <w:tc>
          <w:tcPr>
            <w:tcW w:w="3544" w:type="dxa"/>
            <w:tcBorders>
              <w:top w:val="nil"/>
              <w:left w:val="nil"/>
              <w:bottom w:val="single" w:sz="4" w:space="0" w:color="auto"/>
              <w:right w:val="single" w:sz="4" w:space="0" w:color="auto"/>
            </w:tcBorders>
            <w:shd w:val="clear" w:color="auto" w:fill="auto"/>
            <w:vAlign w:val="center"/>
          </w:tcPr>
          <w:p w14:paraId="6681C70F" w14:textId="77777777" w:rsidR="00692397" w:rsidRDefault="00692397" w:rsidP="006D44BC">
            <w:pPr>
              <w:widowControl/>
              <w:rPr>
                <w:rFonts w:ascii="汉仪书宋一简" w:eastAsia="汉仪书宋一简" w:hAnsi="宋体" w:cs="宋体"/>
                <w:color w:val="auto"/>
                <w:lang w:eastAsia="zh-CN" w:bidi="ar-SA"/>
              </w:rPr>
            </w:pPr>
            <w:r>
              <w:rPr>
                <w:rFonts w:ascii="汉仪书宋一简" w:eastAsia="汉仪书宋一简" w:hAnsi="宋体" w:cs="宋体" w:hint="eastAsia"/>
                <w:color w:val="auto"/>
                <w:lang w:eastAsia="zh-CN" w:bidi="ar-SA"/>
              </w:rPr>
              <w:t>滨州医学院</w:t>
            </w:r>
          </w:p>
        </w:tc>
        <w:tc>
          <w:tcPr>
            <w:tcW w:w="968" w:type="dxa"/>
            <w:tcBorders>
              <w:top w:val="nil"/>
              <w:left w:val="nil"/>
              <w:bottom w:val="single" w:sz="4" w:space="0" w:color="auto"/>
              <w:right w:val="single" w:sz="4" w:space="0" w:color="auto"/>
            </w:tcBorders>
            <w:shd w:val="clear" w:color="auto" w:fill="auto"/>
            <w:vAlign w:val="center"/>
          </w:tcPr>
          <w:p w14:paraId="1BBE71B4" w14:textId="77777777" w:rsidR="00692397" w:rsidRDefault="00692397" w:rsidP="008612C6">
            <w:pPr>
              <w:widowControl/>
              <w:jc w:val="center"/>
              <w:rPr>
                <w:rFonts w:ascii="汉仪书宋一简" w:eastAsia="汉仪书宋一简" w:hAnsi="宋体" w:cs="宋体"/>
                <w:color w:val="auto"/>
                <w:lang w:eastAsia="zh-CN" w:bidi="ar-SA"/>
              </w:rPr>
            </w:pPr>
            <w:r>
              <w:rPr>
                <w:rFonts w:ascii="汉仪书宋一简" w:eastAsia="汉仪书宋一简" w:hAnsi="宋体" w:cs="宋体" w:hint="eastAsia"/>
                <w:color w:val="auto"/>
                <w:lang w:eastAsia="zh-CN" w:bidi="ar-SA"/>
              </w:rPr>
              <w:t>10440</w:t>
            </w:r>
          </w:p>
        </w:tc>
        <w:tc>
          <w:tcPr>
            <w:tcW w:w="1305" w:type="dxa"/>
            <w:tcBorders>
              <w:top w:val="nil"/>
              <w:left w:val="nil"/>
              <w:bottom w:val="single" w:sz="4" w:space="0" w:color="auto"/>
              <w:right w:val="single" w:sz="4" w:space="0" w:color="auto"/>
            </w:tcBorders>
            <w:shd w:val="clear" w:color="auto" w:fill="auto"/>
            <w:vAlign w:val="center"/>
          </w:tcPr>
          <w:p w14:paraId="741CC567" w14:textId="13216275" w:rsidR="00692397" w:rsidRDefault="005A4A75" w:rsidP="006D44BC">
            <w:pPr>
              <w:widowControl/>
              <w:rPr>
                <w:rFonts w:ascii="汉仪书宋一简" w:eastAsia="汉仪书宋一简" w:hAnsi="宋体" w:cs="宋体"/>
                <w:color w:val="auto"/>
                <w:lang w:eastAsia="zh-CN" w:bidi="ar-SA"/>
              </w:rPr>
            </w:pPr>
            <w:r>
              <w:rPr>
                <w:rFonts w:ascii="汉仪书宋一简" w:eastAsia="汉仪书宋一简" w:hAnsi="宋体" w:cs="宋体" w:hint="eastAsia"/>
                <w:color w:val="auto"/>
                <w:lang w:eastAsia="zh-CN" w:bidi="ar-SA"/>
              </w:rPr>
              <w:t>普通本科</w:t>
            </w:r>
          </w:p>
        </w:tc>
        <w:tc>
          <w:tcPr>
            <w:tcW w:w="1134" w:type="dxa"/>
            <w:tcBorders>
              <w:top w:val="nil"/>
              <w:left w:val="single" w:sz="4" w:space="0" w:color="auto"/>
              <w:bottom w:val="single" w:sz="4" w:space="0" w:color="auto"/>
              <w:right w:val="single" w:sz="4" w:space="0" w:color="auto"/>
            </w:tcBorders>
            <w:shd w:val="clear" w:color="auto" w:fill="auto"/>
            <w:vAlign w:val="center"/>
          </w:tcPr>
          <w:p w14:paraId="0ECDF768" w14:textId="4EE72385" w:rsidR="00692397" w:rsidRPr="006D44BC" w:rsidRDefault="00692397" w:rsidP="00EE0F48">
            <w:pPr>
              <w:widowControl/>
              <w:jc w:val="center"/>
              <w:rPr>
                <w:rFonts w:ascii="汉仪书宋一简" w:eastAsia="汉仪书宋一简" w:hAnsi="宋体" w:cs="宋体"/>
                <w:color w:val="auto"/>
                <w:lang w:eastAsia="zh-CN" w:bidi="ar-SA"/>
              </w:rPr>
            </w:pPr>
            <w:r w:rsidRPr="006D44BC">
              <w:rPr>
                <w:rFonts w:ascii="汉仪书宋一简" w:eastAsia="汉仪书宋一简" w:hint="eastAsia"/>
              </w:rPr>
              <w:t>4</w:t>
            </w:r>
          </w:p>
        </w:tc>
        <w:tc>
          <w:tcPr>
            <w:tcW w:w="992" w:type="dxa"/>
            <w:tcBorders>
              <w:top w:val="nil"/>
              <w:left w:val="nil"/>
              <w:bottom w:val="single" w:sz="4" w:space="0" w:color="auto"/>
              <w:right w:val="single" w:sz="4" w:space="0" w:color="auto"/>
            </w:tcBorders>
            <w:shd w:val="clear" w:color="auto" w:fill="auto"/>
            <w:vAlign w:val="center"/>
          </w:tcPr>
          <w:p w14:paraId="0E991558" w14:textId="77777777" w:rsidR="00692397" w:rsidRDefault="00692397" w:rsidP="00EE0F48">
            <w:pPr>
              <w:widowControl/>
              <w:jc w:val="center"/>
              <w:rPr>
                <w:rFonts w:ascii="汉仪书宋一简" w:eastAsia="汉仪书宋一简" w:hAnsi="宋体" w:cs="宋体"/>
                <w:lang w:eastAsia="zh-CN" w:bidi="ar-SA"/>
              </w:rPr>
            </w:pPr>
            <w:r>
              <w:rPr>
                <w:rFonts w:ascii="汉仪书宋一简" w:eastAsia="汉仪书宋一简" w:hAnsi="宋体" w:cs="宋体" w:hint="eastAsia"/>
                <w:lang w:eastAsia="zh-CN" w:bidi="ar-SA"/>
              </w:rPr>
              <w:t>2</w:t>
            </w:r>
          </w:p>
        </w:tc>
      </w:tr>
      <w:tr w:rsidR="00692397" w14:paraId="375BF54F" w14:textId="14E32268" w:rsidTr="008612C6">
        <w:trPr>
          <w:trHeight w:val="280"/>
          <w:jc w:val="center"/>
        </w:trPr>
        <w:tc>
          <w:tcPr>
            <w:tcW w:w="846" w:type="dxa"/>
            <w:tcBorders>
              <w:top w:val="nil"/>
              <w:left w:val="single" w:sz="4" w:space="0" w:color="auto"/>
              <w:bottom w:val="single" w:sz="4" w:space="0" w:color="auto"/>
              <w:right w:val="single" w:sz="4" w:space="0" w:color="auto"/>
            </w:tcBorders>
            <w:shd w:val="clear" w:color="auto" w:fill="auto"/>
            <w:vAlign w:val="center"/>
          </w:tcPr>
          <w:p w14:paraId="34DB4F1F" w14:textId="77777777" w:rsidR="00692397" w:rsidRDefault="00692397" w:rsidP="006D44BC">
            <w:pPr>
              <w:widowControl/>
              <w:jc w:val="center"/>
              <w:rPr>
                <w:rFonts w:ascii="汉仪书宋一简" w:eastAsia="汉仪书宋一简" w:hAnsi="宋体" w:cs="宋体"/>
                <w:color w:val="auto"/>
                <w:lang w:eastAsia="zh-CN" w:bidi="ar-SA"/>
              </w:rPr>
            </w:pPr>
            <w:r>
              <w:rPr>
                <w:rFonts w:ascii="汉仪书宋一简" w:eastAsia="汉仪书宋一简" w:hAnsi="宋体" w:cs="宋体" w:hint="eastAsia"/>
                <w:color w:val="auto"/>
                <w:lang w:eastAsia="zh-CN" w:bidi="ar-SA"/>
              </w:rPr>
              <w:t>17</w:t>
            </w:r>
          </w:p>
        </w:tc>
        <w:tc>
          <w:tcPr>
            <w:tcW w:w="3544" w:type="dxa"/>
            <w:tcBorders>
              <w:top w:val="nil"/>
              <w:left w:val="nil"/>
              <w:bottom w:val="single" w:sz="4" w:space="0" w:color="auto"/>
              <w:right w:val="single" w:sz="4" w:space="0" w:color="auto"/>
            </w:tcBorders>
            <w:shd w:val="clear" w:color="auto" w:fill="auto"/>
            <w:vAlign w:val="center"/>
          </w:tcPr>
          <w:p w14:paraId="5C7726B6" w14:textId="77777777" w:rsidR="00692397" w:rsidRDefault="00692397" w:rsidP="006D44BC">
            <w:pPr>
              <w:widowControl/>
              <w:rPr>
                <w:rFonts w:ascii="汉仪书宋一简" w:eastAsia="汉仪书宋一简" w:hAnsi="宋体" w:cs="宋体"/>
                <w:color w:val="auto"/>
                <w:lang w:eastAsia="zh-CN" w:bidi="ar-SA"/>
              </w:rPr>
            </w:pPr>
            <w:r>
              <w:rPr>
                <w:rFonts w:ascii="汉仪书宋一简" w:eastAsia="汉仪书宋一简" w:hAnsi="宋体" w:cs="宋体" w:hint="eastAsia"/>
                <w:color w:val="auto"/>
                <w:lang w:eastAsia="zh-CN" w:bidi="ar-SA"/>
              </w:rPr>
              <w:t>山东中医药大学</w:t>
            </w:r>
          </w:p>
        </w:tc>
        <w:tc>
          <w:tcPr>
            <w:tcW w:w="968" w:type="dxa"/>
            <w:tcBorders>
              <w:top w:val="nil"/>
              <w:left w:val="nil"/>
              <w:bottom w:val="single" w:sz="4" w:space="0" w:color="auto"/>
              <w:right w:val="single" w:sz="4" w:space="0" w:color="auto"/>
            </w:tcBorders>
            <w:shd w:val="clear" w:color="auto" w:fill="auto"/>
            <w:vAlign w:val="center"/>
          </w:tcPr>
          <w:p w14:paraId="6214F4C6" w14:textId="77777777" w:rsidR="00692397" w:rsidRDefault="00692397" w:rsidP="008612C6">
            <w:pPr>
              <w:widowControl/>
              <w:jc w:val="center"/>
              <w:rPr>
                <w:rFonts w:ascii="汉仪书宋一简" w:eastAsia="汉仪书宋一简" w:hAnsi="宋体" w:cs="宋体"/>
                <w:color w:val="auto"/>
                <w:lang w:eastAsia="zh-CN" w:bidi="ar-SA"/>
              </w:rPr>
            </w:pPr>
            <w:r>
              <w:rPr>
                <w:rFonts w:ascii="汉仪书宋一简" w:eastAsia="汉仪书宋一简" w:hAnsi="宋体" w:cs="宋体" w:hint="eastAsia"/>
                <w:color w:val="auto"/>
                <w:lang w:eastAsia="zh-CN" w:bidi="ar-SA"/>
              </w:rPr>
              <w:t>10441</w:t>
            </w:r>
          </w:p>
        </w:tc>
        <w:tc>
          <w:tcPr>
            <w:tcW w:w="1305" w:type="dxa"/>
            <w:tcBorders>
              <w:top w:val="nil"/>
              <w:left w:val="nil"/>
              <w:bottom w:val="single" w:sz="4" w:space="0" w:color="auto"/>
              <w:right w:val="single" w:sz="4" w:space="0" w:color="auto"/>
            </w:tcBorders>
            <w:shd w:val="clear" w:color="auto" w:fill="auto"/>
            <w:vAlign w:val="center"/>
          </w:tcPr>
          <w:p w14:paraId="58FF35E8" w14:textId="3E70C276" w:rsidR="00692397" w:rsidRDefault="005A4A75" w:rsidP="006D44BC">
            <w:pPr>
              <w:widowControl/>
              <w:rPr>
                <w:rFonts w:ascii="汉仪书宋一简" w:eastAsia="汉仪书宋一简" w:hAnsi="宋体" w:cs="宋体"/>
                <w:color w:val="auto"/>
                <w:lang w:eastAsia="zh-CN" w:bidi="ar-SA"/>
              </w:rPr>
            </w:pPr>
            <w:r>
              <w:rPr>
                <w:rFonts w:ascii="汉仪书宋一简" w:eastAsia="汉仪书宋一简" w:hAnsi="宋体" w:cs="宋体" w:hint="eastAsia"/>
                <w:color w:val="auto"/>
                <w:lang w:eastAsia="zh-CN" w:bidi="ar-SA"/>
              </w:rPr>
              <w:t>普通本科</w:t>
            </w:r>
          </w:p>
        </w:tc>
        <w:tc>
          <w:tcPr>
            <w:tcW w:w="1134" w:type="dxa"/>
            <w:tcBorders>
              <w:top w:val="nil"/>
              <w:left w:val="single" w:sz="4" w:space="0" w:color="auto"/>
              <w:bottom w:val="single" w:sz="4" w:space="0" w:color="auto"/>
              <w:right w:val="single" w:sz="4" w:space="0" w:color="auto"/>
            </w:tcBorders>
            <w:shd w:val="clear" w:color="auto" w:fill="auto"/>
            <w:vAlign w:val="center"/>
          </w:tcPr>
          <w:p w14:paraId="51C3E749" w14:textId="144A7B90" w:rsidR="00692397" w:rsidRPr="006D44BC" w:rsidRDefault="00692397" w:rsidP="00EE0F48">
            <w:pPr>
              <w:widowControl/>
              <w:jc w:val="center"/>
              <w:rPr>
                <w:rFonts w:ascii="汉仪书宋一简" w:eastAsia="汉仪书宋一简" w:hAnsi="宋体" w:cs="宋体"/>
                <w:color w:val="auto"/>
                <w:lang w:eastAsia="zh-CN" w:bidi="ar-SA"/>
              </w:rPr>
            </w:pPr>
            <w:r w:rsidRPr="006D44BC">
              <w:rPr>
                <w:rFonts w:ascii="汉仪书宋一简" w:eastAsia="汉仪书宋一简" w:hint="eastAsia"/>
              </w:rPr>
              <w:t>8</w:t>
            </w:r>
          </w:p>
        </w:tc>
        <w:tc>
          <w:tcPr>
            <w:tcW w:w="992" w:type="dxa"/>
            <w:tcBorders>
              <w:top w:val="nil"/>
              <w:left w:val="nil"/>
              <w:bottom w:val="single" w:sz="4" w:space="0" w:color="auto"/>
              <w:right w:val="single" w:sz="4" w:space="0" w:color="auto"/>
            </w:tcBorders>
            <w:shd w:val="clear" w:color="auto" w:fill="auto"/>
            <w:vAlign w:val="center"/>
          </w:tcPr>
          <w:p w14:paraId="638CCBD6" w14:textId="77777777" w:rsidR="00692397" w:rsidRDefault="00692397" w:rsidP="00EE0F48">
            <w:pPr>
              <w:widowControl/>
              <w:jc w:val="center"/>
              <w:rPr>
                <w:rFonts w:ascii="汉仪书宋一简" w:eastAsia="汉仪书宋一简" w:hAnsi="宋体" w:cs="宋体"/>
                <w:lang w:eastAsia="zh-CN" w:bidi="ar-SA"/>
              </w:rPr>
            </w:pPr>
            <w:r>
              <w:rPr>
                <w:rFonts w:ascii="汉仪书宋一简" w:eastAsia="汉仪书宋一简" w:hAnsi="宋体" w:cs="宋体" w:hint="eastAsia"/>
                <w:lang w:eastAsia="zh-CN" w:bidi="ar-SA"/>
              </w:rPr>
              <w:t>3</w:t>
            </w:r>
          </w:p>
        </w:tc>
      </w:tr>
      <w:tr w:rsidR="00692397" w14:paraId="244C4F6B" w14:textId="1BE509AD" w:rsidTr="008612C6">
        <w:trPr>
          <w:trHeight w:val="280"/>
          <w:jc w:val="center"/>
        </w:trPr>
        <w:tc>
          <w:tcPr>
            <w:tcW w:w="846" w:type="dxa"/>
            <w:tcBorders>
              <w:top w:val="nil"/>
              <w:left w:val="single" w:sz="4" w:space="0" w:color="auto"/>
              <w:bottom w:val="single" w:sz="4" w:space="0" w:color="auto"/>
              <w:right w:val="single" w:sz="4" w:space="0" w:color="auto"/>
            </w:tcBorders>
            <w:shd w:val="clear" w:color="auto" w:fill="auto"/>
            <w:vAlign w:val="center"/>
          </w:tcPr>
          <w:p w14:paraId="5DDEA33A" w14:textId="77777777" w:rsidR="00692397" w:rsidRDefault="00692397" w:rsidP="006D44BC">
            <w:pPr>
              <w:widowControl/>
              <w:jc w:val="center"/>
              <w:rPr>
                <w:rFonts w:ascii="汉仪书宋一简" w:eastAsia="汉仪书宋一简" w:hAnsi="宋体" w:cs="宋体"/>
                <w:color w:val="auto"/>
                <w:lang w:eastAsia="zh-CN" w:bidi="ar-SA"/>
              </w:rPr>
            </w:pPr>
            <w:r>
              <w:rPr>
                <w:rFonts w:ascii="汉仪书宋一简" w:eastAsia="汉仪书宋一简" w:hAnsi="宋体" w:cs="宋体" w:hint="eastAsia"/>
                <w:color w:val="auto"/>
                <w:lang w:eastAsia="zh-CN" w:bidi="ar-SA"/>
              </w:rPr>
              <w:t>18</w:t>
            </w:r>
          </w:p>
        </w:tc>
        <w:tc>
          <w:tcPr>
            <w:tcW w:w="3544" w:type="dxa"/>
            <w:tcBorders>
              <w:top w:val="nil"/>
              <w:left w:val="nil"/>
              <w:bottom w:val="single" w:sz="4" w:space="0" w:color="auto"/>
              <w:right w:val="single" w:sz="4" w:space="0" w:color="auto"/>
            </w:tcBorders>
            <w:shd w:val="clear" w:color="auto" w:fill="auto"/>
            <w:vAlign w:val="center"/>
          </w:tcPr>
          <w:p w14:paraId="4128C582" w14:textId="77777777" w:rsidR="00692397" w:rsidRDefault="00692397" w:rsidP="006D44BC">
            <w:pPr>
              <w:widowControl/>
              <w:rPr>
                <w:rFonts w:ascii="汉仪书宋一简" w:eastAsia="汉仪书宋一简" w:hAnsi="宋体" w:cs="宋体"/>
                <w:color w:val="auto"/>
                <w:lang w:eastAsia="zh-CN" w:bidi="ar-SA"/>
              </w:rPr>
            </w:pPr>
            <w:r>
              <w:rPr>
                <w:rFonts w:ascii="汉仪书宋一简" w:eastAsia="汉仪书宋一简" w:hAnsi="宋体" w:cs="宋体" w:hint="eastAsia"/>
                <w:color w:val="auto"/>
                <w:lang w:eastAsia="zh-CN" w:bidi="ar-SA"/>
              </w:rPr>
              <w:t>济宁医学院</w:t>
            </w:r>
          </w:p>
        </w:tc>
        <w:tc>
          <w:tcPr>
            <w:tcW w:w="968" w:type="dxa"/>
            <w:tcBorders>
              <w:top w:val="nil"/>
              <w:left w:val="nil"/>
              <w:bottom w:val="single" w:sz="4" w:space="0" w:color="auto"/>
              <w:right w:val="single" w:sz="4" w:space="0" w:color="auto"/>
            </w:tcBorders>
            <w:shd w:val="clear" w:color="auto" w:fill="auto"/>
            <w:vAlign w:val="center"/>
          </w:tcPr>
          <w:p w14:paraId="542DD31C" w14:textId="77777777" w:rsidR="00692397" w:rsidRDefault="00692397" w:rsidP="008612C6">
            <w:pPr>
              <w:widowControl/>
              <w:jc w:val="center"/>
              <w:rPr>
                <w:rFonts w:ascii="汉仪书宋一简" w:eastAsia="汉仪书宋一简" w:hAnsi="宋体" w:cs="宋体"/>
                <w:color w:val="auto"/>
                <w:lang w:eastAsia="zh-CN" w:bidi="ar-SA"/>
              </w:rPr>
            </w:pPr>
            <w:r>
              <w:rPr>
                <w:rFonts w:ascii="汉仪书宋一简" w:eastAsia="汉仪书宋一简" w:hAnsi="宋体" w:cs="宋体" w:hint="eastAsia"/>
                <w:color w:val="auto"/>
                <w:lang w:eastAsia="zh-CN" w:bidi="ar-SA"/>
              </w:rPr>
              <w:t>10443</w:t>
            </w:r>
          </w:p>
        </w:tc>
        <w:tc>
          <w:tcPr>
            <w:tcW w:w="1305" w:type="dxa"/>
            <w:tcBorders>
              <w:top w:val="nil"/>
              <w:left w:val="nil"/>
              <w:bottom w:val="single" w:sz="4" w:space="0" w:color="auto"/>
              <w:right w:val="single" w:sz="4" w:space="0" w:color="auto"/>
            </w:tcBorders>
            <w:shd w:val="clear" w:color="auto" w:fill="auto"/>
            <w:vAlign w:val="center"/>
          </w:tcPr>
          <w:p w14:paraId="7D08AC90" w14:textId="02D28FAE" w:rsidR="00692397" w:rsidRDefault="005A4A75" w:rsidP="006D44BC">
            <w:pPr>
              <w:widowControl/>
              <w:rPr>
                <w:rFonts w:ascii="汉仪书宋一简" w:eastAsia="汉仪书宋一简" w:hAnsi="宋体" w:cs="宋体"/>
                <w:color w:val="auto"/>
                <w:lang w:eastAsia="zh-CN" w:bidi="ar-SA"/>
              </w:rPr>
            </w:pPr>
            <w:r>
              <w:rPr>
                <w:rFonts w:ascii="汉仪书宋一简" w:eastAsia="汉仪书宋一简" w:hAnsi="宋体" w:cs="宋体" w:hint="eastAsia"/>
                <w:color w:val="auto"/>
                <w:lang w:eastAsia="zh-CN" w:bidi="ar-SA"/>
              </w:rPr>
              <w:t>普通本科</w:t>
            </w:r>
          </w:p>
        </w:tc>
        <w:tc>
          <w:tcPr>
            <w:tcW w:w="1134" w:type="dxa"/>
            <w:tcBorders>
              <w:top w:val="nil"/>
              <w:left w:val="single" w:sz="4" w:space="0" w:color="auto"/>
              <w:bottom w:val="single" w:sz="4" w:space="0" w:color="auto"/>
              <w:right w:val="single" w:sz="4" w:space="0" w:color="auto"/>
            </w:tcBorders>
            <w:shd w:val="clear" w:color="auto" w:fill="auto"/>
            <w:vAlign w:val="center"/>
          </w:tcPr>
          <w:p w14:paraId="50D116E2" w14:textId="0872F96A" w:rsidR="00692397" w:rsidRPr="006D44BC" w:rsidRDefault="00692397" w:rsidP="00EE0F48">
            <w:pPr>
              <w:widowControl/>
              <w:jc w:val="center"/>
              <w:rPr>
                <w:rFonts w:ascii="汉仪书宋一简" w:eastAsia="汉仪书宋一简" w:hAnsi="宋体" w:cs="宋体"/>
                <w:color w:val="auto"/>
                <w:lang w:eastAsia="zh-CN" w:bidi="ar-SA"/>
              </w:rPr>
            </w:pPr>
            <w:r w:rsidRPr="006D44BC">
              <w:rPr>
                <w:rFonts w:ascii="汉仪书宋一简" w:eastAsia="汉仪书宋一简" w:hint="eastAsia"/>
              </w:rPr>
              <w:t>4</w:t>
            </w:r>
          </w:p>
        </w:tc>
        <w:tc>
          <w:tcPr>
            <w:tcW w:w="992" w:type="dxa"/>
            <w:tcBorders>
              <w:top w:val="nil"/>
              <w:left w:val="nil"/>
              <w:bottom w:val="single" w:sz="4" w:space="0" w:color="auto"/>
              <w:right w:val="single" w:sz="4" w:space="0" w:color="auto"/>
            </w:tcBorders>
            <w:shd w:val="clear" w:color="auto" w:fill="auto"/>
            <w:vAlign w:val="center"/>
          </w:tcPr>
          <w:p w14:paraId="0067BEA3" w14:textId="77777777" w:rsidR="00692397" w:rsidRDefault="00692397" w:rsidP="00EE0F48">
            <w:pPr>
              <w:widowControl/>
              <w:jc w:val="center"/>
              <w:rPr>
                <w:rFonts w:ascii="汉仪书宋一简" w:eastAsia="汉仪书宋一简" w:hAnsi="宋体" w:cs="宋体"/>
                <w:lang w:eastAsia="zh-CN" w:bidi="ar-SA"/>
              </w:rPr>
            </w:pPr>
            <w:r>
              <w:rPr>
                <w:rFonts w:ascii="汉仪书宋一简" w:eastAsia="汉仪书宋一简" w:hAnsi="宋体" w:cs="宋体" w:hint="eastAsia"/>
                <w:lang w:eastAsia="zh-CN" w:bidi="ar-SA"/>
              </w:rPr>
              <w:t>1</w:t>
            </w:r>
          </w:p>
        </w:tc>
      </w:tr>
      <w:tr w:rsidR="00692397" w14:paraId="4E9AA2BB" w14:textId="6C54308D" w:rsidTr="008612C6">
        <w:trPr>
          <w:trHeight w:val="280"/>
          <w:jc w:val="center"/>
        </w:trPr>
        <w:tc>
          <w:tcPr>
            <w:tcW w:w="846" w:type="dxa"/>
            <w:tcBorders>
              <w:top w:val="nil"/>
              <w:left w:val="single" w:sz="4" w:space="0" w:color="auto"/>
              <w:bottom w:val="single" w:sz="4" w:space="0" w:color="auto"/>
              <w:right w:val="single" w:sz="4" w:space="0" w:color="auto"/>
            </w:tcBorders>
            <w:shd w:val="clear" w:color="auto" w:fill="auto"/>
            <w:vAlign w:val="center"/>
          </w:tcPr>
          <w:p w14:paraId="1E8F7737" w14:textId="77777777" w:rsidR="00692397" w:rsidRDefault="00692397" w:rsidP="006D44BC">
            <w:pPr>
              <w:widowControl/>
              <w:jc w:val="center"/>
              <w:rPr>
                <w:rFonts w:ascii="汉仪书宋一简" w:eastAsia="汉仪书宋一简" w:hAnsi="宋体" w:cs="宋体"/>
                <w:color w:val="auto"/>
                <w:lang w:eastAsia="zh-CN" w:bidi="ar-SA"/>
              </w:rPr>
            </w:pPr>
            <w:r>
              <w:rPr>
                <w:rFonts w:ascii="汉仪书宋一简" w:eastAsia="汉仪书宋一简" w:hAnsi="宋体" w:cs="宋体" w:hint="eastAsia"/>
                <w:color w:val="auto"/>
                <w:lang w:eastAsia="zh-CN" w:bidi="ar-SA"/>
              </w:rPr>
              <w:t>19</w:t>
            </w:r>
          </w:p>
        </w:tc>
        <w:tc>
          <w:tcPr>
            <w:tcW w:w="3544" w:type="dxa"/>
            <w:tcBorders>
              <w:top w:val="nil"/>
              <w:left w:val="nil"/>
              <w:bottom w:val="single" w:sz="4" w:space="0" w:color="auto"/>
              <w:right w:val="single" w:sz="4" w:space="0" w:color="auto"/>
            </w:tcBorders>
            <w:shd w:val="clear" w:color="auto" w:fill="auto"/>
            <w:vAlign w:val="center"/>
          </w:tcPr>
          <w:p w14:paraId="00DD4D6E" w14:textId="77777777" w:rsidR="00692397" w:rsidRDefault="00692397" w:rsidP="006D44BC">
            <w:pPr>
              <w:widowControl/>
              <w:rPr>
                <w:rFonts w:ascii="汉仪书宋一简" w:eastAsia="汉仪书宋一简" w:hAnsi="宋体" w:cs="宋体"/>
                <w:color w:val="auto"/>
                <w:lang w:eastAsia="zh-CN" w:bidi="ar-SA"/>
              </w:rPr>
            </w:pPr>
            <w:r>
              <w:rPr>
                <w:rFonts w:ascii="汉仪书宋一简" w:eastAsia="汉仪书宋一简" w:hAnsi="宋体" w:cs="宋体" w:hint="eastAsia"/>
                <w:color w:val="auto"/>
                <w:lang w:eastAsia="zh-CN" w:bidi="ar-SA"/>
              </w:rPr>
              <w:t>山东师范大学</w:t>
            </w:r>
          </w:p>
        </w:tc>
        <w:tc>
          <w:tcPr>
            <w:tcW w:w="968" w:type="dxa"/>
            <w:tcBorders>
              <w:top w:val="nil"/>
              <w:left w:val="nil"/>
              <w:bottom w:val="single" w:sz="4" w:space="0" w:color="auto"/>
              <w:right w:val="single" w:sz="4" w:space="0" w:color="auto"/>
            </w:tcBorders>
            <w:shd w:val="clear" w:color="auto" w:fill="auto"/>
            <w:vAlign w:val="center"/>
          </w:tcPr>
          <w:p w14:paraId="44F01D46" w14:textId="77777777" w:rsidR="00692397" w:rsidRDefault="00692397" w:rsidP="008612C6">
            <w:pPr>
              <w:widowControl/>
              <w:jc w:val="center"/>
              <w:rPr>
                <w:rFonts w:ascii="汉仪书宋一简" w:eastAsia="汉仪书宋一简" w:hAnsi="宋体" w:cs="宋体"/>
                <w:color w:val="auto"/>
                <w:lang w:eastAsia="zh-CN" w:bidi="ar-SA"/>
              </w:rPr>
            </w:pPr>
            <w:r>
              <w:rPr>
                <w:rFonts w:ascii="汉仪书宋一简" w:eastAsia="汉仪书宋一简" w:hAnsi="宋体" w:cs="宋体" w:hint="eastAsia"/>
                <w:color w:val="auto"/>
                <w:lang w:eastAsia="zh-CN" w:bidi="ar-SA"/>
              </w:rPr>
              <w:t>10445</w:t>
            </w:r>
          </w:p>
        </w:tc>
        <w:tc>
          <w:tcPr>
            <w:tcW w:w="1305" w:type="dxa"/>
            <w:tcBorders>
              <w:top w:val="nil"/>
              <w:left w:val="nil"/>
              <w:bottom w:val="single" w:sz="4" w:space="0" w:color="auto"/>
              <w:right w:val="single" w:sz="4" w:space="0" w:color="auto"/>
            </w:tcBorders>
            <w:shd w:val="clear" w:color="auto" w:fill="auto"/>
            <w:vAlign w:val="center"/>
          </w:tcPr>
          <w:p w14:paraId="4A9FD5A1" w14:textId="16891AFA" w:rsidR="00692397" w:rsidRDefault="005A4A75" w:rsidP="006D44BC">
            <w:pPr>
              <w:widowControl/>
              <w:rPr>
                <w:rFonts w:ascii="汉仪书宋一简" w:eastAsia="汉仪书宋一简" w:hAnsi="宋体" w:cs="宋体"/>
                <w:color w:val="auto"/>
                <w:lang w:eastAsia="zh-CN" w:bidi="ar-SA"/>
              </w:rPr>
            </w:pPr>
            <w:r>
              <w:rPr>
                <w:rFonts w:ascii="汉仪书宋一简" w:eastAsia="汉仪书宋一简" w:hAnsi="宋体" w:cs="宋体" w:hint="eastAsia"/>
                <w:color w:val="auto"/>
                <w:lang w:eastAsia="zh-CN" w:bidi="ar-SA"/>
              </w:rPr>
              <w:t>普通本科</w:t>
            </w:r>
          </w:p>
        </w:tc>
        <w:tc>
          <w:tcPr>
            <w:tcW w:w="1134" w:type="dxa"/>
            <w:tcBorders>
              <w:top w:val="nil"/>
              <w:left w:val="single" w:sz="4" w:space="0" w:color="auto"/>
              <w:bottom w:val="single" w:sz="4" w:space="0" w:color="auto"/>
              <w:right w:val="single" w:sz="4" w:space="0" w:color="auto"/>
            </w:tcBorders>
            <w:shd w:val="clear" w:color="auto" w:fill="auto"/>
            <w:vAlign w:val="center"/>
          </w:tcPr>
          <w:p w14:paraId="70D36690" w14:textId="3DD71087" w:rsidR="00692397" w:rsidRPr="006D44BC" w:rsidRDefault="00692397" w:rsidP="00EE0F48">
            <w:pPr>
              <w:widowControl/>
              <w:jc w:val="center"/>
              <w:rPr>
                <w:rFonts w:ascii="汉仪书宋一简" w:eastAsia="汉仪书宋一简" w:hAnsi="宋体" w:cs="宋体"/>
                <w:color w:val="auto"/>
                <w:lang w:eastAsia="zh-CN" w:bidi="ar-SA"/>
              </w:rPr>
            </w:pPr>
            <w:r w:rsidRPr="006D44BC">
              <w:rPr>
                <w:rFonts w:ascii="汉仪书宋一简" w:eastAsia="汉仪书宋一简" w:hint="eastAsia"/>
              </w:rPr>
              <w:t>10</w:t>
            </w:r>
          </w:p>
        </w:tc>
        <w:tc>
          <w:tcPr>
            <w:tcW w:w="992" w:type="dxa"/>
            <w:tcBorders>
              <w:top w:val="nil"/>
              <w:left w:val="nil"/>
              <w:bottom w:val="single" w:sz="4" w:space="0" w:color="auto"/>
              <w:right w:val="single" w:sz="4" w:space="0" w:color="auto"/>
            </w:tcBorders>
            <w:shd w:val="clear" w:color="auto" w:fill="auto"/>
            <w:vAlign w:val="center"/>
          </w:tcPr>
          <w:p w14:paraId="7912A3C9" w14:textId="77777777" w:rsidR="00692397" w:rsidRDefault="00692397" w:rsidP="00EE0F48">
            <w:pPr>
              <w:widowControl/>
              <w:jc w:val="center"/>
              <w:rPr>
                <w:rFonts w:ascii="汉仪书宋一简" w:eastAsia="汉仪书宋一简" w:hAnsi="宋体" w:cs="宋体"/>
                <w:lang w:eastAsia="zh-CN" w:bidi="ar-SA"/>
              </w:rPr>
            </w:pPr>
            <w:r>
              <w:rPr>
                <w:rFonts w:ascii="汉仪书宋一简" w:eastAsia="汉仪书宋一简" w:hAnsi="宋体" w:cs="宋体" w:hint="eastAsia"/>
                <w:lang w:eastAsia="zh-CN" w:bidi="ar-SA"/>
              </w:rPr>
              <w:t>3</w:t>
            </w:r>
          </w:p>
        </w:tc>
      </w:tr>
      <w:tr w:rsidR="00692397" w14:paraId="3443C7F9" w14:textId="0A32941C" w:rsidTr="008612C6">
        <w:trPr>
          <w:trHeight w:val="280"/>
          <w:jc w:val="center"/>
        </w:trPr>
        <w:tc>
          <w:tcPr>
            <w:tcW w:w="846" w:type="dxa"/>
            <w:tcBorders>
              <w:top w:val="nil"/>
              <w:left w:val="single" w:sz="4" w:space="0" w:color="auto"/>
              <w:bottom w:val="single" w:sz="4" w:space="0" w:color="auto"/>
              <w:right w:val="single" w:sz="4" w:space="0" w:color="auto"/>
            </w:tcBorders>
            <w:shd w:val="clear" w:color="auto" w:fill="auto"/>
            <w:vAlign w:val="center"/>
          </w:tcPr>
          <w:p w14:paraId="1D61BB80" w14:textId="77777777" w:rsidR="00692397" w:rsidRDefault="00692397" w:rsidP="006D44BC">
            <w:pPr>
              <w:widowControl/>
              <w:jc w:val="center"/>
              <w:rPr>
                <w:rFonts w:ascii="汉仪书宋一简" w:eastAsia="汉仪书宋一简" w:hAnsi="宋体" w:cs="宋体"/>
                <w:color w:val="auto"/>
                <w:lang w:eastAsia="zh-CN" w:bidi="ar-SA"/>
              </w:rPr>
            </w:pPr>
            <w:r>
              <w:rPr>
                <w:rFonts w:ascii="汉仪书宋一简" w:eastAsia="汉仪书宋一简" w:hAnsi="宋体" w:cs="宋体" w:hint="eastAsia"/>
                <w:color w:val="auto"/>
                <w:lang w:eastAsia="zh-CN" w:bidi="ar-SA"/>
              </w:rPr>
              <w:t>20</w:t>
            </w:r>
          </w:p>
        </w:tc>
        <w:tc>
          <w:tcPr>
            <w:tcW w:w="3544" w:type="dxa"/>
            <w:tcBorders>
              <w:top w:val="nil"/>
              <w:left w:val="nil"/>
              <w:bottom w:val="single" w:sz="4" w:space="0" w:color="auto"/>
              <w:right w:val="single" w:sz="4" w:space="0" w:color="auto"/>
            </w:tcBorders>
            <w:shd w:val="clear" w:color="auto" w:fill="auto"/>
            <w:vAlign w:val="center"/>
          </w:tcPr>
          <w:p w14:paraId="4962CFA0" w14:textId="77777777" w:rsidR="00692397" w:rsidRDefault="00692397" w:rsidP="006D44BC">
            <w:pPr>
              <w:widowControl/>
              <w:rPr>
                <w:rFonts w:ascii="汉仪书宋一简" w:eastAsia="汉仪书宋一简" w:hAnsi="宋体" w:cs="宋体"/>
                <w:color w:val="auto"/>
                <w:lang w:eastAsia="zh-CN" w:bidi="ar-SA"/>
              </w:rPr>
            </w:pPr>
            <w:r>
              <w:rPr>
                <w:rFonts w:ascii="汉仪书宋一简" w:eastAsia="汉仪书宋一简" w:hAnsi="宋体" w:cs="宋体" w:hint="eastAsia"/>
                <w:color w:val="auto"/>
                <w:lang w:eastAsia="zh-CN" w:bidi="ar-SA"/>
              </w:rPr>
              <w:t>曲阜师范大学</w:t>
            </w:r>
          </w:p>
        </w:tc>
        <w:tc>
          <w:tcPr>
            <w:tcW w:w="968" w:type="dxa"/>
            <w:tcBorders>
              <w:top w:val="nil"/>
              <w:left w:val="nil"/>
              <w:bottom w:val="single" w:sz="4" w:space="0" w:color="auto"/>
              <w:right w:val="single" w:sz="4" w:space="0" w:color="auto"/>
            </w:tcBorders>
            <w:shd w:val="clear" w:color="auto" w:fill="auto"/>
            <w:vAlign w:val="center"/>
          </w:tcPr>
          <w:p w14:paraId="6EC41AD1" w14:textId="77777777" w:rsidR="00692397" w:rsidRDefault="00692397" w:rsidP="008612C6">
            <w:pPr>
              <w:widowControl/>
              <w:jc w:val="center"/>
              <w:rPr>
                <w:rFonts w:ascii="汉仪书宋一简" w:eastAsia="汉仪书宋一简" w:hAnsi="宋体" w:cs="宋体"/>
                <w:color w:val="auto"/>
                <w:lang w:eastAsia="zh-CN" w:bidi="ar-SA"/>
              </w:rPr>
            </w:pPr>
            <w:r>
              <w:rPr>
                <w:rFonts w:ascii="汉仪书宋一简" w:eastAsia="汉仪书宋一简" w:hAnsi="宋体" w:cs="宋体" w:hint="eastAsia"/>
                <w:color w:val="auto"/>
                <w:lang w:eastAsia="zh-CN" w:bidi="ar-SA"/>
              </w:rPr>
              <w:t>10446</w:t>
            </w:r>
          </w:p>
        </w:tc>
        <w:tc>
          <w:tcPr>
            <w:tcW w:w="1305" w:type="dxa"/>
            <w:tcBorders>
              <w:top w:val="nil"/>
              <w:left w:val="nil"/>
              <w:bottom w:val="single" w:sz="4" w:space="0" w:color="auto"/>
              <w:right w:val="single" w:sz="4" w:space="0" w:color="auto"/>
            </w:tcBorders>
            <w:shd w:val="clear" w:color="auto" w:fill="auto"/>
            <w:vAlign w:val="center"/>
          </w:tcPr>
          <w:p w14:paraId="7445C121" w14:textId="3DEF0696" w:rsidR="00692397" w:rsidRDefault="005A4A75" w:rsidP="006D44BC">
            <w:pPr>
              <w:widowControl/>
              <w:rPr>
                <w:rFonts w:ascii="汉仪书宋一简" w:eastAsia="汉仪书宋一简" w:hAnsi="宋体" w:cs="宋体"/>
                <w:color w:val="auto"/>
                <w:lang w:eastAsia="zh-CN" w:bidi="ar-SA"/>
              </w:rPr>
            </w:pPr>
            <w:r>
              <w:rPr>
                <w:rFonts w:ascii="汉仪书宋一简" w:eastAsia="汉仪书宋一简" w:hAnsi="宋体" w:cs="宋体" w:hint="eastAsia"/>
                <w:color w:val="auto"/>
                <w:lang w:eastAsia="zh-CN" w:bidi="ar-SA"/>
              </w:rPr>
              <w:t>普通本科</w:t>
            </w:r>
          </w:p>
        </w:tc>
        <w:tc>
          <w:tcPr>
            <w:tcW w:w="1134" w:type="dxa"/>
            <w:tcBorders>
              <w:top w:val="nil"/>
              <w:left w:val="single" w:sz="4" w:space="0" w:color="auto"/>
              <w:bottom w:val="single" w:sz="4" w:space="0" w:color="auto"/>
              <w:right w:val="single" w:sz="4" w:space="0" w:color="auto"/>
            </w:tcBorders>
            <w:shd w:val="clear" w:color="auto" w:fill="auto"/>
            <w:vAlign w:val="center"/>
          </w:tcPr>
          <w:p w14:paraId="330EFCE9" w14:textId="7EA1EDA5" w:rsidR="00692397" w:rsidRPr="006D44BC" w:rsidRDefault="00692397" w:rsidP="00EE0F48">
            <w:pPr>
              <w:widowControl/>
              <w:jc w:val="center"/>
              <w:rPr>
                <w:rFonts w:ascii="汉仪书宋一简" w:eastAsia="汉仪书宋一简" w:hAnsi="宋体" w:cs="宋体"/>
                <w:color w:val="auto"/>
                <w:lang w:eastAsia="zh-CN" w:bidi="ar-SA"/>
              </w:rPr>
            </w:pPr>
            <w:r w:rsidRPr="006D44BC">
              <w:rPr>
                <w:rFonts w:ascii="汉仪书宋一简" w:eastAsia="汉仪书宋一简" w:hint="eastAsia"/>
              </w:rPr>
              <w:t>5</w:t>
            </w:r>
          </w:p>
        </w:tc>
        <w:tc>
          <w:tcPr>
            <w:tcW w:w="992" w:type="dxa"/>
            <w:tcBorders>
              <w:top w:val="nil"/>
              <w:left w:val="nil"/>
              <w:bottom w:val="single" w:sz="4" w:space="0" w:color="auto"/>
              <w:right w:val="single" w:sz="4" w:space="0" w:color="auto"/>
            </w:tcBorders>
            <w:shd w:val="clear" w:color="auto" w:fill="auto"/>
            <w:vAlign w:val="center"/>
          </w:tcPr>
          <w:p w14:paraId="61093C1A" w14:textId="77777777" w:rsidR="00692397" w:rsidRDefault="00692397" w:rsidP="00EE0F48">
            <w:pPr>
              <w:widowControl/>
              <w:jc w:val="center"/>
              <w:rPr>
                <w:rFonts w:ascii="汉仪书宋一简" w:eastAsia="汉仪书宋一简" w:hAnsi="宋体" w:cs="宋体"/>
                <w:lang w:eastAsia="zh-CN" w:bidi="ar-SA"/>
              </w:rPr>
            </w:pPr>
            <w:r>
              <w:rPr>
                <w:rFonts w:ascii="汉仪书宋一简" w:eastAsia="汉仪书宋一简" w:hAnsi="宋体" w:cs="宋体" w:hint="eastAsia"/>
                <w:lang w:eastAsia="zh-CN" w:bidi="ar-SA"/>
              </w:rPr>
              <w:t>3</w:t>
            </w:r>
          </w:p>
        </w:tc>
      </w:tr>
      <w:tr w:rsidR="00692397" w14:paraId="552E1EC3" w14:textId="355E2CB4" w:rsidTr="008612C6">
        <w:trPr>
          <w:trHeight w:val="280"/>
          <w:jc w:val="center"/>
        </w:trPr>
        <w:tc>
          <w:tcPr>
            <w:tcW w:w="846" w:type="dxa"/>
            <w:tcBorders>
              <w:top w:val="nil"/>
              <w:left w:val="single" w:sz="4" w:space="0" w:color="auto"/>
              <w:bottom w:val="single" w:sz="4" w:space="0" w:color="auto"/>
              <w:right w:val="single" w:sz="4" w:space="0" w:color="auto"/>
            </w:tcBorders>
            <w:shd w:val="clear" w:color="auto" w:fill="auto"/>
            <w:vAlign w:val="center"/>
          </w:tcPr>
          <w:p w14:paraId="275B76DF" w14:textId="77777777" w:rsidR="00692397" w:rsidRDefault="00692397" w:rsidP="006D44BC">
            <w:pPr>
              <w:widowControl/>
              <w:jc w:val="center"/>
              <w:rPr>
                <w:rFonts w:ascii="汉仪书宋一简" w:eastAsia="汉仪书宋一简" w:hAnsi="宋体" w:cs="宋体"/>
                <w:color w:val="auto"/>
                <w:lang w:eastAsia="zh-CN" w:bidi="ar-SA"/>
              </w:rPr>
            </w:pPr>
            <w:r>
              <w:rPr>
                <w:rFonts w:ascii="汉仪书宋一简" w:eastAsia="汉仪书宋一简" w:hAnsi="宋体" w:cs="宋体" w:hint="eastAsia"/>
                <w:color w:val="auto"/>
                <w:lang w:eastAsia="zh-CN" w:bidi="ar-SA"/>
              </w:rPr>
              <w:t>21</w:t>
            </w:r>
          </w:p>
        </w:tc>
        <w:tc>
          <w:tcPr>
            <w:tcW w:w="3544" w:type="dxa"/>
            <w:tcBorders>
              <w:top w:val="nil"/>
              <w:left w:val="nil"/>
              <w:bottom w:val="single" w:sz="4" w:space="0" w:color="auto"/>
              <w:right w:val="single" w:sz="4" w:space="0" w:color="auto"/>
            </w:tcBorders>
            <w:shd w:val="clear" w:color="auto" w:fill="auto"/>
            <w:vAlign w:val="center"/>
          </w:tcPr>
          <w:p w14:paraId="7AEC1390" w14:textId="77777777" w:rsidR="00692397" w:rsidRDefault="00692397" w:rsidP="006D44BC">
            <w:pPr>
              <w:widowControl/>
              <w:rPr>
                <w:rFonts w:ascii="汉仪书宋一简" w:eastAsia="汉仪书宋一简" w:hAnsi="宋体" w:cs="宋体"/>
                <w:color w:val="auto"/>
                <w:lang w:eastAsia="zh-CN" w:bidi="ar-SA"/>
              </w:rPr>
            </w:pPr>
            <w:r>
              <w:rPr>
                <w:rFonts w:ascii="汉仪书宋一简" w:eastAsia="汉仪书宋一简" w:hAnsi="宋体" w:cs="宋体" w:hint="eastAsia"/>
                <w:color w:val="auto"/>
                <w:lang w:eastAsia="zh-CN" w:bidi="ar-SA"/>
              </w:rPr>
              <w:t>聊城大学</w:t>
            </w:r>
          </w:p>
        </w:tc>
        <w:tc>
          <w:tcPr>
            <w:tcW w:w="968" w:type="dxa"/>
            <w:tcBorders>
              <w:top w:val="nil"/>
              <w:left w:val="nil"/>
              <w:bottom w:val="single" w:sz="4" w:space="0" w:color="auto"/>
              <w:right w:val="single" w:sz="4" w:space="0" w:color="auto"/>
            </w:tcBorders>
            <w:shd w:val="clear" w:color="auto" w:fill="auto"/>
            <w:vAlign w:val="center"/>
          </w:tcPr>
          <w:p w14:paraId="4DB77140" w14:textId="77777777" w:rsidR="00692397" w:rsidRDefault="00692397" w:rsidP="008612C6">
            <w:pPr>
              <w:widowControl/>
              <w:jc w:val="center"/>
              <w:rPr>
                <w:rFonts w:ascii="汉仪书宋一简" w:eastAsia="汉仪书宋一简" w:hAnsi="宋体" w:cs="宋体"/>
                <w:color w:val="auto"/>
                <w:lang w:eastAsia="zh-CN" w:bidi="ar-SA"/>
              </w:rPr>
            </w:pPr>
            <w:r>
              <w:rPr>
                <w:rFonts w:ascii="汉仪书宋一简" w:eastAsia="汉仪书宋一简" w:hAnsi="宋体" w:cs="宋体" w:hint="eastAsia"/>
                <w:color w:val="auto"/>
                <w:lang w:eastAsia="zh-CN" w:bidi="ar-SA"/>
              </w:rPr>
              <w:t>10447</w:t>
            </w:r>
          </w:p>
        </w:tc>
        <w:tc>
          <w:tcPr>
            <w:tcW w:w="1305" w:type="dxa"/>
            <w:tcBorders>
              <w:top w:val="nil"/>
              <w:left w:val="nil"/>
              <w:bottom w:val="single" w:sz="4" w:space="0" w:color="auto"/>
              <w:right w:val="single" w:sz="4" w:space="0" w:color="auto"/>
            </w:tcBorders>
            <w:shd w:val="clear" w:color="auto" w:fill="auto"/>
            <w:vAlign w:val="center"/>
          </w:tcPr>
          <w:p w14:paraId="11807A7F" w14:textId="4402D0C5" w:rsidR="00692397" w:rsidRDefault="005A4A75" w:rsidP="006D44BC">
            <w:pPr>
              <w:widowControl/>
              <w:rPr>
                <w:rFonts w:ascii="汉仪书宋一简" w:eastAsia="汉仪书宋一简" w:hAnsi="宋体" w:cs="宋体"/>
                <w:color w:val="auto"/>
                <w:lang w:eastAsia="zh-CN" w:bidi="ar-SA"/>
              </w:rPr>
            </w:pPr>
            <w:r>
              <w:rPr>
                <w:rFonts w:ascii="汉仪书宋一简" w:eastAsia="汉仪书宋一简" w:hAnsi="宋体" w:cs="宋体" w:hint="eastAsia"/>
                <w:color w:val="auto"/>
                <w:lang w:eastAsia="zh-CN" w:bidi="ar-SA"/>
              </w:rPr>
              <w:t>普通本科</w:t>
            </w:r>
          </w:p>
        </w:tc>
        <w:tc>
          <w:tcPr>
            <w:tcW w:w="1134" w:type="dxa"/>
            <w:tcBorders>
              <w:top w:val="nil"/>
              <w:left w:val="single" w:sz="4" w:space="0" w:color="auto"/>
              <w:bottom w:val="single" w:sz="4" w:space="0" w:color="auto"/>
              <w:right w:val="single" w:sz="4" w:space="0" w:color="auto"/>
            </w:tcBorders>
            <w:shd w:val="clear" w:color="auto" w:fill="auto"/>
            <w:vAlign w:val="center"/>
          </w:tcPr>
          <w:p w14:paraId="08E8103D" w14:textId="2526D4A5" w:rsidR="00692397" w:rsidRPr="006D44BC" w:rsidRDefault="00692397" w:rsidP="00EE0F48">
            <w:pPr>
              <w:widowControl/>
              <w:jc w:val="center"/>
              <w:rPr>
                <w:rFonts w:ascii="汉仪书宋一简" w:eastAsia="汉仪书宋一简" w:hAnsi="宋体" w:cs="宋体"/>
                <w:color w:val="auto"/>
                <w:lang w:eastAsia="zh-CN" w:bidi="ar-SA"/>
              </w:rPr>
            </w:pPr>
            <w:r w:rsidRPr="006D44BC">
              <w:rPr>
                <w:rFonts w:ascii="汉仪书宋一简" w:eastAsia="汉仪书宋一简" w:hint="eastAsia"/>
              </w:rPr>
              <w:t>6</w:t>
            </w:r>
          </w:p>
        </w:tc>
        <w:tc>
          <w:tcPr>
            <w:tcW w:w="992" w:type="dxa"/>
            <w:tcBorders>
              <w:top w:val="nil"/>
              <w:left w:val="nil"/>
              <w:bottom w:val="single" w:sz="4" w:space="0" w:color="auto"/>
              <w:right w:val="single" w:sz="4" w:space="0" w:color="auto"/>
            </w:tcBorders>
            <w:shd w:val="clear" w:color="auto" w:fill="auto"/>
            <w:vAlign w:val="center"/>
          </w:tcPr>
          <w:p w14:paraId="49C3AD2E" w14:textId="77777777" w:rsidR="00692397" w:rsidRDefault="00692397" w:rsidP="00EE0F48">
            <w:pPr>
              <w:widowControl/>
              <w:jc w:val="center"/>
              <w:rPr>
                <w:rFonts w:ascii="汉仪书宋一简" w:eastAsia="汉仪书宋一简" w:hAnsi="宋体" w:cs="宋体"/>
                <w:lang w:eastAsia="zh-CN" w:bidi="ar-SA"/>
              </w:rPr>
            </w:pPr>
            <w:r>
              <w:rPr>
                <w:rFonts w:ascii="汉仪书宋一简" w:eastAsia="汉仪书宋一简" w:hAnsi="宋体" w:cs="宋体" w:hint="eastAsia"/>
                <w:lang w:eastAsia="zh-CN" w:bidi="ar-SA"/>
              </w:rPr>
              <w:t>2</w:t>
            </w:r>
          </w:p>
        </w:tc>
      </w:tr>
      <w:tr w:rsidR="00692397" w14:paraId="71FB76D4" w14:textId="237F99C8" w:rsidTr="008612C6">
        <w:trPr>
          <w:trHeight w:val="280"/>
          <w:jc w:val="center"/>
        </w:trPr>
        <w:tc>
          <w:tcPr>
            <w:tcW w:w="846" w:type="dxa"/>
            <w:tcBorders>
              <w:top w:val="nil"/>
              <w:left w:val="single" w:sz="4" w:space="0" w:color="auto"/>
              <w:bottom w:val="single" w:sz="4" w:space="0" w:color="auto"/>
              <w:right w:val="single" w:sz="4" w:space="0" w:color="auto"/>
            </w:tcBorders>
            <w:shd w:val="clear" w:color="auto" w:fill="auto"/>
            <w:vAlign w:val="center"/>
          </w:tcPr>
          <w:p w14:paraId="655F08DD" w14:textId="77777777" w:rsidR="00692397" w:rsidRDefault="00692397" w:rsidP="006D44BC">
            <w:pPr>
              <w:widowControl/>
              <w:jc w:val="center"/>
              <w:rPr>
                <w:rFonts w:ascii="汉仪书宋一简" w:eastAsia="汉仪书宋一简" w:hAnsi="宋体" w:cs="宋体"/>
                <w:color w:val="auto"/>
                <w:lang w:eastAsia="zh-CN" w:bidi="ar-SA"/>
              </w:rPr>
            </w:pPr>
            <w:r>
              <w:rPr>
                <w:rFonts w:ascii="汉仪书宋一简" w:eastAsia="汉仪书宋一简" w:hAnsi="宋体" w:cs="宋体" w:hint="eastAsia"/>
                <w:color w:val="auto"/>
                <w:lang w:eastAsia="zh-CN" w:bidi="ar-SA"/>
              </w:rPr>
              <w:t>22</w:t>
            </w:r>
          </w:p>
        </w:tc>
        <w:tc>
          <w:tcPr>
            <w:tcW w:w="3544" w:type="dxa"/>
            <w:tcBorders>
              <w:top w:val="nil"/>
              <w:left w:val="nil"/>
              <w:bottom w:val="single" w:sz="4" w:space="0" w:color="auto"/>
              <w:right w:val="single" w:sz="4" w:space="0" w:color="auto"/>
            </w:tcBorders>
            <w:shd w:val="clear" w:color="auto" w:fill="auto"/>
            <w:vAlign w:val="center"/>
          </w:tcPr>
          <w:p w14:paraId="09E3E0F4" w14:textId="77777777" w:rsidR="00692397" w:rsidRDefault="00692397" w:rsidP="006D44BC">
            <w:pPr>
              <w:widowControl/>
              <w:rPr>
                <w:rFonts w:ascii="汉仪书宋一简" w:eastAsia="汉仪书宋一简" w:hAnsi="宋体" w:cs="宋体"/>
                <w:color w:val="auto"/>
                <w:lang w:eastAsia="zh-CN" w:bidi="ar-SA"/>
              </w:rPr>
            </w:pPr>
            <w:r>
              <w:rPr>
                <w:rFonts w:ascii="汉仪书宋一简" w:eastAsia="汉仪书宋一简" w:hAnsi="宋体" w:cs="宋体" w:hint="eastAsia"/>
                <w:color w:val="auto"/>
                <w:lang w:eastAsia="zh-CN" w:bidi="ar-SA"/>
              </w:rPr>
              <w:t>德州学院</w:t>
            </w:r>
          </w:p>
        </w:tc>
        <w:tc>
          <w:tcPr>
            <w:tcW w:w="968" w:type="dxa"/>
            <w:tcBorders>
              <w:top w:val="nil"/>
              <w:left w:val="nil"/>
              <w:bottom w:val="single" w:sz="4" w:space="0" w:color="auto"/>
              <w:right w:val="single" w:sz="4" w:space="0" w:color="auto"/>
            </w:tcBorders>
            <w:shd w:val="clear" w:color="auto" w:fill="auto"/>
            <w:vAlign w:val="center"/>
          </w:tcPr>
          <w:p w14:paraId="06399BE1" w14:textId="77777777" w:rsidR="00692397" w:rsidRDefault="00692397" w:rsidP="008612C6">
            <w:pPr>
              <w:widowControl/>
              <w:jc w:val="center"/>
              <w:rPr>
                <w:rFonts w:ascii="汉仪书宋一简" w:eastAsia="汉仪书宋一简" w:hAnsi="宋体" w:cs="宋体"/>
                <w:color w:val="auto"/>
                <w:lang w:eastAsia="zh-CN" w:bidi="ar-SA"/>
              </w:rPr>
            </w:pPr>
            <w:r>
              <w:rPr>
                <w:rFonts w:ascii="汉仪书宋一简" w:eastAsia="汉仪书宋一简" w:hAnsi="宋体" w:cs="宋体" w:hint="eastAsia"/>
                <w:color w:val="auto"/>
                <w:lang w:eastAsia="zh-CN" w:bidi="ar-SA"/>
              </w:rPr>
              <w:t>10448</w:t>
            </w:r>
          </w:p>
        </w:tc>
        <w:tc>
          <w:tcPr>
            <w:tcW w:w="1305" w:type="dxa"/>
            <w:tcBorders>
              <w:top w:val="nil"/>
              <w:left w:val="nil"/>
              <w:bottom w:val="single" w:sz="4" w:space="0" w:color="auto"/>
              <w:right w:val="single" w:sz="4" w:space="0" w:color="auto"/>
            </w:tcBorders>
            <w:shd w:val="clear" w:color="auto" w:fill="auto"/>
            <w:vAlign w:val="center"/>
          </w:tcPr>
          <w:p w14:paraId="6B1DB2CB" w14:textId="6FA7C033" w:rsidR="00692397" w:rsidRDefault="005A4A75" w:rsidP="006D44BC">
            <w:pPr>
              <w:widowControl/>
              <w:rPr>
                <w:rFonts w:ascii="汉仪书宋一简" w:eastAsia="汉仪书宋一简" w:hAnsi="宋体" w:cs="宋体"/>
                <w:color w:val="auto"/>
                <w:lang w:eastAsia="zh-CN" w:bidi="ar-SA"/>
              </w:rPr>
            </w:pPr>
            <w:r>
              <w:rPr>
                <w:rFonts w:ascii="汉仪书宋一简" w:eastAsia="汉仪书宋一简" w:hAnsi="宋体" w:cs="宋体" w:hint="eastAsia"/>
                <w:color w:val="auto"/>
                <w:lang w:eastAsia="zh-CN" w:bidi="ar-SA"/>
              </w:rPr>
              <w:t>普通本科</w:t>
            </w:r>
          </w:p>
        </w:tc>
        <w:tc>
          <w:tcPr>
            <w:tcW w:w="1134" w:type="dxa"/>
            <w:tcBorders>
              <w:top w:val="nil"/>
              <w:left w:val="single" w:sz="4" w:space="0" w:color="auto"/>
              <w:bottom w:val="single" w:sz="4" w:space="0" w:color="auto"/>
              <w:right w:val="single" w:sz="4" w:space="0" w:color="auto"/>
            </w:tcBorders>
            <w:shd w:val="clear" w:color="auto" w:fill="auto"/>
            <w:vAlign w:val="center"/>
          </w:tcPr>
          <w:p w14:paraId="6D610E74" w14:textId="5DB8819A" w:rsidR="00692397" w:rsidRPr="006D44BC" w:rsidRDefault="00692397" w:rsidP="00EE0F48">
            <w:pPr>
              <w:widowControl/>
              <w:jc w:val="center"/>
              <w:rPr>
                <w:rFonts w:ascii="汉仪书宋一简" w:eastAsia="汉仪书宋一简" w:hAnsi="宋体" w:cs="宋体"/>
                <w:color w:val="auto"/>
                <w:lang w:eastAsia="zh-CN" w:bidi="ar-SA"/>
              </w:rPr>
            </w:pPr>
            <w:r w:rsidRPr="006D44BC">
              <w:rPr>
                <w:rFonts w:ascii="汉仪书宋一简" w:eastAsia="汉仪书宋一简" w:hint="eastAsia"/>
              </w:rPr>
              <w:t>2</w:t>
            </w:r>
          </w:p>
        </w:tc>
        <w:tc>
          <w:tcPr>
            <w:tcW w:w="992" w:type="dxa"/>
            <w:tcBorders>
              <w:top w:val="nil"/>
              <w:left w:val="nil"/>
              <w:bottom w:val="single" w:sz="4" w:space="0" w:color="auto"/>
              <w:right w:val="single" w:sz="4" w:space="0" w:color="auto"/>
            </w:tcBorders>
            <w:shd w:val="clear" w:color="auto" w:fill="auto"/>
            <w:vAlign w:val="center"/>
          </w:tcPr>
          <w:p w14:paraId="3F7469F5" w14:textId="77777777" w:rsidR="00692397" w:rsidRDefault="00692397" w:rsidP="00EE0F48">
            <w:pPr>
              <w:widowControl/>
              <w:jc w:val="center"/>
              <w:rPr>
                <w:rFonts w:ascii="汉仪书宋一简" w:eastAsia="汉仪书宋一简" w:hAnsi="宋体" w:cs="宋体"/>
                <w:lang w:eastAsia="zh-CN" w:bidi="ar-SA"/>
              </w:rPr>
            </w:pPr>
          </w:p>
        </w:tc>
      </w:tr>
      <w:tr w:rsidR="00692397" w14:paraId="1C71543B" w14:textId="098F0368" w:rsidTr="008612C6">
        <w:trPr>
          <w:trHeight w:val="280"/>
          <w:jc w:val="center"/>
        </w:trPr>
        <w:tc>
          <w:tcPr>
            <w:tcW w:w="846" w:type="dxa"/>
            <w:tcBorders>
              <w:top w:val="nil"/>
              <w:left w:val="single" w:sz="4" w:space="0" w:color="auto"/>
              <w:bottom w:val="single" w:sz="4" w:space="0" w:color="auto"/>
              <w:right w:val="single" w:sz="4" w:space="0" w:color="auto"/>
            </w:tcBorders>
            <w:shd w:val="clear" w:color="auto" w:fill="auto"/>
            <w:vAlign w:val="center"/>
          </w:tcPr>
          <w:p w14:paraId="570A986D" w14:textId="77777777" w:rsidR="00692397" w:rsidRDefault="00692397" w:rsidP="006D44BC">
            <w:pPr>
              <w:widowControl/>
              <w:jc w:val="center"/>
              <w:rPr>
                <w:rFonts w:ascii="汉仪书宋一简" w:eastAsia="汉仪书宋一简" w:hAnsi="宋体" w:cs="宋体"/>
                <w:color w:val="auto"/>
                <w:lang w:eastAsia="zh-CN" w:bidi="ar-SA"/>
              </w:rPr>
            </w:pPr>
            <w:r>
              <w:rPr>
                <w:rFonts w:ascii="汉仪书宋一简" w:eastAsia="汉仪书宋一简" w:hAnsi="宋体" w:cs="宋体" w:hint="eastAsia"/>
                <w:color w:val="auto"/>
                <w:lang w:eastAsia="zh-CN" w:bidi="ar-SA"/>
              </w:rPr>
              <w:t>23</w:t>
            </w:r>
          </w:p>
        </w:tc>
        <w:tc>
          <w:tcPr>
            <w:tcW w:w="3544" w:type="dxa"/>
            <w:tcBorders>
              <w:top w:val="nil"/>
              <w:left w:val="nil"/>
              <w:bottom w:val="single" w:sz="4" w:space="0" w:color="auto"/>
              <w:right w:val="single" w:sz="4" w:space="0" w:color="auto"/>
            </w:tcBorders>
            <w:shd w:val="clear" w:color="auto" w:fill="auto"/>
            <w:vAlign w:val="center"/>
          </w:tcPr>
          <w:p w14:paraId="4C867FB7" w14:textId="77777777" w:rsidR="00692397" w:rsidRDefault="00692397" w:rsidP="006D44BC">
            <w:pPr>
              <w:widowControl/>
              <w:rPr>
                <w:rFonts w:ascii="汉仪书宋一简" w:eastAsia="汉仪书宋一简" w:hAnsi="宋体" w:cs="宋体"/>
                <w:color w:val="auto"/>
                <w:lang w:eastAsia="zh-CN" w:bidi="ar-SA"/>
              </w:rPr>
            </w:pPr>
            <w:r>
              <w:rPr>
                <w:rFonts w:ascii="汉仪书宋一简" w:eastAsia="汉仪书宋一简" w:hAnsi="宋体" w:cs="宋体" w:hint="eastAsia"/>
                <w:color w:val="auto"/>
                <w:lang w:eastAsia="zh-CN" w:bidi="ar-SA"/>
              </w:rPr>
              <w:t>滨州学院</w:t>
            </w:r>
          </w:p>
        </w:tc>
        <w:tc>
          <w:tcPr>
            <w:tcW w:w="968" w:type="dxa"/>
            <w:tcBorders>
              <w:top w:val="nil"/>
              <w:left w:val="nil"/>
              <w:bottom w:val="single" w:sz="4" w:space="0" w:color="auto"/>
              <w:right w:val="single" w:sz="4" w:space="0" w:color="auto"/>
            </w:tcBorders>
            <w:shd w:val="clear" w:color="auto" w:fill="auto"/>
            <w:vAlign w:val="center"/>
          </w:tcPr>
          <w:p w14:paraId="5EDE5B75" w14:textId="77777777" w:rsidR="00692397" w:rsidRDefault="00692397" w:rsidP="008612C6">
            <w:pPr>
              <w:widowControl/>
              <w:jc w:val="center"/>
              <w:rPr>
                <w:rFonts w:ascii="汉仪书宋一简" w:eastAsia="汉仪书宋一简" w:hAnsi="宋体" w:cs="宋体"/>
                <w:color w:val="auto"/>
                <w:lang w:eastAsia="zh-CN" w:bidi="ar-SA"/>
              </w:rPr>
            </w:pPr>
            <w:r>
              <w:rPr>
                <w:rFonts w:ascii="汉仪书宋一简" w:eastAsia="汉仪书宋一简" w:hAnsi="宋体" w:cs="宋体" w:hint="eastAsia"/>
                <w:color w:val="auto"/>
                <w:lang w:eastAsia="zh-CN" w:bidi="ar-SA"/>
              </w:rPr>
              <w:t>10449</w:t>
            </w:r>
          </w:p>
        </w:tc>
        <w:tc>
          <w:tcPr>
            <w:tcW w:w="1305" w:type="dxa"/>
            <w:tcBorders>
              <w:top w:val="nil"/>
              <w:left w:val="nil"/>
              <w:bottom w:val="single" w:sz="4" w:space="0" w:color="auto"/>
              <w:right w:val="single" w:sz="4" w:space="0" w:color="auto"/>
            </w:tcBorders>
            <w:shd w:val="clear" w:color="auto" w:fill="auto"/>
            <w:vAlign w:val="center"/>
          </w:tcPr>
          <w:p w14:paraId="13677864" w14:textId="40C1C1CB" w:rsidR="00692397" w:rsidRDefault="005A4A75" w:rsidP="006D44BC">
            <w:pPr>
              <w:widowControl/>
              <w:rPr>
                <w:rFonts w:ascii="汉仪书宋一简" w:eastAsia="汉仪书宋一简" w:hAnsi="宋体" w:cs="宋体"/>
                <w:color w:val="auto"/>
                <w:lang w:eastAsia="zh-CN" w:bidi="ar-SA"/>
              </w:rPr>
            </w:pPr>
            <w:r>
              <w:rPr>
                <w:rFonts w:ascii="汉仪书宋一简" w:eastAsia="汉仪书宋一简" w:hAnsi="宋体" w:cs="宋体" w:hint="eastAsia"/>
                <w:color w:val="auto"/>
                <w:lang w:eastAsia="zh-CN" w:bidi="ar-SA"/>
              </w:rPr>
              <w:t>普通本科</w:t>
            </w:r>
          </w:p>
        </w:tc>
        <w:tc>
          <w:tcPr>
            <w:tcW w:w="1134" w:type="dxa"/>
            <w:tcBorders>
              <w:top w:val="nil"/>
              <w:left w:val="single" w:sz="4" w:space="0" w:color="auto"/>
              <w:bottom w:val="single" w:sz="4" w:space="0" w:color="auto"/>
              <w:right w:val="single" w:sz="4" w:space="0" w:color="auto"/>
            </w:tcBorders>
            <w:shd w:val="clear" w:color="auto" w:fill="auto"/>
            <w:vAlign w:val="center"/>
          </w:tcPr>
          <w:p w14:paraId="0382427D" w14:textId="0A50CB9D" w:rsidR="00692397" w:rsidRPr="006D44BC" w:rsidRDefault="00692397" w:rsidP="00EE0F48">
            <w:pPr>
              <w:widowControl/>
              <w:jc w:val="center"/>
              <w:rPr>
                <w:rFonts w:ascii="汉仪书宋一简" w:eastAsia="汉仪书宋一简" w:hAnsi="宋体" w:cs="宋体"/>
                <w:color w:val="auto"/>
                <w:lang w:eastAsia="zh-CN" w:bidi="ar-SA"/>
              </w:rPr>
            </w:pPr>
            <w:r w:rsidRPr="006D44BC">
              <w:rPr>
                <w:rFonts w:ascii="汉仪书宋一简" w:eastAsia="汉仪书宋一简" w:hint="eastAsia"/>
              </w:rPr>
              <w:t>4</w:t>
            </w:r>
          </w:p>
        </w:tc>
        <w:tc>
          <w:tcPr>
            <w:tcW w:w="992" w:type="dxa"/>
            <w:tcBorders>
              <w:top w:val="nil"/>
              <w:left w:val="nil"/>
              <w:bottom w:val="single" w:sz="4" w:space="0" w:color="auto"/>
              <w:right w:val="single" w:sz="4" w:space="0" w:color="auto"/>
            </w:tcBorders>
            <w:shd w:val="clear" w:color="auto" w:fill="auto"/>
            <w:vAlign w:val="center"/>
          </w:tcPr>
          <w:p w14:paraId="373D64B1" w14:textId="77777777" w:rsidR="00692397" w:rsidRDefault="00692397" w:rsidP="00EE0F48">
            <w:pPr>
              <w:widowControl/>
              <w:jc w:val="center"/>
              <w:rPr>
                <w:rFonts w:ascii="汉仪书宋一简" w:eastAsia="汉仪书宋一简" w:hAnsi="宋体" w:cs="宋体"/>
                <w:lang w:eastAsia="zh-CN" w:bidi="ar-SA"/>
              </w:rPr>
            </w:pPr>
          </w:p>
        </w:tc>
      </w:tr>
      <w:tr w:rsidR="00692397" w14:paraId="47EF5099" w14:textId="7A9C96AE" w:rsidTr="008612C6">
        <w:trPr>
          <w:trHeight w:val="280"/>
          <w:jc w:val="center"/>
        </w:trPr>
        <w:tc>
          <w:tcPr>
            <w:tcW w:w="846" w:type="dxa"/>
            <w:tcBorders>
              <w:top w:val="nil"/>
              <w:left w:val="single" w:sz="4" w:space="0" w:color="auto"/>
              <w:bottom w:val="single" w:sz="4" w:space="0" w:color="auto"/>
              <w:right w:val="single" w:sz="4" w:space="0" w:color="auto"/>
            </w:tcBorders>
            <w:shd w:val="clear" w:color="auto" w:fill="auto"/>
            <w:vAlign w:val="center"/>
          </w:tcPr>
          <w:p w14:paraId="42B914AE" w14:textId="77777777" w:rsidR="00692397" w:rsidRDefault="00692397" w:rsidP="006D44BC">
            <w:pPr>
              <w:widowControl/>
              <w:jc w:val="center"/>
              <w:rPr>
                <w:rFonts w:ascii="汉仪书宋一简" w:eastAsia="汉仪书宋一简" w:hAnsi="宋体" w:cs="宋体"/>
                <w:color w:val="auto"/>
                <w:lang w:eastAsia="zh-CN" w:bidi="ar-SA"/>
              </w:rPr>
            </w:pPr>
            <w:r>
              <w:rPr>
                <w:rFonts w:ascii="汉仪书宋一简" w:eastAsia="汉仪书宋一简" w:hAnsi="宋体" w:cs="宋体" w:hint="eastAsia"/>
                <w:color w:val="auto"/>
                <w:lang w:eastAsia="zh-CN" w:bidi="ar-SA"/>
              </w:rPr>
              <w:t>24</w:t>
            </w:r>
          </w:p>
        </w:tc>
        <w:tc>
          <w:tcPr>
            <w:tcW w:w="3544" w:type="dxa"/>
            <w:tcBorders>
              <w:top w:val="nil"/>
              <w:left w:val="nil"/>
              <w:bottom w:val="single" w:sz="4" w:space="0" w:color="auto"/>
              <w:right w:val="single" w:sz="4" w:space="0" w:color="auto"/>
            </w:tcBorders>
            <w:shd w:val="clear" w:color="auto" w:fill="auto"/>
            <w:vAlign w:val="center"/>
          </w:tcPr>
          <w:p w14:paraId="515B285C" w14:textId="77777777" w:rsidR="00692397" w:rsidRDefault="00692397" w:rsidP="006D44BC">
            <w:pPr>
              <w:widowControl/>
              <w:rPr>
                <w:rFonts w:ascii="汉仪书宋一简" w:eastAsia="汉仪书宋一简" w:hAnsi="宋体" w:cs="宋体"/>
                <w:color w:val="auto"/>
                <w:lang w:eastAsia="zh-CN" w:bidi="ar-SA"/>
              </w:rPr>
            </w:pPr>
            <w:r>
              <w:rPr>
                <w:rFonts w:ascii="汉仪书宋一简" w:eastAsia="汉仪书宋一简" w:hAnsi="宋体" w:cs="宋体" w:hint="eastAsia"/>
                <w:color w:val="auto"/>
                <w:lang w:eastAsia="zh-CN" w:bidi="ar-SA"/>
              </w:rPr>
              <w:t>鲁东大学</w:t>
            </w:r>
          </w:p>
        </w:tc>
        <w:tc>
          <w:tcPr>
            <w:tcW w:w="968" w:type="dxa"/>
            <w:tcBorders>
              <w:top w:val="nil"/>
              <w:left w:val="nil"/>
              <w:bottom w:val="single" w:sz="4" w:space="0" w:color="auto"/>
              <w:right w:val="single" w:sz="4" w:space="0" w:color="auto"/>
            </w:tcBorders>
            <w:shd w:val="clear" w:color="auto" w:fill="auto"/>
            <w:vAlign w:val="center"/>
          </w:tcPr>
          <w:p w14:paraId="31282066" w14:textId="77777777" w:rsidR="00692397" w:rsidRDefault="00692397" w:rsidP="008612C6">
            <w:pPr>
              <w:widowControl/>
              <w:jc w:val="center"/>
              <w:rPr>
                <w:rFonts w:ascii="汉仪书宋一简" w:eastAsia="汉仪书宋一简" w:hAnsi="宋体" w:cs="宋体"/>
                <w:color w:val="auto"/>
                <w:lang w:eastAsia="zh-CN" w:bidi="ar-SA"/>
              </w:rPr>
            </w:pPr>
            <w:r>
              <w:rPr>
                <w:rFonts w:ascii="汉仪书宋一简" w:eastAsia="汉仪书宋一简" w:hAnsi="宋体" w:cs="宋体" w:hint="eastAsia"/>
                <w:color w:val="auto"/>
                <w:lang w:eastAsia="zh-CN" w:bidi="ar-SA"/>
              </w:rPr>
              <w:t>10451</w:t>
            </w:r>
          </w:p>
        </w:tc>
        <w:tc>
          <w:tcPr>
            <w:tcW w:w="1305" w:type="dxa"/>
            <w:tcBorders>
              <w:top w:val="nil"/>
              <w:left w:val="nil"/>
              <w:bottom w:val="single" w:sz="4" w:space="0" w:color="auto"/>
              <w:right w:val="single" w:sz="4" w:space="0" w:color="auto"/>
            </w:tcBorders>
            <w:shd w:val="clear" w:color="auto" w:fill="auto"/>
            <w:vAlign w:val="center"/>
          </w:tcPr>
          <w:p w14:paraId="6B6FADC3" w14:textId="48B4064B" w:rsidR="00692397" w:rsidRDefault="005A4A75" w:rsidP="006D44BC">
            <w:pPr>
              <w:widowControl/>
              <w:rPr>
                <w:rFonts w:ascii="汉仪书宋一简" w:eastAsia="汉仪书宋一简" w:hAnsi="宋体" w:cs="宋体"/>
                <w:color w:val="auto"/>
                <w:lang w:eastAsia="zh-CN" w:bidi="ar-SA"/>
              </w:rPr>
            </w:pPr>
            <w:r>
              <w:rPr>
                <w:rFonts w:ascii="汉仪书宋一简" w:eastAsia="汉仪书宋一简" w:hAnsi="宋体" w:cs="宋体" w:hint="eastAsia"/>
                <w:color w:val="auto"/>
                <w:lang w:eastAsia="zh-CN" w:bidi="ar-SA"/>
              </w:rPr>
              <w:t>普通本科</w:t>
            </w:r>
          </w:p>
        </w:tc>
        <w:tc>
          <w:tcPr>
            <w:tcW w:w="1134" w:type="dxa"/>
            <w:tcBorders>
              <w:top w:val="nil"/>
              <w:left w:val="single" w:sz="4" w:space="0" w:color="auto"/>
              <w:bottom w:val="single" w:sz="4" w:space="0" w:color="auto"/>
              <w:right w:val="single" w:sz="4" w:space="0" w:color="auto"/>
            </w:tcBorders>
            <w:shd w:val="clear" w:color="auto" w:fill="auto"/>
            <w:vAlign w:val="center"/>
          </w:tcPr>
          <w:p w14:paraId="366A0156" w14:textId="589FF145" w:rsidR="00692397" w:rsidRPr="006D44BC" w:rsidRDefault="00692397" w:rsidP="00EE0F48">
            <w:pPr>
              <w:widowControl/>
              <w:jc w:val="center"/>
              <w:rPr>
                <w:rFonts w:ascii="汉仪书宋一简" w:eastAsia="汉仪书宋一简" w:hAnsi="宋体" w:cs="宋体"/>
                <w:color w:val="auto"/>
                <w:lang w:eastAsia="zh-CN" w:bidi="ar-SA"/>
              </w:rPr>
            </w:pPr>
            <w:r w:rsidRPr="006D44BC">
              <w:rPr>
                <w:rFonts w:ascii="汉仪书宋一简" w:eastAsia="汉仪书宋一简" w:hint="eastAsia"/>
              </w:rPr>
              <w:t>7</w:t>
            </w:r>
          </w:p>
        </w:tc>
        <w:tc>
          <w:tcPr>
            <w:tcW w:w="992" w:type="dxa"/>
            <w:tcBorders>
              <w:top w:val="nil"/>
              <w:left w:val="nil"/>
              <w:bottom w:val="single" w:sz="4" w:space="0" w:color="auto"/>
              <w:right w:val="single" w:sz="4" w:space="0" w:color="auto"/>
            </w:tcBorders>
            <w:shd w:val="clear" w:color="auto" w:fill="auto"/>
            <w:vAlign w:val="center"/>
          </w:tcPr>
          <w:p w14:paraId="1BC1FE83" w14:textId="77777777" w:rsidR="00692397" w:rsidRDefault="00692397" w:rsidP="00EE0F48">
            <w:pPr>
              <w:widowControl/>
              <w:jc w:val="center"/>
              <w:rPr>
                <w:rFonts w:ascii="汉仪书宋一简" w:eastAsia="汉仪书宋一简" w:hAnsi="宋体" w:cs="宋体"/>
                <w:lang w:eastAsia="zh-CN" w:bidi="ar-SA"/>
              </w:rPr>
            </w:pPr>
            <w:r>
              <w:rPr>
                <w:rFonts w:ascii="汉仪书宋一简" w:eastAsia="汉仪书宋一简" w:hAnsi="宋体" w:cs="宋体" w:hint="eastAsia"/>
                <w:lang w:eastAsia="zh-CN" w:bidi="ar-SA"/>
              </w:rPr>
              <w:t>2</w:t>
            </w:r>
          </w:p>
        </w:tc>
      </w:tr>
      <w:tr w:rsidR="00692397" w14:paraId="5D001101" w14:textId="0DF02B58" w:rsidTr="008612C6">
        <w:trPr>
          <w:trHeight w:val="280"/>
          <w:jc w:val="center"/>
        </w:trPr>
        <w:tc>
          <w:tcPr>
            <w:tcW w:w="846" w:type="dxa"/>
            <w:tcBorders>
              <w:top w:val="nil"/>
              <w:left w:val="single" w:sz="4" w:space="0" w:color="auto"/>
              <w:bottom w:val="single" w:sz="4" w:space="0" w:color="auto"/>
              <w:right w:val="single" w:sz="4" w:space="0" w:color="auto"/>
            </w:tcBorders>
            <w:shd w:val="clear" w:color="auto" w:fill="auto"/>
            <w:vAlign w:val="center"/>
          </w:tcPr>
          <w:p w14:paraId="42F3DB78" w14:textId="77777777" w:rsidR="00692397" w:rsidRDefault="00692397" w:rsidP="006D44BC">
            <w:pPr>
              <w:widowControl/>
              <w:jc w:val="center"/>
              <w:rPr>
                <w:rFonts w:ascii="汉仪书宋一简" w:eastAsia="汉仪书宋一简" w:hAnsi="宋体" w:cs="宋体"/>
                <w:color w:val="auto"/>
                <w:lang w:eastAsia="zh-CN" w:bidi="ar-SA"/>
              </w:rPr>
            </w:pPr>
            <w:r>
              <w:rPr>
                <w:rFonts w:ascii="汉仪书宋一简" w:eastAsia="汉仪书宋一简" w:hAnsi="宋体" w:cs="宋体" w:hint="eastAsia"/>
                <w:color w:val="auto"/>
                <w:lang w:eastAsia="zh-CN" w:bidi="ar-SA"/>
              </w:rPr>
              <w:t>25</w:t>
            </w:r>
          </w:p>
        </w:tc>
        <w:tc>
          <w:tcPr>
            <w:tcW w:w="3544" w:type="dxa"/>
            <w:tcBorders>
              <w:top w:val="nil"/>
              <w:left w:val="nil"/>
              <w:bottom w:val="single" w:sz="4" w:space="0" w:color="auto"/>
              <w:right w:val="single" w:sz="4" w:space="0" w:color="auto"/>
            </w:tcBorders>
            <w:shd w:val="clear" w:color="auto" w:fill="auto"/>
            <w:vAlign w:val="center"/>
          </w:tcPr>
          <w:p w14:paraId="203754ED" w14:textId="77777777" w:rsidR="00692397" w:rsidRDefault="00692397" w:rsidP="006D44BC">
            <w:pPr>
              <w:widowControl/>
              <w:rPr>
                <w:rFonts w:ascii="汉仪书宋一简" w:eastAsia="汉仪书宋一简" w:hAnsi="宋体" w:cs="宋体"/>
                <w:color w:val="auto"/>
                <w:lang w:eastAsia="zh-CN" w:bidi="ar-SA"/>
              </w:rPr>
            </w:pPr>
            <w:r>
              <w:rPr>
                <w:rFonts w:ascii="汉仪书宋一简" w:eastAsia="汉仪书宋一简" w:hAnsi="宋体" w:cs="宋体" w:hint="eastAsia"/>
                <w:color w:val="auto"/>
                <w:lang w:eastAsia="zh-CN" w:bidi="ar-SA"/>
              </w:rPr>
              <w:t>临沂大学</w:t>
            </w:r>
          </w:p>
        </w:tc>
        <w:tc>
          <w:tcPr>
            <w:tcW w:w="968" w:type="dxa"/>
            <w:tcBorders>
              <w:top w:val="nil"/>
              <w:left w:val="nil"/>
              <w:bottom w:val="single" w:sz="4" w:space="0" w:color="auto"/>
              <w:right w:val="single" w:sz="4" w:space="0" w:color="auto"/>
            </w:tcBorders>
            <w:shd w:val="clear" w:color="auto" w:fill="auto"/>
            <w:vAlign w:val="center"/>
          </w:tcPr>
          <w:p w14:paraId="05C1C2C5" w14:textId="77777777" w:rsidR="00692397" w:rsidRDefault="00692397" w:rsidP="008612C6">
            <w:pPr>
              <w:widowControl/>
              <w:jc w:val="center"/>
              <w:rPr>
                <w:rFonts w:ascii="汉仪书宋一简" w:eastAsia="汉仪书宋一简" w:hAnsi="宋体" w:cs="宋体"/>
                <w:color w:val="auto"/>
                <w:lang w:eastAsia="zh-CN" w:bidi="ar-SA"/>
              </w:rPr>
            </w:pPr>
            <w:r>
              <w:rPr>
                <w:rFonts w:ascii="汉仪书宋一简" w:eastAsia="汉仪书宋一简" w:hAnsi="宋体" w:cs="宋体" w:hint="eastAsia"/>
                <w:color w:val="auto"/>
                <w:lang w:eastAsia="zh-CN" w:bidi="ar-SA"/>
              </w:rPr>
              <w:t>10452</w:t>
            </w:r>
          </w:p>
        </w:tc>
        <w:tc>
          <w:tcPr>
            <w:tcW w:w="1305" w:type="dxa"/>
            <w:tcBorders>
              <w:top w:val="nil"/>
              <w:left w:val="nil"/>
              <w:bottom w:val="single" w:sz="4" w:space="0" w:color="auto"/>
              <w:right w:val="single" w:sz="4" w:space="0" w:color="auto"/>
            </w:tcBorders>
            <w:shd w:val="clear" w:color="auto" w:fill="auto"/>
            <w:vAlign w:val="center"/>
          </w:tcPr>
          <w:p w14:paraId="7559BBA8" w14:textId="7E8E0853" w:rsidR="00692397" w:rsidRDefault="005A4A75" w:rsidP="006D44BC">
            <w:pPr>
              <w:widowControl/>
              <w:rPr>
                <w:rFonts w:ascii="汉仪书宋一简" w:eastAsia="汉仪书宋一简" w:hAnsi="宋体" w:cs="宋体"/>
                <w:color w:val="auto"/>
                <w:lang w:eastAsia="zh-CN" w:bidi="ar-SA"/>
              </w:rPr>
            </w:pPr>
            <w:r>
              <w:rPr>
                <w:rFonts w:ascii="汉仪书宋一简" w:eastAsia="汉仪书宋一简" w:hAnsi="宋体" w:cs="宋体" w:hint="eastAsia"/>
                <w:color w:val="auto"/>
                <w:lang w:eastAsia="zh-CN" w:bidi="ar-SA"/>
              </w:rPr>
              <w:t>普通本科</w:t>
            </w:r>
          </w:p>
        </w:tc>
        <w:tc>
          <w:tcPr>
            <w:tcW w:w="1134" w:type="dxa"/>
            <w:tcBorders>
              <w:top w:val="nil"/>
              <w:left w:val="single" w:sz="4" w:space="0" w:color="auto"/>
              <w:bottom w:val="single" w:sz="4" w:space="0" w:color="auto"/>
              <w:right w:val="single" w:sz="4" w:space="0" w:color="auto"/>
            </w:tcBorders>
            <w:shd w:val="clear" w:color="auto" w:fill="auto"/>
            <w:vAlign w:val="center"/>
          </w:tcPr>
          <w:p w14:paraId="0E810FCC" w14:textId="0AF7B67E" w:rsidR="00692397" w:rsidRPr="006D44BC" w:rsidRDefault="00692397" w:rsidP="00EE0F48">
            <w:pPr>
              <w:widowControl/>
              <w:jc w:val="center"/>
              <w:rPr>
                <w:rFonts w:ascii="汉仪书宋一简" w:eastAsia="汉仪书宋一简" w:hAnsi="宋体" w:cs="宋体"/>
                <w:color w:val="auto"/>
                <w:lang w:eastAsia="zh-CN" w:bidi="ar-SA"/>
              </w:rPr>
            </w:pPr>
            <w:r w:rsidRPr="006D44BC">
              <w:rPr>
                <w:rFonts w:ascii="汉仪书宋一简" w:eastAsia="汉仪书宋一简" w:hint="eastAsia"/>
              </w:rPr>
              <w:t>8</w:t>
            </w:r>
          </w:p>
        </w:tc>
        <w:tc>
          <w:tcPr>
            <w:tcW w:w="992" w:type="dxa"/>
            <w:tcBorders>
              <w:top w:val="nil"/>
              <w:left w:val="nil"/>
              <w:bottom w:val="single" w:sz="4" w:space="0" w:color="auto"/>
              <w:right w:val="single" w:sz="4" w:space="0" w:color="auto"/>
            </w:tcBorders>
            <w:shd w:val="clear" w:color="auto" w:fill="auto"/>
            <w:vAlign w:val="center"/>
          </w:tcPr>
          <w:p w14:paraId="0847D104" w14:textId="77777777" w:rsidR="00692397" w:rsidRDefault="00692397" w:rsidP="00EE0F48">
            <w:pPr>
              <w:widowControl/>
              <w:jc w:val="center"/>
              <w:rPr>
                <w:rFonts w:ascii="汉仪书宋一简" w:eastAsia="汉仪书宋一简" w:hAnsi="宋体" w:cs="宋体"/>
                <w:lang w:eastAsia="zh-CN" w:bidi="ar-SA"/>
              </w:rPr>
            </w:pPr>
            <w:r>
              <w:rPr>
                <w:rFonts w:ascii="汉仪书宋一简" w:eastAsia="汉仪书宋一简" w:hAnsi="宋体" w:cs="宋体" w:hint="eastAsia"/>
                <w:lang w:eastAsia="zh-CN" w:bidi="ar-SA"/>
              </w:rPr>
              <w:t>2</w:t>
            </w:r>
          </w:p>
        </w:tc>
      </w:tr>
      <w:tr w:rsidR="00692397" w14:paraId="064A7476" w14:textId="24AFDCBF" w:rsidTr="008612C6">
        <w:trPr>
          <w:trHeight w:val="280"/>
          <w:jc w:val="center"/>
        </w:trPr>
        <w:tc>
          <w:tcPr>
            <w:tcW w:w="846" w:type="dxa"/>
            <w:tcBorders>
              <w:top w:val="nil"/>
              <w:left w:val="single" w:sz="4" w:space="0" w:color="auto"/>
              <w:bottom w:val="single" w:sz="4" w:space="0" w:color="auto"/>
              <w:right w:val="single" w:sz="4" w:space="0" w:color="auto"/>
            </w:tcBorders>
            <w:shd w:val="clear" w:color="auto" w:fill="auto"/>
            <w:vAlign w:val="center"/>
          </w:tcPr>
          <w:p w14:paraId="669928A1" w14:textId="77777777" w:rsidR="00692397" w:rsidRDefault="00692397" w:rsidP="006D44BC">
            <w:pPr>
              <w:widowControl/>
              <w:jc w:val="center"/>
              <w:rPr>
                <w:rFonts w:ascii="汉仪书宋一简" w:eastAsia="汉仪书宋一简" w:hAnsi="宋体" w:cs="宋体"/>
                <w:color w:val="auto"/>
                <w:lang w:eastAsia="zh-CN" w:bidi="ar-SA"/>
              </w:rPr>
            </w:pPr>
            <w:r>
              <w:rPr>
                <w:rFonts w:ascii="汉仪书宋一简" w:eastAsia="汉仪书宋一简" w:hAnsi="宋体" w:cs="宋体" w:hint="eastAsia"/>
                <w:color w:val="auto"/>
                <w:lang w:eastAsia="zh-CN" w:bidi="ar-SA"/>
              </w:rPr>
              <w:t>26</w:t>
            </w:r>
          </w:p>
        </w:tc>
        <w:tc>
          <w:tcPr>
            <w:tcW w:w="3544" w:type="dxa"/>
            <w:tcBorders>
              <w:top w:val="nil"/>
              <w:left w:val="nil"/>
              <w:bottom w:val="single" w:sz="4" w:space="0" w:color="auto"/>
              <w:right w:val="single" w:sz="4" w:space="0" w:color="auto"/>
            </w:tcBorders>
            <w:shd w:val="clear" w:color="auto" w:fill="auto"/>
            <w:vAlign w:val="center"/>
          </w:tcPr>
          <w:p w14:paraId="1CB89D74" w14:textId="77777777" w:rsidR="00692397" w:rsidRDefault="00692397" w:rsidP="006D44BC">
            <w:pPr>
              <w:widowControl/>
              <w:rPr>
                <w:rFonts w:ascii="汉仪书宋一简" w:eastAsia="汉仪书宋一简" w:hAnsi="宋体" w:cs="宋体"/>
                <w:color w:val="auto"/>
                <w:lang w:eastAsia="zh-CN" w:bidi="ar-SA"/>
              </w:rPr>
            </w:pPr>
            <w:r>
              <w:rPr>
                <w:rFonts w:ascii="汉仪书宋一简" w:eastAsia="汉仪书宋一简" w:hAnsi="宋体" w:cs="宋体" w:hint="eastAsia"/>
                <w:color w:val="auto"/>
                <w:lang w:eastAsia="zh-CN" w:bidi="ar-SA"/>
              </w:rPr>
              <w:t>泰山学院</w:t>
            </w:r>
          </w:p>
        </w:tc>
        <w:tc>
          <w:tcPr>
            <w:tcW w:w="968" w:type="dxa"/>
            <w:tcBorders>
              <w:top w:val="nil"/>
              <w:left w:val="nil"/>
              <w:bottom w:val="single" w:sz="4" w:space="0" w:color="auto"/>
              <w:right w:val="single" w:sz="4" w:space="0" w:color="auto"/>
            </w:tcBorders>
            <w:shd w:val="clear" w:color="auto" w:fill="auto"/>
            <w:vAlign w:val="center"/>
          </w:tcPr>
          <w:p w14:paraId="717D335E" w14:textId="77777777" w:rsidR="00692397" w:rsidRDefault="00692397" w:rsidP="008612C6">
            <w:pPr>
              <w:widowControl/>
              <w:jc w:val="center"/>
              <w:rPr>
                <w:rFonts w:ascii="汉仪书宋一简" w:eastAsia="汉仪书宋一简" w:hAnsi="宋体" w:cs="宋体"/>
                <w:color w:val="auto"/>
                <w:lang w:eastAsia="zh-CN" w:bidi="ar-SA"/>
              </w:rPr>
            </w:pPr>
            <w:r>
              <w:rPr>
                <w:rFonts w:ascii="汉仪书宋一简" w:eastAsia="汉仪书宋一简" w:hAnsi="宋体" w:cs="宋体" w:hint="eastAsia"/>
                <w:color w:val="auto"/>
                <w:lang w:eastAsia="zh-CN" w:bidi="ar-SA"/>
              </w:rPr>
              <w:t>10453</w:t>
            </w:r>
          </w:p>
        </w:tc>
        <w:tc>
          <w:tcPr>
            <w:tcW w:w="1305" w:type="dxa"/>
            <w:tcBorders>
              <w:top w:val="nil"/>
              <w:left w:val="nil"/>
              <w:bottom w:val="single" w:sz="4" w:space="0" w:color="auto"/>
              <w:right w:val="single" w:sz="4" w:space="0" w:color="auto"/>
            </w:tcBorders>
            <w:shd w:val="clear" w:color="auto" w:fill="auto"/>
            <w:vAlign w:val="center"/>
          </w:tcPr>
          <w:p w14:paraId="6B28A13F" w14:textId="69CF1F1D" w:rsidR="00692397" w:rsidRDefault="005A4A75" w:rsidP="006D44BC">
            <w:pPr>
              <w:widowControl/>
              <w:rPr>
                <w:rFonts w:ascii="汉仪书宋一简" w:eastAsia="汉仪书宋一简" w:hAnsi="宋体" w:cs="宋体"/>
                <w:color w:val="auto"/>
                <w:lang w:eastAsia="zh-CN" w:bidi="ar-SA"/>
              </w:rPr>
            </w:pPr>
            <w:r>
              <w:rPr>
                <w:rFonts w:ascii="汉仪书宋一简" w:eastAsia="汉仪书宋一简" w:hAnsi="宋体" w:cs="宋体" w:hint="eastAsia"/>
                <w:color w:val="auto"/>
                <w:lang w:eastAsia="zh-CN" w:bidi="ar-SA"/>
              </w:rPr>
              <w:t>普通本科</w:t>
            </w:r>
          </w:p>
        </w:tc>
        <w:tc>
          <w:tcPr>
            <w:tcW w:w="1134" w:type="dxa"/>
            <w:tcBorders>
              <w:top w:val="nil"/>
              <w:left w:val="single" w:sz="4" w:space="0" w:color="auto"/>
              <w:bottom w:val="single" w:sz="4" w:space="0" w:color="auto"/>
              <w:right w:val="single" w:sz="4" w:space="0" w:color="auto"/>
            </w:tcBorders>
            <w:shd w:val="clear" w:color="auto" w:fill="auto"/>
            <w:vAlign w:val="center"/>
          </w:tcPr>
          <w:p w14:paraId="10BED0B8" w14:textId="5C20ABC1" w:rsidR="00692397" w:rsidRPr="006D44BC" w:rsidRDefault="00692397" w:rsidP="00EE0F48">
            <w:pPr>
              <w:widowControl/>
              <w:jc w:val="center"/>
              <w:rPr>
                <w:rFonts w:ascii="汉仪书宋一简" w:eastAsia="汉仪书宋一简" w:hAnsi="宋体" w:cs="宋体"/>
                <w:color w:val="auto"/>
                <w:lang w:eastAsia="zh-CN" w:bidi="ar-SA"/>
              </w:rPr>
            </w:pPr>
            <w:r w:rsidRPr="006D44BC">
              <w:rPr>
                <w:rFonts w:ascii="汉仪书宋一简" w:eastAsia="汉仪书宋一简" w:hint="eastAsia"/>
              </w:rPr>
              <w:t>2</w:t>
            </w:r>
          </w:p>
        </w:tc>
        <w:tc>
          <w:tcPr>
            <w:tcW w:w="992" w:type="dxa"/>
            <w:tcBorders>
              <w:top w:val="nil"/>
              <w:left w:val="nil"/>
              <w:bottom w:val="single" w:sz="4" w:space="0" w:color="auto"/>
              <w:right w:val="single" w:sz="4" w:space="0" w:color="auto"/>
            </w:tcBorders>
            <w:shd w:val="clear" w:color="auto" w:fill="auto"/>
            <w:vAlign w:val="center"/>
          </w:tcPr>
          <w:p w14:paraId="0359ECCD" w14:textId="77777777" w:rsidR="00692397" w:rsidRDefault="00692397" w:rsidP="00EE0F48">
            <w:pPr>
              <w:widowControl/>
              <w:jc w:val="center"/>
              <w:rPr>
                <w:rFonts w:ascii="汉仪书宋一简" w:eastAsia="汉仪书宋一简" w:hAnsi="宋体" w:cs="宋体"/>
                <w:lang w:eastAsia="zh-CN" w:bidi="ar-SA"/>
              </w:rPr>
            </w:pPr>
          </w:p>
        </w:tc>
      </w:tr>
      <w:tr w:rsidR="00692397" w14:paraId="1A2E9939" w14:textId="6779E0CD" w:rsidTr="008612C6">
        <w:trPr>
          <w:trHeight w:val="280"/>
          <w:jc w:val="center"/>
        </w:trPr>
        <w:tc>
          <w:tcPr>
            <w:tcW w:w="846" w:type="dxa"/>
            <w:tcBorders>
              <w:top w:val="nil"/>
              <w:left w:val="single" w:sz="4" w:space="0" w:color="auto"/>
              <w:bottom w:val="single" w:sz="4" w:space="0" w:color="auto"/>
              <w:right w:val="single" w:sz="4" w:space="0" w:color="auto"/>
            </w:tcBorders>
            <w:shd w:val="clear" w:color="auto" w:fill="auto"/>
            <w:vAlign w:val="center"/>
          </w:tcPr>
          <w:p w14:paraId="71627807" w14:textId="77777777" w:rsidR="00692397" w:rsidRDefault="00692397" w:rsidP="006D44BC">
            <w:pPr>
              <w:widowControl/>
              <w:jc w:val="center"/>
              <w:rPr>
                <w:rFonts w:ascii="汉仪书宋一简" w:eastAsia="汉仪书宋一简" w:hAnsi="宋体" w:cs="宋体"/>
                <w:color w:val="auto"/>
                <w:lang w:eastAsia="zh-CN" w:bidi="ar-SA"/>
              </w:rPr>
            </w:pPr>
            <w:r>
              <w:rPr>
                <w:rFonts w:ascii="汉仪书宋一简" w:eastAsia="汉仪书宋一简" w:hAnsi="宋体" w:cs="宋体" w:hint="eastAsia"/>
                <w:color w:val="auto"/>
                <w:lang w:eastAsia="zh-CN" w:bidi="ar-SA"/>
              </w:rPr>
              <w:t>27</w:t>
            </w:r>
          </w:p>
        </w:tc>
        <w:tc>
          <w:tcPr>
            <w:tcW w:w="3544" w:type="dxa"/>
            <w:tcBorders>
              <w:top w:val="nil"/>
              <w:left w:val="nil"/>
              <w:bottom w:val="single" w:sz="4" w:space="0" w:color="auto"/>
              <w:right w:val="single" w:sz="4" w:space="0" w:color="auto"/>
            </w:tcBorders>
            <w:shd w:val="clear" w:color="auto" w:fill="auto"/>
            <w:vAlign w:val="center"/>
          </w:tcPr>
          <w:p w14:paraId="69A3A857" w14:textId="77777777" w:rsidR="00692397" w:rsidRDefault="00692397" w:rsidP="006D44BC">
            <w:pPr>
              <w:widowControl/>
              <w:rPr>
                <w:rFonts w:ascii="汉仪书宋一简" w:eastAsia="汉仪书宋一简" w:hAnsi="宋体" w:cs="宋体"/>
                <w:color w:val="auto"/>
                <w:lang w:eastAsia="zh-CN" w:bidi="ar-SA"/>
              </w:rPr>
            </w:pPr>
            <w:r>
              <w:rPr>
                <w:rFonts w:ascii="汉仪书宋一简" w:eastAsia="汉仪书宋一简" w:hAnsi="宋体" w:cs="宋体" w:hint="eastAsia"/>
                <w:color w:val="auto"/>
                <w:lang w:eastAsia="zh-CN" w:bidi="ar-SA"/>
              </w:rPr>
              <w:t>济宁学院</w:t>
            </w:r>
          </w:p>
        </w:tc>
        <w:tc>
          <w:tcPr>
            <w:tcW w:w="968" w:type="dxa"/>
            <w:tcBorders>
              <w:top w:val="nil"/>
              <w:left w:val="nil"/>
              <w:bottom w:val="single" w:sz="4" w:space="0" w:color="auto"/>
              <w:right w:val="single" w:sz="4" w:space="0" w:color="auto"/>
            </w:tcBorders>
            <w:shd w:val="clear" w:color="auto" w:fill="auto"/>
            <w:vAlign w:val="center"/>
          </w:tcPr>
          <w:p w14:paraId="467DFEED" w14:textId="77777777" w:rsidR="00692397" w:rsidRDefault="00692397" w:rsidP="008612C6">
            <w:pPr>
              <w:widowControl/>
              <w:jc w:val="center"/>
              <w:rPr>
                <w:rFonts w:ascii="汉仪书宋一简" w:eastAsia="汉仪书宋一简" w:hAnsi="宋体" w:cs="宋体"/>
                <w:color w:val="auto"/>
                <w:lang w:eastAsia="zh-CN" w:bidi="ar-SA"/>
              </w:rPr>
            </w:pPr>
            <w:r>
              <w:rPr>
                <w:rFonts w:ascii="汉仪书宋一简" w:eastAsia="汉仪书宋一简" w:hAnsi="宋体" w:cs="宋体" w:hint="eastAsia"/>
                <w:color w:val="auto"/>
                <w:lang w:eastAsia="zh-CN" w:bidi="ar-SA"/>
              </w:rPr>
              <w:t>10454</w:t>
            </w:r>
          </w:p>
        </w:tc>
        <w:tc>
          <w:tcPr>
            <w:tcW w:w="1305" w:type="dxa"/>
            <w:tcBorders>
              <w:top w:val="nil"/>
              <w:left w:val="nil"/>
              <w:bottom w:val="single" w:sz="4" w:space="0" w:color="auto"/>
              <w:right w:val="single" w:sz="4" w:space="0" w:color="auto"/>
            </w:tcBorders>
            <w:shd w:val="clear" w:color="auto" w:fill="auto"/>
            <w:vAlign w:val="center"/>
          </w:tcPr>
          <w:p w14:paraId="6AA9A475" w14:textId="1F25B492" w:rsidR="00692397" w:rsidRDefault="005A4A75" w:rsidP="006D44BC">
            <w:pPr>
              <w:widowControl/>
              <w:rPr>
                <w:rFonts w:ascii="汉仪书宋一简" w:eastAsia="汉仪书宋一简" w:hAnsi="宋体" w:cs="宋体"/>
                <w:color w:val="auto"/>
                <w:lang w:eastAsia="zh-CN" w:bidi="ar-SA"/>
              </w:rPr>
            </w:pPr>
            <w:r>
              <w:rPr>
                <w:rFonts w:ascii="汉仪书宋一简" w:eastAsia="汉仪书宋一简" w:hAnsi="宋体" w:cs="宋体" w:hint="eastAsia"/>
                <w:color w:val="auto"/>
                <w:lang w:eastAsia="zh-CN" w:bidi="ar-SA"/>
              </w:rPr>
              <w:t>普通本科</w:t>
            </w:r>
          </w:p>
        </w:tc>
        <w:tc>
          <w:tcPr>
            <w:tcW w:w="1134" w:type="dxa"/>
            <w:tcBorders>
              <w:top w:val="nil"/>
              <w:left w:val="single" w:sz="4" w:space="0" w:color="auto"/>
              <w:bottom w:val="single" w:sz="4" w:space="0" w:color="auto"/>
              <w:right w:val="single" w:sz="4" w:space="0" w:color="auto"/>
            </w:tcBorders>
            <w:shd w:val="clear" w:color="auto" w:fill="auto"/>
            <w:vAlign w:val="center"/>
          </w:tcPr>
          <w:p w14:paraId="09171EF5" w14:textId="6C69FCDA" w:rsidR="00692397" w:rsidRPr="006D44BC" w:rsidRDefault="00692397" w:rsidP="00EE0F48">
            <w:pPr>
              <w:widowControl/>
              <w:jc w:val="center"/>
              <w:rPr>
                <w:rFonts w:ascii="汉仪书宋一简" w:eastAsia="汉仪书宋一简" w:hAnsi="宋体" w:cs="宋体"/>
                <w:color w:val="auto"/>
                <w:lang w:eastAsia="zh-CN" w:bidi="ar-SA"/>
              </w:rPr>
            </w:pPr>
            <w:r w:rsidRPr="006D44BC">
              <w:rPr>
                <w:rFonts w:ascii="汉仪书宋一简" w:eastAsia="汉仪书宋一简" w:hint="eastAsia"/>
              </w:rPr>
              <w:t>1</w:t>
            </w:r>
          </w:p>
        </w:tc>
        <w:tc>
          <w:tcPr>
            <w:tcW w:w="992" w:type="dxa"/>
            <w:tcBorders>
              <w:top w:val="nil"/>
              <w:left w:val="nil"/>
              <w:bottom w:val="single" w:sz="4" w:space="0" w:color="auto"/>
              <w:right w:val="single" w:sz="4" w:space="0" w:color="auto"/>
            </w:tcBorders>
            <w:shd w:val="clear" w:color="auto" w:fill="auto"/>
            <w:vAlign w:val="center"/>
          </w:tcPr>
          <w:p w14:paraId="570B598B" w14:textId="77777777" w:rsidR="00692397" w:rsidRDefault="00692397" w:rsidP="00EE0F48">
            <w:pPr>
              <w:widowControl/>
              <w:jc w:val="center"/>
              <w:rPr>
                <w:rFonts w:ascii="汉仪书宋一简" w:eastAsia="汉仪书宋一简" w:hAnsi="宋体" w:cs="宋体"/>
                <w:lang w:eastAsia="zh-CN" w:bidi="ar-SA"/>
              </w:rPr>
            </w:pPr>
          </w:p>
        </w:tc>
      </w:tr>
      <w:tr w:rsidR="00692397" w14:paraId="0AF92008" w14:textId="4F7AE141" w:rsidTr="008612C6">
        <w:trPr>
          <w:trHeight w:val="280"/>
          <w:jc w:val="center"/>
        </w:trPr>
        <w:tc>
          <w:tcPr>
            <w:tcW w:w="846" w:type="dxa"/>
            <w:tcBorders>
              <w:top w:val="nil"/>
              <w:left w:val="single" w:sz="4" w:space="0" w:color="auto"/>
              <w:bottom w:val="single" w:sz="4" w:space="0" w:color="auto"/>
              <w:right w:val="single" w:sz="4" w:space="0" w:color="auto"/>
            </w:tcBorders>
            <w:shd w:val="clear" w:color="auto" w:fill="auto"/>
            <w:vAlign w:val="center"/>
          </w:tcPr>
          <w:p w14:paraId="08B8CE8A" w14:textId="77777777" w:rsidR="00692397" w:rsidRDefault="00692397" w:rsidP="006D44BC">
            <w:pPr>
              <w:widowControl/>
              <w:jc w:val="center"/>
              <w:rPr>
                <w:rFonts w:ascii="汉仪书宋一简" w:eastAsia="汉仪书宋一简" w:hAnsi="宋体" w:cs="宋体"/>
                <w:color w:val="auto"/>
                <w:lang w:eastAsia="zh-CN" w:bidi="ar-SA"/>
              </w:rPr>
            </w:pPr>
            <w:r>
              <w:rPr>
                <w:rFonts w:ascii="汉仪书宋一简" w:eastAsia="汉仪书宋一简" w:hAnsi="宋体" w:cs="宋体" w:hint="eastAsia"/>
                <w:color w:val="auto"/>
                <w:lang w:eastAsia="zh-CN" w:bidi="ar-SA"/>
              </w:rPr>
              <w:t>28</w:t>
            </w:r>
          </w:p>
        </w:tc>
        <w:tc>
          <w:tcPr>
            <w:tcW w:w="3544" w:type="dxa"/>
            <w:tcBorders>
              <w:top w:val="nil"/>
              <w:left w:val="nil"/>
              <w:bottom w:val="single" w:sz="4" w:space="0" w:color="auto"/>
              <w:right w:val="single" w:sz="4" w:space="0" w:color="auto"/>
            </w:tcBorders>
            <w:shd w:val="clear" w:color="auto" w:fill="auto"/>
            <w:vAlign w:val="center"/>
          </w:tcPr>
          <w:p w14:paraId="34D84BC4" w14:textId="77777777" w:rsidR="00692397" w:rsidRDefault="00692397" w:rsidP="006D44BC">
            <w:pPr>
              <w:widowControl/>
              <w:rPr>
                <w:rFonts w:ascii="汉仪书宋一简" w:eastAsia="汉仪书宋一简" w:hAnsi="宋体" w:cs="宋体"/>
                <w:color w:val="auto"/>
                <w:lang w:eastAsia="zh-CN" w:bidi="ar-SA"/>
              </w:rPr>
            </w:pPr>
            <w:r>
              <w:rPr>
                <w:rFonts w:ascii="汉仪书宋一简" w:eastAsia="汉仪书宋一简" w:hAnsi="宋体" w:cs="宋体" w:hint="eastAsia"/>
                <w:color w:val="auto"/>
                <w:lang w:eastAsia="zh-CN" w:bidi="ar-SA"/>
              </w:rPr>
              <w:t>菏泽学院</w:t>
            </w:r>
          </w:p>
        </w:tc>
        <w:tc>
          <w:tcPr>
            <w:tcW w:w="968" w:type="dxa"/>
            <w:tcBorders>
              <w:top w:val="nil"/>
              <w:left w:val="nil"/>
              <w:bottom w:val="single" w:sz="4" w:space="0" w:color="auto"/>
              <w:right w:val="single" w:sz="4" w:space="0" w:color="auto"/>
            </w:tcBorders>
            <w:shd w:val="clear" w:color="auto" w:fill="auto"/>
            <w:vAlign w:val="center"/>
          </w:tcPr>
          <w:p w14:paraId="68DF6A8E" w14:textId="77777777" w:rsidR="00692397" w:rsidRDefault="00692397" w:rsidP="008612C6">
            <w:pPr>
              <w:widowControl/>
              <w:jc w:val="center"/>
              <w:rPr>
                <w:rFonts w:ascii="汉仪书宋一简" w:eastAsia="汉仪书宋一简" w:hAnsi="宋体" w:cs="宋体"/>
                <w:color w:val="auto"/>
                <w:lang w:eastAsia="zh-CN" w:bidi="ar-SA"/>
              </w:rPr>
            </w:pPr>
            <w:r>
              <w:rPr>
                <w:rFonts w:ascii="汉仪书宋一简" w:eastAsia="汉仪书宋一简" w:hAnsi="宋体" w:cs="宋体" w:hint="eastAsia"/>
                <w:color w:val="auto"/>
                <w:lang w:eastAsia="zh-CN" w:bidi="ar-SA"/>
              </w:rPr>
              <w:t>10455</w:t>
            </w:r>
          </w:p>
        </w:tc>
        <w:tc>
          <w:tcPr>
            <w:tcW w:w="1305" w:type="dxa"/>
            <w:tcBorders>
              <w:top w:val="nil"/>
              <w:left w:val="nil"/>
              <w:bottom w:val="single" w:sz="4" w:space="0" w:color="auto"/>
              <w:right w:val="single" w:sz="4" w:space="0" w:color="auto"/>
            </w:tcBorders>
            <w:shd w:val="clear" w:color="auto" w:fill="auto"/>
            <w:vAlign w:val="center"/>
          </w:tcPr>
          <w:p w14:paraId="5E07A6F2" w14:textId="32936A2F" w:rsidR="00692397" w:rsidRDefault="005A4A75" w:rsidP="006D44BC">
            <w:pPr>
              <w:widowControl/>
              <w:rPr>
                <w:rFonts w:ascii="汉仪书宋一简" w:eastAsia="汉仪书宋一简" w:hAnsi="宋体" w:cs="宋体"/>
                <w:color w:val="auto"/>
                <w:lang w:eastAsia="zh-CN" w:bidi="ar-SA"/>
              </w:rPr>
            </w:pPr>
            <w:r>
              <w:rPr>
                <w:rFonts w:ascii="汉仪书宋一简" w:eastAsia="汉仪书宋一简" w:hAnsi="宋体" w:cs="宋体" w:hint="eastAsia"/>
                <w:color w:val="auto"/>
                <w:lang w:eastAsia="zh-CN" w:bidi="ar-SA"/>
              </w:rPr>
              <w:t>普通本科</w:t>
            </w:r>
          </w:p>
        </w:tc>
        <w:tc>
          <w:tcPr>
            <w:tcW w:w="1134" w:type="dxa"/>
            <w:tcBorders>
              <w:top w:val="nil"/>
              <w:left w:val="single" w:sz="4" w:space="0" w:color="auto"/>
              <w:bottom w:val="single" w:sz="4" w:space="0" w:color="auto"/>
              <w:right w:val="single" w:sz="4" w:space="0" w:color="auto"/>
            </w:tcBorders>
            <w:shd w:val="clear" w:color="auto" w:fill="auto"/>
            <w:vAlign w:val="center"/>
          </w:tcPr>
          <w:p w14:paraId="669C7830" w14:textId="39162D0F" w:rsidR="00692397" w:rsidRPr="006D44BC" w:rsidRDefault="00692397" w:rsidP="00EE0F48">
            <w:pPr>
              <w:widowControl/>
              <w:jc w:val="center"/>
              <w:rPr>
                <w:rFonts w:ascii="汉仪书宋一简" w:eastAsia="汉仪书宋一简" w:hAnsi="宋体" w:cs="宋体"/>
                <w:color w:val="auto"/>
                <w:lang w:eastAsia="zh-CN" w:bidi="ar-SA"/>
              </w:rPr>
            </w:pPr>
            <w:r w:rsidRPr="006D44BC">
              <w:rPr>
                <w:rFonts w:ascii="汉仪书宋一简" w:eastAsia="汉仪书宋一简" w:hint="eastAsia"/>
              </w:rPr>
              <w:t>3</w:t>
            </w:r>
          </w:p>
        </w:tc>
        <w:tc>
          <w:tcPr>
            <w:tcW w:w="992" w:type="dxa"/>
            <w:tcBorders>
              <w:top w:val="nil"/>
              <w:left w:val="nil"/>
              <w:bottom w:val="single" w:sz="4" w:space="0" w:color="auto"/>
              <w:right w:val="single" w:sz="4" w:space="0" w:color="auto"/>
            </w:tcBorders>
            <w:shd w:val="clear" w:color="auto" w:fill="auto"/>
            <w:vAlign w:val="center"/>
          </w:tcPr>
          <w:p w14:paraId="1BBBC752" w14:textId="77777777" w:rsidR="00692397" w:rsidRDefault="00692397" w:rsidP="00EE0F48">
            <w:pPr>
              <w:widowControl/>
              <w:jc w:val="center"/>
              <w:rPr>
                <w:rFonts w:ascii="汉仪书宋一简" w:eastAsia="汉仪书宋一简" w:hAnsi="宋体" w:cs="宋体"/>
                <w:lang w:eastAsia="zh-CN" w:bidi="ar-SA"/>
              </w:rPr>
            </w:pPr>
          </w:p>
        </w:tc>
      </w:tr>
      <w:tr w:rsidR="00692397" w14:paraId="16658F11" w14:textId="4AC7DE26" w:rsidTr="008612C6">
        <w:trPr>
          <w:trHeight w:val="280"/>
          <w:jc w:val="center"/>
        </w:trPr>
        <w:tc>
          <w:tcPr>
            <w:tcW w:w="846" w:type="dxa"/>
            <w:tcBorders>
              <w:top w:val="nil"/>
              <w:left w:val="single" w:sz="4" w:space="0" w:color="auto"/>
              <w:bottom w:val="single" w:sz="4" w:space="0" w:color="auto"/>
              <w:right w:val="single" w:sz="4" w:space="0" w:color="auto"/>
            </w:tcBorders>
            <w:shd w:val="clear" w:color="auto" w:fill="auto"/>
            <w:vAlign w:val="center"/>
          </w:tcPr>
          <w:p w14:paraId="124E9585" w14:textId="77777777" w:rsidR="00692397" w:rsidRDefault="00692397" w:rsidP="006D44BC">
            <w:pPr>
              <w:widowControl/>
              <w:jc w:val="center"/>
              <w:rPr>
                <w:rFonts w:ascii="汉仪书宋一简" w:eastAsia="汉仪书宋一简" w:hAnsi="宋体" w:cs="宋体"/>
                <w:color w:val="auto"/>
                <w:lang w:eastAsia="zh-CN" w:bidi="ar-SA"/>
              </w:rPr>
            </w:pPr>
            <w:r>
              <w:rPr>
                <w:rFonts w:ascii="汉仪书宋一简" w:eastAsia="汉仪书宋一简" w:hAnsi="宋体" w:cs="宋体" w:hint="eastAsia"/>
                <w:color w:val="auto"/>
                <w:lang w:eastAsia="zh-CN" w:bidi="ar-SA"/>
              </w:rPr>
              <w:t>29</w:t>
            </w:r>
          </w:p>
        </w:tc>
        <w:tc>
          <w:tcPr>
            <w:tcW w:w="3544" w:type="dxa"/>
            <w:tcBorders>
              <w:top w:val="nil"/>
              <w:left w:val="nil"/>
              <w:bottom w:val="single" w:sz="4" w:space="0" w:color="auto"/>
              <w:right w:val="single" w:sz="4" w:space="0" w:color="auto"/>
            </w:tcBorders>
            <w:shd w:val="clear" w:color="auto" w:fill="auto"/>
            <w:vAlign w:val="center"/>
          </w:tcPr>
          <w:p w14:paraId="6BCAD526" w14:textId="77777777" w:rsidR="00692397" w:rsidRDefault="00692397" w:rsidP="006D44BC">
            <w:pPr>
              <w:widowControl/>
              <w:rPr>
                <w:rFonts w:ascii="汉仪书宋一简" w:eastAsia="汉仪书宋一简" w:hAnsi="宋体" w:cs="宋体"/>
                <w:color w:val="auto"/>
                <w:lang w:eastAsia="zh-CN" w:bidi="ar-SA"/>
              </w:rPr>
            </w:pPr>
            <w:r>
              <w:rPr>
                <w:rFonts w:ascii="汉仪书宋一简" w:eastAsia="汉仪书宋一简" w:hAnsi="宋体" w:cs="宋体" w:hint="eastAsia"/>
                <w:color w:val="auto"/>
                <w:lang w:eastAsia="zh-CN" w:bidi="ar-SA"/>
              </w:rPr>
              <w:t>山东财经大学</w:t>
            </w:r>
          </w:p>
        </w:tc>
        <w:tc>
          <w:tcPr>
            <w:tcW w:w="968" w:type="dxa"/>
            <w:tcBorders>
              <w:top w:val="nil"/>
              <w:left w:val="nil"/>
              <w:bottom w:val="single" w:sz="4" w:space="0" w:color="auto"/>
              <w:right w:val="single" w:sz="4" w:space="0" w:color="auto"/>
            </w:tcBorders>
            <w:shd w:val="clear" w:color="auto" w:fill="auto"/>
            <w:vAlign w:val="center"/>
          </w:tcPr>
          <w:p w14:paraId="5F5FF7BB" w14:textId="77777777" w:rsidR="00692397" w:rsidRDefault="00692397" w:rsidP="008612C6">
            <w:pPr>
              <w:widowControl/>
              <w:jc w:val="center"/>
              <w:rPr>
                <w:rFonts w:ascii="汉仪书宋一简" w:eastAsia="汉仪书宋一简" w:hAnsi="宋体" w:cs="宋体"/>
                <w:color w:val="auto"/>
                <w:lang w:eastAsia="zh-CN" w:bidi="ar-SA"/>
              </w:rPr>
            </w:pPr>
            <w:r>
              <w:rPr>
                <w:rFonts w:ascii="汉仪书宋一简" w:eastAsia="汉仪书宋一简" w:hAnsi="宋体" w:cs="宋体" w:hint="eastAsia"/>
                <w:color w:val="auto"/>
                <w:lang w:eastAsia="zh-CN" w:bidi="ar-SA"/>
              </w:rPr>
              <w:t>10456</w:t>
            </w:r>
          </w:p>
        </w:tc>
        <w:tc>
          <w:tcPr>
            <w:tcW w:w="1305" w:type="dxa"/>
            <w:tcBorders>
              <w:top w:val="nil"/>
              <w:left w:val="nil"/>
              <w:bottom w:val="single" w:sz="4" w:space="0" w:color="auto"/>
              <w:right w:val="single" w:sz="4" w:space="0" w:color="auto"/>
            </w:tcBorders>
            <w:shd w:val="clear" w:color="auto" w:fill="auto"/>
            <w:vAlign w:val="center"/>
          </w:tcPr>
          <w:p w14:paraId="7FAFB48B" w14:textId="01CCC407" w:rsidR="00692397" w:rsidRDefault="005A4A75" w:rsidP="006D44BC">
            <w:pPr>
              <w:widowControl/>
              <w:rPr>
                <w:rFonts w:ascii="汉仪书宋一简" w:eastAsia="汉仪书宋一简" w:hAnsi="宋体" w:cs="宋体"/>
                <w:color w:val="auto"/>
                <w:lang w:eastAsia="zh-CN" w:bidi="ar-SA"/>
              </w:rPr>
            </w:pPr>
            <w:r>
              <w:rPr>
                <w:rFonts w:ascii="汉仪书宋一简" w:eastAsia="汉仪书宋一简" w:hAnsi="宋体" w:cs="宋体" w:hint="eastAsia"/>
                <w:color w:val="auto"/>
                <w:lang w:eastAsia="zh-CN" w:bidi="ar-SA"/>
              </w:rPr>
              <w:t>普通本科</w:t>
            </w:r>
          </w:p>
        </w:tc>
        <w:tc>
          <w:tcPr>
            <w:tcW w:w="1134" w:type="dxa"/>
            <w:tcBorders>
              <w:top w:val="nil"/>
              <w:left w:val="single" w:sz="4" w:space="0" w:color="auto"/>
              <w:bottom w:val="single" w:sz="4" w:space="0" w:color="auto"/>
              <w:right w:val="single" w:sz="4" w:space="0" w:color="auto"/>
            </w:tcBorders>
            <w:shd w:val="clear" w:color="auto" w:fill="auto"/>
            <w:vAlign w:val="center"/>
          </w:tcPr>
          <w:p w14:paraId="12AE431E" w14:textId="22CB67A7" w:rsidR="00692397" w:rsidRPr="006D44BC" w:rsidRDefault="00692397" w:rsidP="00EE0F48">
            <w:pPr>
              <w:widowControl/>
              <w:jc w:val="center"/>
              <w:rPr>
                <w:rFonts w:ascii="汉仪书宋一简" w:eastAsia="汉仪书宋一简" w:hAnsi="宋体" w:cs="宋体"/>
                <w:color w:val="auto"/>
                <w:lang w:eastAsia="zh-CN" w:bidi="ar-SA"/>
              </w:rPr>
            </w:pPr>
            <w:r w:rsidRPr="006D44BC">
              <w:rPr>
                <w:rFonts w:ascii="汉仪书宋一简" w:eastAsia="汉仪书宋一简" w:hint="eastAsia"/>
              </w:rPr>
              <w:t>9</w:t>
            </w:r>
          </w:p>
        </w:tc>
        <w:tc>
          <w:tcPr>
            <w:tcW w:w="992" w:type="dxa"/>
            <w:tcBorders>
              <w:top w:val="nil"/>
              <w:left w:val="nil"/>
              <w:bottom w:val="single" w:sz="4" w:space="0" w:color="auto"/>
              <w:right w:val="single" w:sz="4" w:space="0" w:color="auto"/>
            </w:tcBorders>
            <w:shd w:val="clear" w:color="auto" w:fill="auto"/>
            <w:vAlign w:val="center"/>
          </w:tcPr>
          <w:p w14:paraId="42518ADF" w14:textId="77777777" w:rsidR="00692397" w:rsidRDefault="00692397" w:rsidP="00EE0F48">
            <w:pPr>
              <w:widowControl/>
              <w:jc w:val="center"/>
              <w:rPr>
                <w:rFonts w:ascii="汉仪书宋一简" w:eastAsia="汉仪书宋一简" w:hAnsi="宋体" w:cs="宋体"/>
                <w:lang w:eastAsia="zh-CN" w:bidi="ar-SA"/>
              </w:rPr>
            </w:pPr>
            <w:r>
              <w:rPr>
                <w:rFonts w:ascii="汉仪书宋一简" w:eastAsia="汉仪书宋一简" w:hAnsi="宋体" w:cs="宋体" w:hint="eastAsia"/>
                <w:lang w:eastAsia="zh-CN" w:bidi="ar-SA"/>
              </w:rPr>
              <w:t>3</w:t>
            </w:r>
          </w:p>
        </w:tc>
      </w:tr>
      <w:tr w:rsidR="00692397" w14:paraId="43BF6613" w14:textId="1ACA27EF" w:rsidTr="008612C6">
        <w:trPr>
          <w:trHeight w:val="280"/>
          <w:jc w:val="center"/>
        </w:trPr>
        <w:tc>
          <w:tcPr>
            <w:tcW w:w="846" w:type="dxa"/>
            <w:tcBorders>
              <w:top w:val="nil"/>
              <w:left w:val="single" w:sz="4" w:space="0" w:color="auto"/>
              <w:bottom w:val="single" w:sz="4" w:space="0" w:color="auto"/>
              <w:right w:val="single" w:sz="4" w:space="0" w:color="auto"/>
            </w:tcBorders>
            <w:shd w:val="clear" w:color="auto" w:fill="auto"/>
            <w:vAlign w:val="center"/>
          </w:tcPr>
          <w:p w14:paraId="512E2E88" w14:textId="77777777" w:rsidR="00692397" w:rsidRDefault="00692397" w:rsidP="006D44BC">
            <w:pPr>
              <w:widowControl/>
              <w:jc w:val="center"/>
              <w:rPr>
                <w:rFonts w:ascii="汉仪书宋一简" w:eastAsia="汉仪书宋一简" w:hAnsi="宋体" w:cs="宋体"/>
                <w:color w:val="auto"/>
                <w:lang w:eastAsia="zh-CN" w:bidi="ar-SA"/>
              </w:rPr>
            </w:pPr>
            <w:r>
              <w:rPr>
                <w:rFonts w:ascii="汉仪书宋一简" w:eastAsia="汉仪书宋一简" w:hAnsi="宋体" w:cs="宋体" w:hint="eastAsia"/>
                <w:color w:val="auto"/>
                <w:lang w:eastAsia="zh-CN" w:bidi="ar-SA"/>
              </w:rPr>
              <w:t>30</w:t>
            </w:r>
          </w:p>
        </w:tc>
        <w:tc>
          <w:tcPr>
            <w:tcW w:w="3544" w:type="dxa"/>
            <w:tcBorders>
              <w:top w:val="nil"/>
              <w:left w:val="nil"/>
              <w:bottom w:val="single" w:sz="4" w:space="0" w:color="auto"/>
              <w:right w:val="single" w:sz="4" w:space="0" w:color="auto"/>
            </w:tcBorders>
            <w:shd w:val="clear" w:color="auto" w:fill="auto"/>
            <w:vAlign w:val="center"/>
          </w:tcPr>
          <w:p w14:paraId="73BBE973" w14:textId="77777777" w:rsidR="00692397" w:rsidRDefault="00692397" w:rsidP="006D44BC">
            <w:pPr>
              <w:widowControl/>
              <w:rPr>
                <w:rFonts w:ascii="汉仪书宋一简" w:eastAsia="汉仪书宋一简" w:hAnsi="宋体" w:cs="宋体"/>
                <w:color w:val="auto"/>
                <w:lang w:eastAsia="zh-CN" w:bidi="ar-SA"/>
              </w:rPr>
            </w:pPr>
            <w:r>
              <w:rPr>
                <w:rFonts w:ascii="汉仪书宋一简" w:eastAsia="汉仪书宋一简" w:hAnsi="宋体" w:cs="宋体" w:hint="eastAsia"/>
                <w:color w:val="auto"/>
                <w:lang w:eastAsia="zh-CN" w:bidi="ar-SA"/>
              </w:rPr>
              <w:t>山东体育学院</w:t>
            </w:r>
          </w:p>
        </w:tc>
        <w:tc>
          <w:tcPr>
            <w:tcW w:w="968" w:type="dxa"/>
            <w:tcBorders>
              <w:top w:val="nil"/>
              <w:left w:val="nil"/>
              <w:bottom w:val="single" w:sz="4" w:space="0" w:color="auto"/>
              <w:right w:val="single" w:sz="4" w:space="0" w:color="auto"/>
            </w:tcBorders>
            <w:shd w:val="clear" w:color="auto" w:fill="auto"/>
            <w:vAlign w:val="center"/>
          </w:tcPr>
          <w:p w14:paraId="0AF7DD03" w14:textId="77777777" w:rsidR="00692397" w:rsidRDefault="00692397" w:rsidP="008612C6">
            <w:pPr>
              <w:widowControl/>
              <w:jc w:val="center"/>
              <w:rPr>
                <w:rFonts w:ascii="汉仪书宋一简" w:eastAsia="汉仪书宋一简" w:hAnsi="宋体" w:cs="宋体"/>
                <w:color w:val="auto"/>
                <w:lang w:eastAsia="zh-CN" w:bidi="ar-SA"/>
              </w:rPr>
            </w:pPr>
            <w:r>
              <w:rPr>
                <w:rFonts w:ascii="汉仪书宋一简" w:eastAsia="汉仪书宋一简" w:hAnsi="宋体" w:cs="宋体" w:hint="eastAsia"/>
                <w:color w:val="auto"/>
                <w:lang w:eastAsia="zh-CN" w:bidi="ar-SA"/>
              </w:rPr>
              <w:t>10457</w:t>
            </w:r>
          </w:p>
        </w:tc>
        <w:tc>
          <w:tcPr>
            <w:tcW w:w="1305" w:type="dxa"/>
            <w:tcBorders>
              <w:top w:val="nil"/>
              <w:left w:val="nil"/>
              <w:bottom w:val="single" w:sz="4" w:space="0" w:color="auto"/>
              <w:right w:val="single" w:sz="4" w:space="0" w:color="auto"/>
            </w:tcBorders>
            <w:shd w:val="clear" w:color="auto" w:fill="auto"/>
            <w:vAlign w:val="center"/>
          </w:tcPr>
          <w:p w14:paraId="61E675DC" w14:textId="49ECADAD" w:rsidR="00692397" w:rsidRDefault="005A4A75" w:rsidP="006D44BC">
            <w:pPr>
              <w:widowControl/>
              <w:rPr>
                <w:rFonts w:ascii="汉仪书宋一简" w:eastAsia="汉仪书宋一简" w:hAnsi="宋体" w:cs="宋体"/>
                <w:color w:val="auto"/>
                <w:lang w:eastAsia="zh-CN" w:bidi="ar-SA"/>
              </w:rPr>
            </w:pPr>
            <w:r>
              <w:rPr>
                <w:rFonts w:ascii="汉仪书宋一简" w:eastAsia="汉仪书宋一简" w:hAnsi="宋体" w:cs="宋体" w:hint="eastAsia"/>
                <w:color w:val="auto"/>
                <w:lang w:eastAsia="zh-CN" w:bidi="ar-SA"/>
              </w:rPr>
              <w:t>普通本科</w:t>
            </w:r>
          </w:p>
        </w:tc>
        <w:tc>
          <w:tcPr>
            <w:tcW w:w="1134" w:type="dxa"/>
            <w:tcBorders>
              <w:top w:val="nil"/>
              <w:left w:val="single" w:sz="4" w:space="0" w:color="auto"/>
              <w:bottom w:val="single" w:sz="4" w:space="0" w:color="auto"/>
              <w:right w:val="single" w:sz="4" w:space="0" w:color="auto"/>
            </w:tcBorders>
            <w:shd w:val="clear" w:color="auto" w:fill="auto"/>
            <w:vAlign w:val="center"/>
          </w:tcPr>
          <w:p w14:paraId="6144547C" w14:textId="705424EB" w:rsidR="00692397" w:rsidRPr="006D44BC" w:rsidRDefault="00692397" w:rsidP="00EE0F48">
            <w:pPr>
              <w:widowControl/>
              <w:jc w:val="center"/>
              <w:rPr>
                <w:rFonts w:ascii="汉仪书宋一简" w:eastAsia="汉仪书宋一简" w:hAnsi="宋体" w:cs="宋体"/>
                <w:color w:val="auto"/>
                <w:lang w:eastAsia="zh-CN" w:bidi="ar-SA"/>
              </w:rPr>
            </w:pPr>
            <w:r w:rsidRPr="006D44BC">
              <w:rPr>
                <w:rFonts w:ascii="汉仪书宋一简" w:eastAsia="汉仪书宋一简" w:hint="eastAsia"/>
              </w:rPr>
              <w:t>2</w:t>
            </w:r>
          </w:p>
        </w:tc>
        <w:tc>
          <w:tcPr>
            <w:tcW w:w="992" w:type="dxa"/>
            <w:tcBorders>
              <w:top w:val="nil"/>
              <w:left w:val="nil"/>
              <w:bottom w:val="single" w:sz="4" w:space="0" w:color="auto"/>
              <w:right w:val="single" w:sz="4" w:space="0" w:color="auto"/>
            </w:tcBorders>
            <w:shd w:val="clear" w:color="auto" w:fill="auto"/>
            <w:vAlign w:val="center"/>
          </w:tcPr>
          <w:p w14:paraId="1569F18A" w14:textId="77777777" w:rsidR="00692397" w:rsidRDefault="00692397" w:rsidP="00EE0F48">
            <w:pPr>
              <w:widowControl/>
              <w:jc w:val="center"/>
              <w:rPr>
                <w:rFonts w:ascii="汉仪书宋一简" w:eastAsia="汉仪书宋一简" w:hAnsi="宋体" w:cs="宋体"/>
                <w:lang w:eastAsia="zh-CN" w:bidi="ar-SA"/>
              </w:rPr>
            </w:pPr>
            <w:r>
              <w:rPr>
                <w:rFonts w:ascii="汉仪书宋一简" w:eastAsia="汉仪书宋一简" w:hAnsi="宋体" w:cs="宋体" w:hint="eastAsia"/>
                <w:lang w:eastAsia="zh-CN" w:bidi="ar-SA"/>
              </w:rPr>
              <w:t>2</w:t>
            </w:r>
          </w:p>
        </w:tc>
      </w:tr>
      <w:tr w:rsidR="00692397" w14:paraId="70D120D5" w14:textId="109765DB" w:rsidTr="008612C6">
        <w:trPr>
          <w:trHeight w:val="280"/>
          <w:jc w:val="center"/>
        </w:trPr>
        <w:tc>
          <w:tcPr>
            <w:tcW w:w="846" w:type="dxa"/>
            <w:tcBorders>
              <w:top w:val="nil"/>
              <w:left w:val="single" w:sz="4" w:space="0" w:color="auto"/>
              <w:bottom w:val="single" w:sz="4" w:space="0" w:color="auto"/>
              <w:right w:val="single" w:sz="4" w:space="0" w:color="auto"/>
            </w:tcBorders>
            <w:shd w:val="clear" w:color="auto" w:fill="auto"/>
            <w:vAlign w:val="center"/>
          </w:tcPr>
          <w:p w14:paraId="20BBAE63" w14:textId="77777777" w:rsidR="00692397" w:rsidRDefault="00692397" w:rsidP="006D44BC">
            <w:pPr>
              <w:widowControl/>
              <w:jc w:val="center"/>
              <w:rPr>
                <w:rFonts w:ascii="汉仪书宋一简" w:eastAsia="汉仪书宋一简" w:hAnsi="宋体" w:cs="宋体"/>
                <w:color w:val="auto"/>
                <w:lang w:eastAsia="zh-CN" w:bidi="ar-SA"/>
              </w:rPr>
            </w:pPr>
            <w:r>
              <w:rPr>
                <w:rFonts w:ascii="汉仪书宋一简" w:eastAsia="汉仪书宋一简" w:hAnsi="宋体" w:cs="宋体" w:hint="eastAsia"/>
                <w:color w:val="auto"/>
                <w:lang w:eastAsia="zh-CN" w:bidi="ar-SA"/>
              </w:rPr>
              <w:t>31</w:t>
            </w:r>
          </w:p>
        </w:tc>
        <w:tc>
          <w:tcPr>
            <w:tcW w:w="3544" w:type="dxa"/>
            <w:tcBorders>
              <w:top w:val="nil"/>
              <w:left w:val="nil"/>
              <w:bottom w:val="single" w:sz="4" w:space="0" w:color="auto"/>
              <w:right w:val="single" w:sz="4" w:space="0" w:color="auto"/>
            </w:tcBorders>
            <w:shd w:val="clear" w:color="auto" w:fill="auto"/>
            <w:vAlign w:val="center"/>
          </w:tcPr>
          <w:p w14:paraId="5B1DCA61" w14:textId="77777777" w:rsidR="00692397" w:rsidRDefault="00692397" w:rsidP="006D44BC">
            <w:pPr>
              <w:widowControl/>
              <w:rPr>
                <w:rFonts w:ascii="汉仪书宋一简" w:eastAsia="汉仪书宋一简" w:hAnsi="宋体" w:cs="宋体"/>
                <w:color w:val="auto"/>
                <w:lang w:eastAsia="zh-CN" w:bidi="ar-SA"/>
              </w:rPr>
            </w:pPr>
            <w:r>
              <w:rPr>
                <w:rFonts w:ascii="汉仪书宋一简" w:eastAsia="汉仪书宋一简" w:hAnsi="宋体" w:cs="宋体" w:hint="eastAsia"/>
                <w:color w:val="auto"/>
                <w:lang w:eastAsia="zh-CN" w:bidi="ar-SA"/>
              </w:rPr>
              <w:t>山东艺术学院</w:t>
            </w:r>
          </w:p>
        </w:tc>
        <w:tc>
          <w:tcPr>
            <w:tcW w:w="968" w:type="dxa"/>
            <w:tcBorders>
              <w:top w:val="nil"/>
              <w:left w:val="nil"/>
              <w:bottom w:val="single" w:sz="4" w:space="0" w:color="auto"/>
              <w:right w:val="single" w:sz="4" w:space="0" w:color="auto"/>
            </w:tcBorders>
            <w:shd w:val="clear" w:color="auto" w:fill="auto"/>
            <w:vAlign w:val="center"/>
          </w:tcPr>
          <w:p w14:paraId="20E9D0D8" w14:textId="77777777" w:rsidR="00692397" w:rsidRDefault="00692397" w:rsidP="008612C6">
            <w:pPr>
              <w:widowControl/>
              <w:jc w:val="center"/>
              <w:rPr>
                <w:rFonts w:ascii="汉仪书宋一简" w:eastAsia="汉仪书宋一简" w:hAnsi="宋体" w:cs="宋体"/>
                <w:color w:val="auto"/>
                <w:lang w:eastAsia="zh-CN" w:bidi="ar-SA"/>
              </w:rPr>
            </w:pPr>
            <w:r>
              <w:rPr>
                <w:rFonts w:ascii="汉仪书宋一简" w:eastAsia="汉仪书宋一简" w:hAnsi="宋体" w:cs="宋体" w:hint="eastAsia"/>
                <w:color w:val="auto"/>
                <w:lang w:eastAsia="zh-CN" w:bidi="ar-SA"/>
              </w:rPr>
              <w:t>10458</w:t>
            </w:r>
          </w:p>
        </w:tc>
        <w:tc>
          <w:tcPr>
            <w:tcW w:w="1305" w:type="dxa"/>
            <w:tcBorders>
              <w:top w:val="nil"/>
              <w:left w:val="nil"/>
              <w:bottom w:val="single" w:sz="4" w:space="0" w:color="auto"/>
              <w:right w:val="single" w:sz="4" w:space="0" w:color="auto"/>
            </w:tcBorders>
            <w:shd w:val="clear" w:color="auto" w:fill="auto"/>
            <w:vAlign w:val="center"/>
          </w:tcPr>
          <w:p w14:paraId="44FDADA2" w14:textId="1150CA15" w:rsidR="00692397" w:rsidRDefault="005A4A75" w:rsidP="006D44BC">
            <w:pPr>
              <w:widowControl/>
              <w:rPr>
                <w:rFonts w:ascii="汉仪书宋一简" w:eastAsia="汉仪书宋一简" w:hAnsi="宋体" w:cs="宋体"/>
                <w:color w:val="auto"/>
                <w:lang w:eastAsia="zh-CN" w:bidi="ar-SA"/>
              </w:rPr>
            </w:pPr>
            <w:r>
              <w:rPr>
                <w:rFonts w:ascii="汉仪书宋一简" w:eastAsia="汉仪书宋一简" w:hAnsi="宋体" w:cs="宋体" w:hint="eastAsia"/>
                <w:color w:val="auto"/>
                <w:lang w:eastAsia="zh-CN" w:bidi="ar-SA"/>
              </w:rPr>
              <w:t>普通本科</w:t>
            </w:r>
          </w:p>
        </w:tc>
        <w:tc>
          <w:tcPr>
            <w:tcW w:w="1134" w:type="dxa"/>
            <w:tcBorders>
              <w:top w:val="nil"/>
              <w:left w:val="single" w:sz="4" w:space="0" w:color="auto"/>
              <w:bottom w:val="single" w:sz="4" w:space="0" w:color="auto"/>
              <w:right w:val="single" w:sz="4" w:space="0" w:color="auto"/>
            </w:tcBorders>
            <w:shd w:val="clear" w:color="auto" w:fill="auto"/>
            <w:vAlign w:val="center"/>
          </w:tcPr>
          <w:p w14:paraId="52FAFE69" w14:textId="67192E80" w:rsidR="00692397" w:rsidRPr="006D44BC" w:rsidRDefault="00692397" w:rsidP="00EE0F48">
            <w:pPr>
              <w:widowControl/>
              <w:jc w:val="center"/>
              <w:rPr>
                <w:rFonts w:ascii="汉仪书宋一简" w:eastAsia="汉仪书宋一简" w:hAnsi="宋体" w:cs="宋体"/>
                <w:color w:val="auto"/>
                <w:lang w:eastAsia="zh-CN" w:bidi="ar-SA"/>
              </w:rPr>
            </w:pPr>
            <w:r w:rsidRPr="006D44BC">
              <w:rPr>
                <w:rFonts w:ascii="汉仪书宋一简" w:eastAsia="汉仪书宋一简" w:hint="eastAsia"/>
              </w:rPr>
              <w:t>1</w:t>
            </w:r>
          </w:p>
        </w:tc>
        <w:tc>
          <w:tcPr>
            <w:tcW w:w="992" w:type="dxa"/>
            <w:tcBorders>
              <w:top w:val="nil"/>
              <w:left w:val="nil"/>
              <w:bottom w:val="single" w:sz="4" w:space="0" w:color="auto"/>
              <w:right w:val="single" w:sz="4" w:space="0" w:color="auto"/>
            </w:tcBorders>
            <w:shd w:val="clear" w:color="auto" w:fill="auto"/>
            <w:vAlign w:val="center"/>
          </w:tcPr>
          <w:p w14:paraId="01FEE4D4" w14:textId="77777777" w:rsidR="00692397" w:rsidRDefault="00692397" w:rsidP="00EE0F48">
            <w:pPr>
              <w:widowControl/>
              <w:jc w:val="center"/>
              <w:rPr>
                <w:rFonts w:ascii="汉仪书宋一简" w:eastAsia="汉仪书宋一简" w:hAnsi="宋体" w:cs="宋体"/>
                <w:lang w:eastAsia="zh-CN" w:bidi="ar-SA"/>
              </w:rPr>
            </w:pPr>
            <w:r>
              <w:rPr>
                <w:rFonts w:ascii="汉仪书宋一简" w:eastAsia="汉仪书宋一简" w:hAnsi="宋体" w:cs="宋体" w:hint="eastAsia"/>
                <w:lang w:eastAsia="zh-CN" w:bidi="ar-SA"/>
              </w:rPr>
              <w:t>2</w:t>
            </w:r>
          </w:p>
        </w:tc>
      </w:tr>
      <w:tr w:rsidR="00692397" w14:paraId="6E742FAB" w14:textId="61F31DE4" w:rsidTr="008612C6">
        <w:trPr>
          <w:trHeight w:val="280"/>
          <w:jc w:val="center"/>
        </w:trPr>
        <w:tc>
          <w:tcPr>
            <w:tcW w:w="846" w:type="dxa"/>
            <w:tcBorders>
              <w:top w:val="nil"/>
              <w:left w:val="single" w:sz="4" w:space="0" w:color="auto"/>
              <w:bottom w:val="single" w:sz="4" w:space="0" w:color="auto"/>
              <w:right w:val="single" w:sz="4" w:space="0" w:color="auto"/>
            </w:tcBorders>
            <w:shd w:val="clear" w:color="auto" w:fill="auto"/>
            <w:vAlign w:val="center"/>
          </w:tcPr>
          <w:p w14:paraId="21E57674" w14:textId="77777777" w:rsidR="00692397" w:rsidRDefault="00692397" w:rsidP="006D44BC">
            <w:pPr>
              <w:widowControl/>
              <w:jc w:val="center"/>
              <w:rPr>
                <w:rFonts w:ascii="汉仪书宋一简" w:eastAsia="汉仪书宋一简" w:hAnsi="宋体" w:cs="宋体"/>
                <w:color w:val="auto"/>
                <w:lang w:eastAsia="zh-CN" w:bidi="ar-SA"/>
              </w:rPr>
            </w:pPr>
            <w:r>
              <w:rPr>
                <w:rFonts w:ascii="汉仪书宋一简" w:eastAsia="汉仪书宋一简" w:hAnsi="宋体" w:cs="宋体" w:hint="eastAsia"/>
                <w:color w:val="auto"/>
                <w:lang w:eastAsia="zh-CN" w:bidi="ar-SA"/>
              </w:rPr>
              <w:t>32</w:t>
            </w:r>
          </w:p>
        </w:tc>
        <w:tc>
          <w:tcPr>
            <w:tcW w:w="3544" w:type="dxa"/>
            <w:tcBorders>
              <w:top w:val="nil"/>
              <w:left w:val="nil"/>
              <w:bottom w:val="single" w:sz="4" w:space="0" w:color="auto"/>
              <w:right w:val="single" w:sz="4" w:space="0" w:color="auto"/>
            </w:tcBorders>
            <w:shd w:val="clear" w:color="auto" w:fill="auto"/>
            <w:vAlign w:val="center"/>
          </w:tcPr>
          <w:p w14:paraId="7AFE0958" w14:textId="77777777" w:rsidR="00692397" w:rsidRDefault="00692397" w:rsidP="006D44BC">
            <w:pPr>
              <w:widowControl/>
              <w:rPr>
                <w:rFonts w:ascii="汉仪书宋一简" w:eastAsia="汉仪书宋一简" w:hAnsi="宋体" w:cs="宋体"/>
                <w:color w:val="auto"/>
                <w:lang w:eastAsia="zh-CN" w:bidi="ar-SA"/>
              </w:rPr>
            </w:pPr>
            <w:r>
              <w:rPr>
                <w:rFonts w:ascii="汉仪书宋一简" w:eastAsia="汉仪书宋一简" w:hAnsi="宋体" w:cs="宋体" w:hint="eastAsia"/>
                <w:color w:val="auto"/>
                <w:lang w:eastAsia="zh-CN" w:bidi="ar-SA"/>
              </w:rPr>
              <w:t>齐鲁医药学院</w:t>
            </w:r>
          </w:p>
        </w:tc>
        <w:tc>
          <w:tcPr>
            <w:tcW w:w="968" w:type="dxa"/>
            <w:tcBorders>
              <w:top w:val="nil"/>
              <w:left w:val="nil"/>
              <w:bottom w:val="single" w:sz="4" w:space="0" w:color="auto"/>
              <w:right w:val="single" w:sz="4" w:space="0" w:color="auto"/>
            </w:tcBorders>
            <w:shd w:val="clear" w:color="auto" w:fill="auto"/>
            <w:vAlign w:val="center"/>
          </w:tcPr>
          <w:p w14:paraId="7EB96090" w14:textId="77777777" w:rsidR="00692397" w:rsidRDefault="00692397" w:rsidP="008612C6">
            <w:pPr>
              <w:widowControl/>
              <w:jc w:val="center"/>
              <w:rPr>
                <w:rFonts w:ascii="汉仪书宋一简" w:eastAsia="汉仪书宋一简" w:hAnsi="宋体" w:cs="宋体"/>
                <w:color w:val="auto"/>
                <w:lang w:eastAsia="zh-CN" w:bidi="ar-SA"/>
              </w:rPr>
            </w:pPr>
            <w:r>
              <w:rPr>
                <w:rFonts w:ascii="汉仪书宋一简" w:eastAsia="汉仪书宋一简" w:hAnsi="宋体" w:cs="宋体" w:hint="eastAsia"/>
                <w:color w:val="auto"/>
                <w:lang w:eastAsia="zh-CN" w:bidi="ar-SA"/>
              </w:rPr>
              <w:t>10825</w:t>
            </w:r>
          </w:p>
        </w:tc>
        <w:tc>
          <w:tcPr>
            <w:tcW w:w="1305" w:type="dxa"/>
            <w:tcBorders>
              <w:top w:val="nil"/>
              <w:left w:val="nil"/>
              <w:bottom w:val="single" w:sz="4" w:space="0" w:color="auto"/>
              <w:right w:val="single" w:sz="4" w:space="0" w:color="auto"/>
            </w:tcBorders>
            <w:shd w:val="clear" w:color="auto" w:fill="auto"/>
            <w:vAlign w:val="center"/>
          </w:tcPr>
          <w:p w14:paraId="28BA6E39" w14:textId="3C90D861" w:rsidR="00692397" w:rsidRDefault="005A4A75" w:rsidP="006D44BC">
            <w:pPr>
              <w:widowControl/>
              <w:rPr>
                <w:rFonts w:ascii="汉仪书宋一简" w:eastAsia="汉仪书宋一简" w:hAnsi="宋体" w:cs="宋体"/>
                <w:color w:val="auto"/>
                <w:lang w:eastAsia="zh-CN" w:bidi="ar-SA"/>
              </w:rPr>
            </w:pPr>
            <w:r>
              <w:rPr>
                <w:rFonts w:ascii="汉仪书宋一简" w:eastAsia="汉仪书宋一简" w:hAnsi="宋体" w:cs="宋体" w:hint="eastAsia"/>
                <w:color w:val="auto"/>
                <w:lang w:eastAsia="zh-CN" w:bidi="ar-SA"/>
              </w:rPr>
              <w:t>普通本科</w:t>
            </w:r>
          </w:p>
        </w:tc>
        <w:tc>
          <w:tcPr>
            <w:tcW w:w="1134" w:type="dxa"/>
            <w:tcBorders>
              <w:top w:val="nil"/>
              <w:left w:val="single" w:sz="4" w:space="0" w:color="auto"/>
              <w:bottom w:val="single" w:sz="4" w:space="0" w:color="auto"/>
              <w:right w:val="single" w:sz="4" w:space="0" w:color="auto"/>
            </w:tcBorders>
            <w:shd w:val="clear" w:color="auto" w:fill="auto"/>
            <w:vAlign w:val="center"/>
          </w:tcPr>
          <w:p w14:paraId="13234891" w14:textId="4C19CA54" w:rsidR="00692397" w:rsidRPr="006D44BC" w:rsidRDefault="00692397" w:rsidP="00EE0F48">
            <w:pPr>
              <w:widowControl/>
              <w:jc w:val="center"/>
              <w:rPr>
                <w:rFonts w:ascii="汉仪书宋一简" w:eastAsia="汉仪书宋一简" w:hAnsi="宋体" w:cs="宋体"/>
                <w:color w:val="auto"/>
                <w:lang w:eastAsia="zh-CN" w:bidi="ar-SA"/>
              </w:rPr>
            </w:pPr>
            <w:r w:rsidRPr="006D44BC">
              <w:rPr>
                <w:rFonts w:ascii="汉仪书宋一简" w:eastAsia="汉仪书宋一简" w:hint="eastAsia"/>
              </w:rPr>
              <w:t>1</w:t>
            </w:r>
          </w:p>
        </w:tc>
        <w:tc>
          <w:tcPr>
            <w:tcW w:w="992" w:type="dxa"/>
            <w:tcBorders>
              <w:top w:val="nil"/>
              <w:left w:val="nil"/>
              <w:bottom w:val="single" w:sz="4" w:space="0" w:color="auto"/>
              <w:right w:val="single" w:sz="4" w:space="0" w:color="auto"/>
            </w:tcBorders>
            <w:shd w:val="clear" w:color="auto" w:fill="auto"/>
            <w:vAlign w:val="center"/>
          </w:tcPr>
          <w:p w14:paraId="4BA39D92" w14:textId="77777777" w:rsidR="00692397" w:rsidRDefault="00692397" w:rsidP="00EE0F48">
            <w:pPr>
              <w:widowControl/>
              <w:jc w:val="center"/>
              <w:rPr>
                <w:rFonts w:ascii="汉仪书宋一简" w:eastAsia="汉仪书宋一简" w:hAnsi="宋体" w:cs="宋体"/>
                <w:lang w:eastAsia="zh-CN" w:bidi="ar-SA"/>
              </w:rPr>
            </w:pPr>
          </w:p>
        </w:tc>
      </w:tr>
      <w:tr w:rsidR="00692397" w14:paraId="2559F4E9" w14:textId="7F5C90ED" w:rsidTr="008612C6">
        <w:trPr>
          <w:trHeight w:val="280"/>
          <w:jc w:val="center"/>
        </w:trPr>
        <w:tc>
          <w:tcPr>
            <w:tcW w:w="846" w:type="dxa"/>
            <w:tcBorders>
              <w:top w:val="nil"/>
              <w:left w:val="single" w:sz="4" w:space="0" w:color="auto"/>
              <w:bottom w:val="single" w:sz="4" w:space="0" w:color="auto"/>
              <w:right w:val="single" w:sz="4" w:space="0" w:color="auto"/>
            </w:tcBorders>
            <w:shd w:val="clear" w:color="auto" w:fill="auto"/>
            <w:vAlign w:val="center"/>
          </w:tcPr>
          <w:p w14:paraId="7A55A66F" w14:textId="77777777" w:rsidR="00692397" w:rsidRDefault="00692397" w:rsidP="006D44BC">
            <w:pPr>
              <w:widowControl/>
              <w:jc w:val="center"/>
              <w:rPr>
                <w:rFonts w:ascii="汉仪书宋一简" w:eastAsia="汉仪书宋一简" w:hAnsi="宋体" w:cs="宋体"/>
                <w:color w:val="auto"/>
                <w:lang w:eastAsia="zh-CN" w:bidi="ar-SA"/>
              </w:rPr>
            </w:pPr>
            <w:r>
              <w:rPr>
                <w:rFonts w:ascii="汉仪书宋一简" w:eastAsia="汉仪书宋一简" w:hAnsi="宋体" w:cs="宋体" w:hint="eastAsia"/>
                <w:color w:val="auto"/>
                <w:lang w:eastAsia="zh-CN" w:bidi="ar-SA"/>
              </w:rPr>
              <w:t>33</w:t>
            </w:r>
          </w:p>
        </w:tc>
        <w:tc>
          <w:tcPr>
            <w:tcW w:w="3544" w:type="dxa"/>
            <w:tcBorders>
              <w:top w:val="nil"/>
              <w:left w:val="nil"/>
              <w:bottom w:val="single" w:sz="4" w:space="0" w:color="auto"/>
              <w:right w:val="single" w:sz="4" w:space="0" w:color="auto"/>
            </w:tcBorders>
            <w:shd w:val="clear" w:color="auto" w:fill="auto"/>
            <w:vAlign w:val="center"/>
          </w:tcPr>
          <w:p w14:paraId="42DEDF25" w14:textId="77777777" w:rsidR="00692397" w:rsidRDefault="00692397" w:rsidP="006D44BC">
            <w:pPr>
              <w:widowControl/>
              <w:rPr>
                <w:rFonts w:ascii="汉仪书宋一简" w:eastAsia="汉仪书宋一简" w:hAnsi="宋体" w:cs="宋体"/>
                <w:color w:val="auto"/>
                <w:lang w:eastAsia="zh-CN" w:bidi="ar-SA"/>
              </w:rPr>
            </w:pPr>
            <w:r>
              <w:rPr>
                <w:rFonts w:ascii="汉仪书宋一简" w:eastAsia="汉仪书宋一简" w:hAnsi="宋体" w:cs="宋体" w:hint="eastAsia"/>
                <w:color w:val="auto"/>
                <w:lang w:eastAsia="zh-CN" w:bidi="ar-SA"/>
              </w:rPr>
              <w:t>青岛滨海学院</w:t>
            </w:r>
          </w:p>
        </w:tc>
        <w:tc>
          <w:tcPr>
            <w:tcW w:w="968" w:type="dxa"/>
            <w:tcBorders>
              <w:top w:val="nil"/>
              <w:left w:val="nil"/>
              <w:bottom w:val="single" w:sz="4" w:space="0" w:color="auto"/>
              <w:right w:val="single" w:sz="4" w:space="0" w:color="auto"/>
            </w:tcBorders>
            <w:shd w:val="clear" w:color="auto" w:fill="auto"/>
            <w:vAlign w:val="center"/>
          </w:tcPr>
          <w:p w14:paraId="7B235ACA" w14:textId="77777777" w:rsidR="00692397" w:rsidRDefault="00692397" w:rsidP="008612C6">
            <w:pPr>
              <w:widowControl/>
              <w:jc w:val="center"/>
              <w:rPr>
                <w:rFonts w:ascii="汉仪书宋一简" w:eastAsia="汉仪书宋一简" w:hAnsi="宋体" w:cs="宋体"/>
                <w:color w:val="auto"/>
                <w:lang w:eastAsia="zh-CN" w:bidi="ar-SA"/>
              </w:rPr>
            </w:pPr>
            <w:r>
              <w:rPr>
                <w:rFonts w:ascii="汉仪书宋一简" w:eastAsia="汉仪书宋一简" w:hAnsi="宋体" w:cs="宋体" w:hint="eastAsia"/>
                <w:color w:val="auto"/>
                <w:lang w:eastAsia="zh-CN" w:bidi="ar-SA"/>
              </w:rPr>
              <w:t>10868</w:t>
            </w:r>
          </w:p>
        </w:tc>
        <w:tc>
          <w:tcPr>
            <w:tcW w:w="1305" w:type="dxa"/>
            <w:tcBorders>
              <w:top w:val="nil"/>
              <w:left w:val="nil"/>
              <w:bottom w:val="single" w:sz="4" w:space="0" w:color="auto"/>
              <w:right w:val="single" w:sz="4" w:space="0" w:color="auto"/>
            </w:tcBorders>
            <w:shd w:val="clear" w:color="auto" w:fill="auto"/>
            <w:vAlign w:val="center"/>
          </w:tcPr>
          <w:p w14:paraId="165EFB1C" w14:textId="2928A87A" w:rsidR="00692397" w:rsidRDefault="005A4A75" w:rsidP="006D44BC">
            <w:pPr>
              <w:widowControl/>
              <w:rPr>
                <w:rFonts w:ascii="汉仪书宋一简" w:eastAsia="汉仪书宋一简" w:hAnsi="宋体" w:cs="宋体"/>
                <w:color w:val="auto"/>
                <w:lang w:eastAsia="zh-CN" w:bidi="ar-SA"/>
              </w:rPr>
            </w:pPr>
            <w:r>
              <w:rPr>
                <w:rFonts w:ascii="汉仪书宋一简" w:eastAsia="汉仪书宋一简" w:hAnsi="宋体" w:cs="宋体" w:hint="eastAsia"/>
                <w:color w:val="auto"/>
                <w:lang w:eastAsia="zh-CN" w:bidi="ar-SA"/>
              </w:rPr>
              <w:t>普通本科</w:t>
            </w:r>
          </w:p>
        </w:tc>
        <w:tc>
          <w:tcPr>
            <w:tcW w:w="1134" w:type="dxa"/>
            <w:tcBorders>
              <w:top w:val="nil"/>
              <w:left w:val="single" w:sz="4" w:space="0" w:color="auto"/>
              <w:bottom w:val="single" w:sz="4" w:space="0" w:color="auto"/>
              <w:right w:val="single" w:sz="4" w:space="0" w:color="auto"/>
            </w:tcBorders>
            <w:shd w:val="clear" w:color="auto" w:fill="auto"/>
            <w:vAlign w:val="center"/>
          </w:tcPr>
          <w:p w14:paraId="54D4213C" w14:textId="1473CC97" w:rsidR="00692397" w:rsidRPr="006D44BC" w:rsidRDefault="00692397" w:rsidP="00EE0F48">
            <w:pPr>
              <w:widowControl/>
              <w:jc w:val="center"/>
              <w:rPr>
                <w:rFonts w:ascii="汉仪书宋一简" w:eastAsia="汉仪书宋一简" w:hAnsi="宋体" w:cs="宋体"/>
                <w:color w:val="auto"/>
                <w:lang w:eastAsia="zh-CN" w:bidi="ar-SA"/>
              </w:rPr>
            </w:pPr>
            <w:r w:rsidRPr="006D44BC">
              <w:rPr>
                <w:rFonts w:ascii="汉仪书宋一简" w:eastAsia="汉仪书宋一简" w:hint="eastAsia"/>
              </w:rPr>
              <w:t>1</w:t>
            </w:r>
          </w:p>
        </w:tc>
        <w:tc>
          <w:tcPr>
            <w:tcW w:w="992" w:type="dxa"/>
            <w:tcBorders>
              <w:top w:val="nil"/>
              <w:left w:val="nil"/>
              <w:bottom w:val="single" w:sz="4" w:space="0" w:color="auto"/>
              <w:right w:val="single" w:sz="4" w:space="0" w:color="auto"/>
            </w:tcBorders>
            <w:shd w:val="clear" w:color="auto" w:fill="auto"/>
            <w:vAlign w:val="center"/>
          </w:tcPr>
          <w:p w14:paraId="690BE03F" w14:textId="77777777" w:rsidR="00692397" w:rsidRDefault="00692397" w:rsidP="00EE0F48">
            <w:pPr>
              <w:widowControl/>
              <w:jc w:val="center"/>
              <w:rPr>
                <w:rFonts w:ascii="汉仪书宋一简" w:eastAsia="汉仪书宋一简" w:hAnsi="宋体" w:cs="宋体"/>
                <w:lang w:eastAsia="zh-CN" w:bidi="ar-SA"/>
              </w:rPr>
            </w:pPr>
          </w:p>
        </w:tc>
      </w:tr>
      <w:tr w:rsidR="00692397" w14:paraId="1D7C6868" w14:textId="72734091" w:rsidTr="008612C6">
        <w:trPr>
          <w:trHeight w:val="280"/>
          <w:jc w:val="center"/>
        </w:trPr>
        <w:tc>
          <w:tcPr>
            <w:tcW w:w="846" w:type="dxa"/>
            <w:tcBorders>
              <w:top w:val="nil"/>
              <w:left w:val="single" w:sz="4" w:space="0" w:color="auto"/>
              <w:bottom w:val="single" w:sz="4" w:space="0" w:color="auto"/>
              <w:right w:val="single" w:sz="4" w:space="0" w:color="auto"/>
            </w:tcBorders>
            <w:shd w:val="clear" w:color="auto" w:fill="auto"/>
            <w:vAlign w:val="center"/>
          </w:tcPr>
          <w:p w14:paraId="07154A37" w14:textId="77777777" w:rsidR="00692397" w:rsidRDefault="00692397" w:rsidP="006D44BC">
            <w:pPr>
              <w:widowControl/>
              <w:jc w:val="center"/>
              <w:rPr>
                <w:rFonts w:ascii="汉仪书宋一简" w:eastAsia="汉仪书宋一简" w:hAnsi="宋体" w:cs="宋体"/>
                <w:color w:val="auto"/>
                <w:lang w:eastAsia="zh-CN" w:bidi="ar-SA"/>
              </w:rPr>
            </w:pPr>
            <w:r>
              <w:rPr>
                <w:rFonts w:ascii="汉仪书宋一简" w:eastAsia="汉仪书宋一简" w:hAnsi="宋体" w:cs="宋体" w:hint="eastAsia"/>
                <w:color w:val="auto"/>
                <w:lang w:eastAsia="zh-CN" w:bidi="ar-SA"/>
              </w:rPr>
              <w:t>34</w:t>
            </w:r>
          </w:p>
        </w:tc>
        <w:tc>
          <w:tcPr>
            <w:tcW w:w="3544" w:type="dxa"/>
            <w:tcBorders>
              <w:top w:val="nil"/>
              <w:left w:val="nil"/>
              <w:bottom w:val="single" w:sz="4" w:space="0" w:color="auto"/>
              <w:right w:val="single" w:sz="4" w:space="0" w:color="auto"/>
            </w:tcBorders>
            <w:shd w:val="clear" w:color="auto" w:fill="auto"/>
            <w:vAlign w:val="center"/>
          </w:tcPr>
          <w:p w14:paraId="56CCE2F7" w14:textId="77777777" w:rsidR="00692397" w:rsidRDefault="00692397" w:rsidP="006D44BC">
            <w:pPr>
              <w:widowControl/>
              <w:rPr>
                <w:rFonts w:ascii="汉仪书宋一简" w:eastAsia="汉仪书宋一简" w:hAnsi="宋体" w:cs="宋体"/>
                <w:color w:val="auto"/>
                <w:lang w:eastAsia="zh-CN" w:bidi="ar-SA"/>
              </w:rPr>
            </w:pPr>
            <w:r>
              <w:rPr>
                <w:rFonts w:ascii="汉仪书宋一简" w:eastAsia="汉仪书宋一简" w:hAnsi="宋体" w:cs="宋体" w:hint="eastAsia"/>
                <w:color w:val="auto"/>
                <w:lang w:eastAsia="zh-CN" w:bidi="ar-SA"/>
              </w:rPr>
              <w:t>枣庄学院</w:t>
            </w:r>
          </w:p>
        </w:tc>
        <w:tc>
          <w:tcPr>
            <w:tcW w:w="968" w:type="dxa"/>
            <w:tcBorders>
              <w:top w:val="nil"/>
              <w:left w:val="nil"/>
              <w:bottom w:val="single" w:sz="4" w:space="0" w:color="auto"/>
              <w:right w:val="single" w:sz="4" w:space="0" w:color="auto"/>
            </w:tcBorders>
            <w:shd w:val="clear" w:color="auto" w:fill="auto"/>
            <w:vAlign w:val="center"/>
          </w:tcPr>
          <w:p w14:paraId="0D2C0669" w14:textId="77777777" w:rsidR="00692397" w:rsidRDefault="00692397" w:rsidP="008612C6">
            <w:pPr>
              <w:widowControl/>
              <w:jc w:val="center"/>
              <w:rPr>
                <w:rFonts w:ascii="汉仪书宋一简" w:eastAsia="汉仪书宋一简" w:hAnsi="宋体" w:cs="宋体"/>
                <w:color w:val="auto"/>
                <w:lang w:eastAsia="zh-CN" w:bidi="ar-SA"/>
              </w:rPr>
            </w:pPr>
            <w:r>
              <w:rPr>
                <w:rFonts w:ascii="汉仪书宋一简" w:eastAsia="汉仪书宋一简" w:hAnsi="宋体" w:cs="宋体" w:hint="eastAsia"/>
                <w:color w:val="auto"/>
                <w:lang w:eastAsia="zh-CN" w:bidi="ar-SA"/>
              </w:rPr>
              <w:t>10904</w:t>
            </w:r>
          </w:p>
        </w:tc>
        <w:tc>
          <w:tcPr>
            <w:tcW w:w="1305" w:type="dxa"/>
            <w:tcBorders>
              <w:top w:val="nil"/>
              <w:left w:val="nil"/>
              <w:bottom w:val="single" w:sz="4" w:space="0" w:color="auto"/>
              <w:right w:val="single" w:sz="4" w:space="0" w:color="auto"/>
            </w:tcBorders>
            <w:shd w:val="clear" w:color="auto" w:fill="auto"/>
            <w:vAlign w:val="center"/>
          </w:tcPr>
          <w:p w14:paraId="6CFE941A" w14:textId="3C15759C" w:rsidR="00692397" w:rsidRDefault="005A4A75" w:rsidP="006D44BC">
            <w:pPr>
              <w:widowControl/>
              <w:rPr>
                <w:rFonts w:ascii="汉仪书宋一简" w:eastAsia="汉仪书宋一简" w:hAnsi="宋体" w:cs="宋体"/>
                <w:color w:val="auto"/>
                <w:lang w:eastAsia="zh-CN" w:bidi="ar-SA"/>
              </w:rPr>
            </w:pPr>
            <w:r>
              <w:rPr>
                <w:rFonts w:ascii="汉仪书宋一简" w:eastAsia="汉仪书宋一简" w:hAnsi="宋体" w:cs="宋体" w:hint="eastAsia"/>
                <w:color w:val="auto"/>
                <w:lang w:eastAsia="zh-CN" w:bidi="ar-SA"/>
              </w:rPr>
              <w:t>普通本科</w:t>
            </w:r>
          </w:p>
        </w:tc>
        <w:tc>
          <w:tcPr>
            <w:tcW w:w="1134" w:type="dxa"/>
            <w:tcBorders>
              <w:top w:val="nil"/>
              <w:left w:val="single" w:sz="4" w:space="0" w:color="auto"/>
              <w:bottom w:val="single" w:sz="4" w:space="0" w:color="auto"/>
              <w:right w:val="single" w:sz="4" w:space="0" w:color="auto"/>
            </w:tcBorders>
            <w:shd w:val="clear" w:color="auto" w:fill="auto"/>
            <w:vAlign w:val="center"/>
          </w:tcPr>
          <w:p w14:paraId="7D849EDB" w14:textId="397C68B0" w:rsidR="00692397" w:rsidRPr="006D44BC" w:rsidRDefault="00692397" w:rsidP="00EE0F48">
            <w:pPr>
              <w:widowControl/>
              <w:jc w:val="center"/>
              <w:rPr>
                <w:rFonts w:ascii="汉仪书宋一简" w:eastAsia="汉仪书宋一简" w:hAnsi="宋体" w:cs="宋体"/>
                <w:color w:val="auto"/>
                <w:lang w:eastAsia="zh-CN" w:bidi="ar-SA"/>
              </w:rPr>
            </w:pPr>
            <w:r w:rsidRPr="006D44BC">
              <w:rPr>
                <w:rFonts w:ascii="汉仪书宋一简" w:eastAsia="汉仪书宋一简" w:hint="eastAsia"/>
              </w:rPr>
              <w:t>2</w:t>
            </w:r>
          </w:p>
        </w:tc>
        <w:tc>
          <w:tcPr>
            <w:tcW w:w="992" w:type="dxa"/>
            <w:tcBorders>
              <w:top w:val="nil"/>
              <w:left w:val="nil"/>
              <w:bottom w:val="single" w:sz="4" w:space="0" w:color="auto"/>
              <w:right w:val="single" w:sz="4" w:space="0" w:color="auto"/>
            </w:tcBorders>
            <w:shd w:val="clear" w:color="auto" w:fill="auto"/>
            <w:vAlign w:val="center"/>
          </w:tcPr>
          <w:p w14:paraId="63CF29AC" w14:textId="77777777" w:rsidR="00692397" w:rsidRDefault="00692397" w:rsidP="00EE0F48">
            <w:pPr>
              <w:widowControl/>
              <w:jc w:val="center"/>
              <w:rPr>
                <w:rFonts w:ascii="汉仪书宋一简" w:eastAsia="汉仪书宋一简" w:hAnsi="宋体" w:cs="宋体"/>
                <w:lang w:eastAsia="zh-CN" w:bidi="ar-SA"/>
              </w:rPr>
            </w:pPr>
          </w:p>
        </w:tc>
      </w:tr>
      <w:tr w:rsidR="00692397" w14:paraId="597DB236" w14:textId="4E035F7E" w:rsidTr="008612C6">
        <w:trPr>
          <w:trHeight w:val="280"/>
          <w:jc w:val="center"/>
        </w:trPr>
        <w:tc>
          <w:tcPr>
            <w:tcW w:w="846" w:type="dxa"/>
            <w:tcBorders>
              <w:top w:val="nil"/>
              <w:left w:val="single" w:sz="4" w:space="0" w:color="auto"/>
              <w:bottom w:val="single" w:sz="4" w:space="0" w:color="auto"/>
              <w:right w:val="single" w:sz="4" w:space="0" w:color="auto"/>
            </w:tcBorders>
            <w:shd w:val="clear" w:color="auto" w:fill="auto"/>
            <w:vAlign w:val="center"/>
          </w:tcPr>
          <w:p w14:paraId="48BE2E2E" w14:textId="77777777" w:rsidR="00692397" w:rsidRDefault="00692397" w:rsidP="006D44BC">
            <w:pPr>
              <w:widowControl/>
              <w:jc w:val="center"/>
              <w:rPr>
                <w:rFonts w:ascii="汉仪书宋一简" w:eastAsia="汉仪书宋一简" w:hAnsi="宋体" w:cs="宋体"/>
                <w:color w:val="auto"/>
                <w:lang w:eastAsia="zh-CN" w:bidi="ar-SA"/>
              </w:rPr>
            </w:pPr>
            <w:r>
              <w:rPr>
                <w:rFonts w:ascii="汉仪书宋一简" w:eastAsia="汉仪书宋一简" w:hAnsi="宋体" w:cs="宋体" w:hint="eastAsia"/>
                <w:color w:val="auto"/>
                <w:lang w:eastAsia="zh-CN" w:bidi="ar-SA"/>
              </w:rPr>
              <w:t>35</w:t>
            </w:r>
          </w:p>
        </w:tc>
        <w:tc>
          <w:tcPr>
            <w:tcW w:w="3544" w:type="dxa"/>
            <w:tcBorders>
              <w:top w:val="nil"/>
              <w:left w:val="nil"/>
              <w:bottom w:val="single" w:sz="4" w:space="0" w:color="auto"/>
              <w:right w:val="single" w:sz="4" w:space="0" w:color="auto"/>
            </w:tcBorders>
            <w:shd w:val="clear" w:color="auto" w:fill="auto"/>
            <w:vAlign w:val="center"/>
          </w:tcPr>
          <w:p w14:paraId="42FE70BB" w14:textId="77777777" w:rsidR="00692397" w:rsidRDefault="00692397" w:rsidP="006D44BC">
            <w:pPr>
              <w:widowControl/>
              <w:rPr>
                <w:rFonts w:ascii="汉仪书宋一简" w:eastAsia="汉仪书宋一简" w:hAnsi="宋体" w:cs="宋体"/>
                <w:color w:val="auto"/>
                <w:lang w:eastAsia="zh-CN" w:bidi="ar-SA"/>
              </w:rPr>
            </w:pPr>
            <w:r>
              <w:rPr>
                <w:rFonts w:ascii="汉仪书宋一简" w:eastAsia="汉仪书宋一简" w:hAnsi="宋体" w:cs="宋体" w:hint="eastAsia"/>
                <w:color w:val="auto"/>
                <w:lang w:eastAsia="zh-CN" w:bidi="ar-SA"/>
              </w:rPr>
              <w:t>山东工艺美术学院</w:t>
            </w:r>
          </w:p>
        </w:tc>
        <w:tc>
          <w:tcPr>
            <w:tcW w:w="968" w:type="dxa"/>
            <w:tcBorders>
              <w:top w:val="nil"/>
              <w:left w:val="nil"/>
              <w:bottom w:val="single" w:sz="4" w:space="0" w:color="auto"/>
              <w:right w:val="single" w:sz="4" w:space="0" w:color="auto"/>
            </w:tcBorders>
            <w:shd w:val="clear" w:color="auto" w:fill="auto"/>
            <w:vAlign w:val="center"/>
          </w:tcPr>
          <w:p w14:paraId="36377D7E" w14:textId="77777777" w:rsidR="00692397" w:rsidRDefault="00692397" w:rsidP="008612C6">
            <w:pPr>
              <w:widowControl/>
              <w:jc w:val="center"/>
              <w:rPr>
                <w:rFonts w:ascii="汉仪书宋一简" w:eastAsia="汉仪书宋一简" w:hAnsi="宋体" w:cs="宋体"/>
                <w:color w:val="auto"/>
                <w:lang w:eastAsia="zh-CN" w:bidi="ar-SA"/>
              </w:rPr>
            </w:pPr>
            <w:r>
              <w:rPr>
                <w:rFonts w:ascii="汉仪书宋一简" w:eastAsia="汉仪书宋一简" w:hAnsi="宋体" w:cs="宋体" w:hint="eastAsia"/>
                <w:color w:val="auto"/>
                <w:lang w:eastAsia="zh-CN" w:bidi="ar-SA"/>
              </w:rPr>
              <w:t>10908</w:t>
            </w:r>
          </w:p>
        </w:tc>
        <w:tc>
          <w:tcPr>
            <w:tcW w:w="1305" w:type="dxa"/>
            <w:tcBorders>
              <w:top w:val="nil"/>
              <w:left w:val="nil"/>
              <w:bottom w:val="single" w:sz="4" w:space="0" w:color="auto"/>
              <w:right w:val="single" w:sz="4" w:space="0" w:color="auto"/>
            </w:tcBorders>
            <w:shd w:val="clear" w:color="auto" w:fill="auto"/>
            <w:vAlign w:val="center"/>
          </w:tcPr>
          <w:p w14:paraId="09D61029" w14:textId="255936B2" w:rsidR="00692397" w:rsidRDefault="005A4A75" w:rsidP="006D44BC">
            <w:pPr>
              <w:widowControl/>
              <w:rPr>
                <w:rFonts w:ascii="汉仪书宋一简" w:eastAsia="汉仪书宋一简" w:hAnsi="宋体" w:cs="宋体"/>
                <w:color w:val="auto"/>
                <w:lang w:eastAsia="zh-CN" w:bidi="ar-SA"/>
              </w:rPr>
            </w:pPr>
            <w:r>
              <w:rPr>
                <w:rFonts w:ascii="汉仪书宋一简" w:eastAsia="汉仪书宋一简" w:hAnsi="宋体" w:cs="宋体" w:hint="eastAsia"/>
                <w:color w:val="auto"/>
                <w:lang w:eastAsia="zh-CN" w:bidi="ar-SA"/>
              </w:rPr>
              <w:t>普通本科</w:t>
            </w:r>
          </w:p>
        </w:tc>
        <w:tc>
          <w:tcPr>
            <w:tcW w:w="1134" w:type="dxa"/>
            <w:tcBorders>
              <w:top w:val="nil"/>
              <w:left w:val="single" w:sz="4" w:space="0" w:color="auto"/>
              <w:bottom w:val="single" w:sz="4" w:space="0" w:color="auto"/>
              <w:right w:val="single" w:sz="4" w:space="0" w:color="auto"/>
            </w:tcBorders>
            <w:shd w:val="clear" w:color="auto" w:fill="auto"/>
            <w:vAlign w:val="center"/>
          </w:tcPr>
          <w:p w14:paraId="7436B003" w14:textId="74C90BBD" w:rsidR="00692397" w:rsidRPr="006D44BC" w:rsidRDefault="00692397" w:rsidP="00EE0F48">
            <w:pPr>
              <w:widowControl/>
              <w:jc w:val="center"/>
              <w:rPr>
                <w:rFonts w:ascii="汉仪书宋一简" w:eastAsia="汉仪书宋一简" w:hAnsi="宋体" w:cs="宋体"/>
                <w:color w:val="auto"/>
                <w:lang w:eastAsia="zh-CN" w:bidi="ar-SA"/>
              </w:rPr>
            </w:pPr>
            <w:r w:rsidRPr="006D44BC">
              <w:rPr>
                <w:rFonts w:ascii="汉仪书宋一简" w:eastAsia="汉仪书宋一简" w:hint="eastAsia"/>
              </w:rPr>
              <w:t>2</w:t>
            </w:r>
          </w:p>
        </w:tc>
        <w:tc>
          <w:tcPr>
            <w:tcW w:w="992" w:type="dxa"/>
            <w:tcBorders>
              <w:top w:val="nil"/>
              <w:left w:val="nil"/>
              <w:bottom w:val="single" w:sz="4" w:space="0" w:color="auto"/>
              <w:right w:val="single" w:sz="4" w:space="0" w:color="auto"/>
            </w:tcBorders>
            <w:shd w:val="clear" w:color="auto" w:fill="auto"/>
            <w:vAlign w:val="center"/>
          </w:tcPr>
          <w:p w14:paraId="710B48FD" w14:textId="77777777" w:rsidR="00692397" w:rsidRDefault="00692397" w:rsidP="00EE0F48">
            <w:pPr>
              <w:widowControl/>
              <w:jc w:val="center"/>
              <w:rPr>
                <w:rFonts w:ascii="汉仪书宋一简" w:eastAsia="汉仪书宋一简" w:hAnsi="宋体" w:cs="宋体"/>
                <w:lang w:eastAsia="zh-CN" w:bidi="ar-SA"/>
              </w:rPr>
            </w:pPr>
          </w:p>
        </w:tc>
      </w:tr>
      <w:tr w:rsidR="00692397" w14:paraId="740D123D" w14:textId="49F9816C" w:rsidTr="008612C6">
        <w:trPr>
          <w:trHeight w:val="280"/>
          <w:jc w:val="center"/>
        </w:trPr>
        <w:tc>
          <w:tcPr>
            <w:tcW w:w="846" w:type="dxa"/>
            <w:tcBorders>
              <w:top w:val="nil"/>
              <w:left w:val="single" w:sz="4" w:space="0" w:color="auto"/>
              <w:bottom w:val="single" w:sz="4" w:space="0" w:color="auto"/>
              <w:right w:val="single" w:sz="4" w:space="0" w:color="auto"/>
            </w:tcBorders>
            <w:shd w:val="clear" w:color="auto" w:fill="auto"/>
            <w:vAlign w:val="center"/>
          </w:tcPr>
          <w:p w14:paraId="462AACC4" w14:textId="77777777" w:rsidR="00692397" w:rsidRDefault="00692397" w:rsidP="006D44BC">
            <w:pPr>
              <w:widowControl/>
              <w:jc w:val="center"/>
              <w:rPr>
                <w:rFonts w:ascii="汉仪书宋一简" w:eastAsia="汉仪书宋一简" w:hAnsi="宋体" w:cs="宋体"/>
                <w:color w:val="auto"/>
                <w:lang w:eastAsia="zh-CN" w:bidi="ar-SA"/>
              </w:rPr>
            </w:pPr>
            <w:r>
              <w:rPr>
                <w:rFonts w:ascii="汉仪书宋一简" w:eastAsia="汉仪书宋一简" w:hAnsi="宋体" w:cs="宋体" w:hint="eastAsia"/>
                <w:color w:val="auto"/>
                <w:lang w:eastAsia="zh-CN" w:bidi="ar-SA"/>
              </w:rPr>
              <w:lastRenderedPageBreak/>
              <w:t>36</w:t>
            </w:r>
          </w:p>
        </w:tc>
        <w:tc>
          <w:tcPr>
            <w:tcW w:w="3544" w:type="dxa"/>
            <w:tcBorders>
              <w:top w:val="nil"/>
              <w:left w:val="nil"/>
              <w:bottom w:val="single" w:sz="4" w:space="0" w:color="auto"/>
              <w:right w:val="single" w:sz="4" w:space="0" w:color="auto"/>
            </w:tcBorders>
            <w:shd w:val="clear" w:color="auto" w:fill="auto"/>
            <w:vAlign w:val="center"/>
          </w:tcPr>
          <w:p w14:paraId="6E32AB4D" w14:textId="77777777" w:rsidR="00692397" w:rsidRDefault="00692397" w:rsidP="006D44BC">
            <w:pPr>
              <w:widowControl/>
              <w:rPr>
                <w:rFonts w:ascii="汉仪书宋一简" w:eastAsia="汉仪书宋一简" w:hAnsi="宋体" w:cs="宋体"/>
                <w:color w:val="auto"/>
                <w:lang w:eastAsia="zh-CN" w:bidi="ar-SA"/>
              </w:rPr>
            </w:pPr>
            <w:r>
              <w:rPr>
                <w:rFonts w:ascii="汉仪书宋一简" w:eastAsia="汉仪书宋一简" w:hAnsi="宋体" w:cs="宋体" w:hint="eastAsia"/>
                <w:color w:val="auto"/>
                <w:lang w:eastAsia="zh-CN" w:bidi="ar-SA"/>
              </w:rPr>
              <w:t>青岛大学</w:t>
            </w:r>
          </w:p>
        </w:tc>
        <w:tc>
          <w:tcPr>
            <w:tcW w:w="968" w:type="dxa"/>
            <w:tcBorders>
              <w:top w:val="nil"/>
              <w:left w:val="nil"/>
              <w:bottom w:val="single" w:sz="4" w:space="0" w:color="auto"/>
              <w:right w:val="single" w:sz="4" w:space="0" w:color="auto"/>
            </w:tcBorders>
            <w:shd w:val="clear" w:color="auto" w:fill="auto"/>
            <w:vAlign w:val="center"/>
          </w:tcPr>
          <w:p w14:paraId="28E2897B" w14:textId="77777777" w:rsidR="00692397" w:rsidRDefault="00692397" w:rsidP="008612C6">
            <w:pPr>
              <w:widowControl/>
              <w:jc w:val="center"/>
              <w:rPr>
                <w:rFonts w:ascii="汉仪书宋一简" w:eastAsia="汉仪书宋一简" w:hAnsi="宋体" w:cs="宋体"/>
                <w:color w:val="auto"/>
                <w:lang w:eastAsia="zh-CN" w:bidi="ar-SA"/>
              </w:rPr>
            </w:pPr>
            <w:r>
              <w:rPr>
                <w:rFonts w:ascii="汉仪书宋一简" w:eastAsia="汉仪书宋一简" w:hAnsi="宋体" w:cs="宋体" w:hint="eastAsia"/>
                <w:color w:val="auto"/>
                <w:lang w:eastAsia="zh-CN" w:bidi="ar-SA"/>
              </w:rPr>
              <w:t>11065</w:t>
            </w:r>
          </w:p>
        </w:tc>
        <w:tc>
          <w:tcPr>
            <w:tcW w:w="1305" w:type="dxa"/>
            <w:tcBorders>
              <w:top w:val="nil"/>
              <w:left w:val="nil"/>
              <w:bottom w:val="single" w:sz="4" w:space="0" w:color="auto"/>
              <w:right w:val="single" w:sz="4" w:space="0" w:color="auto"/>
            </w:tcBorders>
            <w:shd w:val="clear" w:color="auto" w:fill="auto"/>
            <w:vAlign w:val="center"/>
          </w:tcPr>
          <w:p w14:paraId="15C10BBA" w14:textId="500FBD1F" w:rsidR="00692397" w:rsidRDefault="005A4A75" w:rsidP="006D44BC">
            <w:pPr>
              <w:widowControl/>
              <w:rPr>
                <w:rFonts w:ascii="汉仪书宋一简" w:eastAsia="汉仪书宋一简" w:hAnsi="宋体" w:cs="宋体"/>
                <w:color w:val="auto"/>
                <w:lang w:eastAsia="zh-CN" w:bidi="ar-SA"/>
              </w:rPr>
            </w:pPr>
            <w:r>
              <w:rPr>
                <w:rFonts w:ascii="汉仪书宋一简" w:eastAsia="汉仪书宋一简" w:hAnsi="宋体" w:cs="宋体" w:hint="eastAsia"/>
                <w:color w:val="auto"/>
                <w:lang w:eastAsia="zh-CN" w:bidi="ar-SA"/>
              </w:rPr>
              <w:t>普通本科</w:t>
            </w:r>
          </w:p>
        </w:tc>
        <w:tc>
          <w:tcPr>
            <w:tcW w:w="1134" w:type="dxa"/>
            <w:tcBorders>
              <w:top w:val="nil"/>
              <w:left w:val="single" w:sz="4" w:space="0" w:color="auto"/>
              <w:bottom w:val="single" w:sz="4" w:space="0" w:color="auto"/>
              <w:right w:val="single" w:sz="4" w:space="0" w:color="auto"/>
            </w:tcBorders>
            <w:shd w:val="clear" w:color="auto" w:fill="auto"/>
            <w:vAlign w:val="center"/>
          </w:tcPr>
          <w:p w14:paraId="29EBA275" w14:textId="5FD44FC3" w:rsidR="00692397" w:rsidRPr="006D44BC" w:rsidRDefault="00692397" w:rsidP="00EE0F48">
            <w:pPr>
              <w:widowControl/>
              <w:jc w:val="center"/>
              <w:rPr>
                <w:rFonts w:ascii="汉仪书宋一简" w:eastAsia="汉仪书宋一简" w:hAnsi="宋体" w:cs="宋体"/>
                <w:color w:val="auto"/>
                <w:lang w:eastAsia="zh-CN" w:bidi="ar-SA"/>
              </w:rPr>
            </w:pPr>
            <w:r w:rsidRPr="006D44BC">
              <w:rPr>
                <w:rFonts w:ascii="汉仪书宋一简" w:eastAsia="汉仪书宋一简" w:hint="eastAsia"/>
              </w:rPr>
              <w:t>9</w:t>
            </w:r>
          </w:p>
        </w:tc>
        <w:tc>
          <w:tcPr>
            <w:tcW w:w="992" w:type="dxa"/>
            <w:tcBorders>
              <w:top w:val="nil"/>
              <w:left w:val="nil"/>
              <w:bottom w:val="single" w:sz="4" w:space="0" w:color="auto"/>
              <w:right w:val="single" w:sz="4" w:space="0" w:color="auto"/>
            </w:tcBorders>
            <w:shd w:val="clear" w:color="auto" w:fill="auto"/>
            <w:vAlign w:val="center"/>
          </w:tcPr>
          <w:p w14:paraId="4FC42BB5" w14:textId="77777777" w:rsidR="00692397" w:rsidRDefault="00692397" w:rsidP="00EE0F48">
            <w:pPr>
              <w:widowControl/>
              <w:jc w:val="center"/>
              <w:rPr>
                <w:rFonts w:ascii="汉仪书宋一简" w:eastAsia="汉仪书宋一简" w:hAnsi="宋体" w:cs="宋体"/>
                <w:lang w:eastAsia="zh-CN" w:bidi="ar-SA"/>
              </w:rPr>
            </w:pPr>
            <w:r>
              <w:rPr>
                <w:rFonts w:ascii="汉仪书宋一简" w:eastAsia="汉仪书宋一简" w:hAnsi="宋体" w:cs="宋体" w:hint="eastAsia"/>
                <w:lang w:eastAsia="zh-CN" w:bidi="ar-SA"/>
              </w:rPr>
              <w:t>3</w:t>
            </w:r>
          </w:p>
        </w:tc>
      </w:tr>
      <w:tr w:rsidR="00692397" w14:paraId="1C44CEC4" w14:textId="4D7F6847" w:rsidTr="008612C6">
        <w:trPr>
          <w:trHeight w:val="280"/>
          <w:jc w:val="center"/>
        </w:trPr>
        <w:tc>
          <w:tcPr>
            <w:tcW w:w="846" w:type="dxa"/>
            <w:tcBorders>
              <w:top w:val="nil"/>
              <w:left w:val="single" w:sz="4" w:space="0" w:color="auto"/>
              <w:bottom w:val="single" w:sz="4" w:space="0" w:color="auto"/>
              <w:right w:val="single" w:sz="4" w:space="0" w:color="auto"/>
            </w:tcBorders>
            <w:shd w:val="clear" w:color="auto" w:fill="auto"/>
            <w:vAlign w:val="center"/>
          </w:tcPr>
          <w:p w14:paraId="34819C4E" w14:textId="77777777" w:rsidR="00692397" w:rsidRDefault="00692397" w:rsidP="006D44BC">
            <w:pPr>
              <w:widowControl/>
              <w:jc w:val="center"/>
              <w:rPr>
                <w:rFonts w:ascii="汉仪书宋一简" w:eastAsia="汉仪书宋一简" w:hAnsi="宋体" w:cs="宋体"/>
                <w:color w:val="auto"/>
                <w:lang w:eastAsia="zh-CN" w:bidi="ar-SA"/>
              </w:rPr>
            </w:pPr>
            <w:r>
              <w:rPr>
                <w:rFonts w:ascii="汉仪书宋一简" w:eastAsia="汉仪书宋一简" w:hAnsi="宋体" w:cs="宋体" w:hint="eastAsia"/>
                <w:color w:val="auto"/>
                <w:lang w:eastAsia="zh-CN" w:bidi="ar-SA"/>
              </w:rPr>
              <w:t>37</w:t>
            </w:r>
          </w:p>
        </w:tc>
        <w:tc>
          <w:tcPr>
            <w:tcW w:w="3544" w:type="dxa"/>
            <w:tcBorders>
              <w:top w:val="nil"/>
              <w:left w:val="nil"/>
              <w:bottom w:val="single" w:sz="4" w:space="0" w:color="auto"/>
              <w:right w:val="single" w:sz="4" w:space="0" w:color="auto"/>
            </w:tcBorders>
            <w:shd w:val="clear" w:color="auto" w:fill="auto"/>
            <w:vAlign w:val="center"/>
          </w:tcPr>
          <w:p w14:paraId="6B5636C6" w14:textId="77777777" w:rsidR="00692397" w:rsidRDefault="00692397" w:rsidP="006D44BC">
            <w:pPr>
              <w:widowControl/>
              <w:rPr>
                <w:rFonts w:ascii="汉仪书宋一简" w:eastAsia="汉仪书宋一简" w:hAnsi="宋体" w:cs="宋体"/>
                <w:color w:val="auto"/>
                <w:lang w:eastAsia="zh-CN" w:bidi="ar-SA"/>
              </w:rPr>
            </w:pPr>
            <w:r>
              <w:rPr>
                <w:rFonts w:ascii="汉仪书宋一简" w:eastAsia="汉仪书宋一简" w:hAnsi="宋体" w:cs="宋体" w:hint="eastAsia"/>
                <w:color w:val="auto"/>
                <w:lang w:eastAsia="zh-CN" w:bidi="ar-SA"/>
              </w:rPr>
              <w:t>烟台大学</w:t>
            </w:r>
          </w:p>
        </w:tc>
        <w:tc>
          <w:tcPr>
            <w:tcW w:w="968" w:type="dxa"/>
            <w:tcBorders>
              <w:top w:val="nil"/>
              <w:left w:val="nil"/>
              <w:bottom w:val="single" w:sz="4" w:space="0" w:color="auto"/>
              <w:right w:val="single" w:sz="4" w:space="0" w:color="auto"/>
            </w:tcBorders>
            <w:shd w:val="clear" w:color="auto" w:fill="auto"/>
            <w:vAlign w:val="center"/>
          </w:tcPr>
          <w:p w14:paraId="65802CFC" w14:textId="77777777" w:rsidR="00692397" w:rsidRDefault="00692397" w:rsidP="008612C6">
            <w:pPr>
              <w:widowControl/>
              <w:jc w:val="center"/>
              <w:rPr>
                <w:rFonts w:ascii="汉仪书宋一简" w:eastAsia="汉仪书宋一简" w:hAnsi="宋体" w:cs="宋体"/>
                <w:color w:val="auto"/>
                <w:lang w:eastAsia="zh-CN" w:bidi="ar-SA"/>
              </w:rPr>
            </w:pPr>
            <w:r>
              <w:rPr>
                <w:rFonts w:ascii="汉仪书宋一简" w:eastAsia="汉仪书宋一简" w:hAnsi="宋体" w:cs="宋体" w:hint="eastAsia"/>
                <w:color w:val="auto"/>
                <w:lang w:eastAsia="zh-CN" w:bidi="ar-SA"/>
              </w:rPr>
              <w:t>11066</w:t>
            </w:r>
          </w:p>
        </w:tc>
        <w:tc>
          <w:tcPr>
            <w:tcW w:w="1305" w:type="dxa"/>
            <w:tcBorders>
              <w:top w:val="nil"/>
              <w:left w:val="nil"/>
              <w:bottom w:val="single" w:sz="4" w:space="0" w:color="auto"/>
              <w:right w:val="single" w:sz="4" w:space="0" w:color="auto"/>
            </w:tcBorders>
            <w:shd w:val="clear" w:color="auto" w:fill="auto"/>
            <w:vAlign w:val="center"/>
          </w:tcPr>
          <w:p w14:paraId="014A9E7C" w14:textId="07F37611" w:rsidR="00692397" w:rsidRDefault="005A4A75" w:rsidP="006D44BC">
            <w:pPr>
              <w:widowControl/>
              <w:rPr>
                <w:rFonts w:ascii="汉仪书宋一简" w:eastAsia="汉仪书宋一简" w:hAnsi="宋体" w:cs="宋体"/>
                <w:color w:val="auto"/>
                <w:lang w:eastAsia="zh-CN" w:bidi="ar-SA"/>
              </w:rPr>
            </w:pPr>
            <w:r>
              <w:rPr>
                <w:rFonts w:ascii="汉仪书宋一简" w:eastAsia="汉仪书宋一简" w:hAnsi="宋体" w:cs="宋体" w:hint="eastAsia"/>
                <w:color w:val="auto"/>
                <w:lang w:eastAsia="zh-CN" w:bidi="ar-SA"/>
              </w:rPr>
              <w:t>普通本科</w:t>
            </w:r>
          </w:p>
        </w:tc>
        <w:tc>
          <w:tcPr>
            <w:tcW w:w="1134" w:type="dxa"/>
            <w:tcBorders>
              <w:top w:val="nil"/>
              <w:left w:val="single" w:sz="4" w:space="0" w:color="auto"/>
              <w:bottom w:val="single" w:sz="4" w:space="0" w:color="auto"/>
              <w:right w:val="single" w:sz="4" w:space="0" w:color="auto"/>
            </w:tcBorders>
            <w:shd w:val="clear" w:color="auto" w:fill="auto"/>
            <w:vAlign w:val="center"/>
          </w:tcPr>
          <w:p w14:paraId="26AEB3D8" w14:textId="6F04E0A7" w:rsidR="00692397" w:rsidRPr="006D44BC" w:rsidRDefault="00692397" w:rsidP="00EE0F48">
            <w:pPr>
              <w:widowControl/>
              <w:jc w:val="center"/>
              <w:rPr>
                <w:rFonts w:ascii="汉仪书宋一简" w:eastAsia="汉仪书宋一简" w:hAnsi="宋体" w:cs="宋体"/>
                <w:color w:val="auto"/>
                <w:lang w:eastAsia="zh-CN" w:bidi="ar-SA"/>
              </w:rPr>
            </w:pPr>
            <w:r w:rsidRPr="006D44BC">
              <w:rPr>
                <w:rFonts w:ascii="汉仪书宋一简" w:eastAsia="汉仪书宋一简" w:hint="eastAsia"/>
              </w:rPr>
              <w:t>6</w:t>
            </w:r>
          </w:p>
        </w:tc>
        <w:tc>
          <w:tcPr>
            <w:tcW w:w="992" w:type="dxa"/>
            <w:tcBorders>
              <w:top w:val="nil"/>
              <w:left w:val="nil"/>
              <w:bottom w:val="single" w:sz="4" w:space="0" w:color="auto"/>
              <w:right w:val="single" w:sz="4" w:space="0" w:color="auto"/>
            </w:tcBorders>
            <w:shd w:val="clear" w:color="auto" w:fill="auto"/>
            <w:vAlign w:val="center"/>
          </w:tcPr>
          <w:p w14:paraId="1736332C" w14:textId="77777777" w:rsidR="00692397" w:rsidRDefault="00692397" w:rsidP="00EE0F48">
            <w:pPr>
              <w:widowControl/>
              <w:jc w:val="center"/>
              <w:rPr>
                <w:rFonts w:ascii="汉仪书宋一简" w:eastAsia="汉仪书宋一简" w:hAnsi="宋体" w:cs="宋体"/>
                <w:lang w:eastAsia="zh-CN" w:bidi="ar-SA"/>
              </w:rPr>
            </w:pPr>
            <w:r>
              <w:rPr>
                <w:rFonts w:ascii="汉仪书宋一简" w:eastAsia="汉仪书宋一简" w:hAnsi="宋体" w:cs="宋体" w:hint="eastAsia"/>
                <w:lang w:eastAsia="zh-CN" w:bidi="ar-SA"/>
              </w:rPr>
              <w:t>2</w:t>
            </w:r>
          </w:p>
        </w:tc>
      </w:tr>
      <w:tr w:rsidR="00692397" w14:paraId="64F83BF1" w14:textId="72A70B84" w:rsidTr="008612C6">
        <w:trPr>
          <w:trHeight w:val="280"/>
          <w:jc w:val="center"/>
        </w:trPr>
        <w:tc>
          <w:tcPr>
            <w:tcW w:w="846" w:type="dxa"/>
            <w:tcBorders>
              <w:top w:val="nil"/>
              <w:left w:val="single" w:sz="4" w:space="0" w:color="auto"/>
              <w:bottom w:val="single" w:sz="4" w:space="0" w:color="auto"/>
              <w:right w:val="single" w:sz="4" w:space="0" w:color="auto"/>
            </w:tcBorders>
            <w:shd w:val="clear" w:color="auto" w:fill="auto"/>
            <w:vAlign w:val="center"/>
          </w:tcPr>
          <w:p w14:paraId="16BCED84" w14:textId="77777777" w:rsidR="00692397" w:rsidRDefault="00692397" w:rsidP="006D44BC">
            <w:pPr>
              <w:widowControl/>
              <w:jc w:val="center"/>
              <w:rPr>
                <w:rFonts w:ascii="汉仪书宋一简" w:eastAsia="汉仪书宋一简" w:hAnsi="宋体" w:cs="宋体"/>
                <w:color w:val="auto"/>
                <w:lang w:eastAsia="zh-CN" w:bidi="ar-SA"/>
              </w:rPr>
            </w:pPr>
            <w:r>
              <w:rPr>
                <w:rFonts w:ascii="汉仪书宋一简" w:eastAsia="汉仪书宋一简" w:hAnsi="宋体" w:cs="宋体" w:hint="eastAsia"/>
                <w:color w:val="auto"/>
                <w:lang w:eastAsia="zh-CN" w:bidi="ar-SA"/>
              </w:rPr>
              <w:t>38</w:t>
            </w:r>
          </w:p>
        </w:tc>
        <w:tc>
          <w:tcPr>
            <w:tcW w:w="3544" w:type="dxa"/>
            <w:tcBorders>
              <w:top w:val="nil"/>
              <w:left w:val="nil"/>
              <w:bottom w:val="single" w:sz="4" w:space="0" w:color="auto"/>
              <w:right w:val="single" w:sz="4" w:space="0" w:color="auto"/>
            </w:tcBorders>
            <w:shd w:val="clear" w:color="auto" w:fill="auto"/>
            <w:vAlign w:val="center"/>
          </w:tcPr>
          <w:p w14:paraId="68F0948A" w14:textId="77777777" w:rsidR="00692397" w:rsidRDefault="00692397" w:rsidP="006D44BC">
            <w:pPr>
              <w:widowControl/>
              <w:rPr>
                <w:rFonts w:ascii="汉仪书宋一简" w:eastAsia="汉仪书宋一简" w:hAnsi="宋体" w:cs="宋体"/>
                <w:color w:val="auto"/>
                <w:lang w:eastAsia="zh-CN" w:bidi="ar-SA"/>
              </w:rPr>
            </w:pPr>
            <w:r>
              <w:rPr>
                <w:rFonts w:ascii="汉仪书宋一简" w:eastAsia="汉仪书宋一简" w:hAnsi="宋体" w:cs="宋体" w:hint="eastAsia"/>
                <w:color w:val="auto"/>
                <w:lang w:eastAsia="zh-CN" w:bidi="ar-SA"/>
              </w:rPr>
              <w:t>潍坊学院</w:t>
            </w:r>
          </w:p>
        </w:tc>
        <w:tc>
          <w:tcPr>
            <w:tcW w:w="968" w:type="dxa"/>
            <w:tcBorders>
              <w:top w:val="nil"/>
              <w:left w:val="nil"/>
              <w:bottom w:val="single" w:sz="4" w:space="0" w:color="auto"/>
              <w:right w:val="single" w:sz="4" w:space="0" w:color="auto"/>
            </w:tcBorders>
            <w:shd w:val="clear" w:color="auto" w:fill="auto"/>
            <w:vAlign w:val="center"/>
          </w:tcPr>
          <w:p w14:paraId="707F6170" w14:textId="77777777" w:rsidR="00692397" w:rsidRDefault="00692397" w:rsidP="008612C6">
            <w:pPr>
              <w:widowControl/>
              <w:jc w:val="center"/>
              <w:rPr>
                <w:rFonts w:ascii="汉仪书宋一简" w:eastAsia="汉仪书宋一简" w:hAnsi="宋体" w:cs="宋体"/>
                <w:color w:val="auto"/>
                <w:lang w:eastAsia="zh-CN" w:bidi="ar-SA"/>
              </w:rPr>
            </w:pPr>
            <w:r>
              <w:rPr>
                <w:rFonts w:ascii="汉仪书宋一简" w:eastAsia="汉仪书宋一简" w:hAnsi="宋体" w:cs="宋体" w:hint="eastAsia"/>
                <w:color w:val="auto"/>
                <w:lang w:eastAsia="zh-CN" w:bidi="ar-SA"/>
              </w:rPr>
              <w:t>11067</w:t>
            </w:r>
          </w:p>
        </w:tc>
        <w:tc>
          <w:tcPr>
            <w:tcW w:w="1305" w:type="dxa"/>
            <w:tcBorders>
              <w:top w:val="nil"/>
              <w:left w:val="nil"/>
              <w:bottom w:val="single" w:sz="4" w:space="0" w:color="auto"/>
              <w:right w:val="single" w:sz="4" w:space="0" w:color="auto"/>
            </w:tcBorders>
            <w:shd w:val="clear" w:color="auto" w:fill="auto"/>
            <w:vAlign w:val="center"/>
          </w:tcPr>
          <w:p w14:paraId="61C9EC0A" w14:textId="3C01424D" w:rsidR="00692397" w:rsidRDefault="005A4A75" w:rsidP="006D44BC">
            <w:pPr>
              <w:widowControl/>
              <w:rPr>
                <w:rFonts w:ascii="汉仪书宋一简" w:eastAsia="汉仪书宋一简" w:hAnsi="宋体" w:cs="宋体"/>
                <w:color w:val="auto"/>
                <w:lang w:eastAsia="zh-CN" w:bidi="ar-SA"/>
              </w:rPr>
            </w:pPr>
            <w:r>
              <w:rPr>
                <w:rFonts w:ascii="汉仪书宋一简" w:eastAsia="汉仪书宋一简" w:hAnsi="宋体" w:cs="宋体" w:hint="eastAsia"/>
                <w:color w:val="auto"/>
                <w:lang w:eastAsia="zh-CN" w:bidi="ar-SA"/>
              </w:rPr>
              <w:t>普通本科</w:t>
            </w:r>
          </w:p>
        </w:tc>
        <w:tc>
          <w:tcPr>
            <w:tcW w:w="1134" w:type="dxa"/>
            <w:tcBorders>
              <w:top w:val="nil"/>
              <w:left w:val="single" w:sz="4" w:space="0" w:color="auto"/>
              <w:bottom w:val="single" w:sz="4" w:space="0" w:color="auto"/>
              <w:right w:val="single" w:sz="4" w:space="0" w:color="auto"/>
            </w:tcBorders>
            <w:shd w:val="clear" w:color="auto" w:fill="auto"/>
            <w:vAlign w:val="center"/>
          </w:tcPr>
          <w:p w14:paraId="1A711A45" w14:textId="292B4754" w:rsidR="00692397" w:rsidRPr="006D44BC" w:rsidRDefault="00692397" w:rsidP="00EE0F48">
            <w:pPr>
              <w:widowControl/>
              <w:jc w:val="center"/>
              <w:rPr>
                <w:rFonts w:ascii="汉仪书宋一简" w:eastAsia="汉仪书宋一简" w:hAnsi="宋体" w:cs="宋体"/>
                <w:color w:val="auto"/>
                <w:lang w:eastAsia="zh-CN" w:bidi="ar-SA"/>
              </w:rPr>
            </w:pPr>
            <w:r w:rsidRPr="006D44BC">
              <w:rPr>
                <w:rFonts w:ascii="汉仪书宋一简" w:eastAsia="汉仪书宋一简" w:hint="eastAsia"/>
              </w:rPr>
              <w:t>4</w:t>
            </w:r>
          </w:p>
        </w:tc>
        <w:tc>
          <w:tcPr>
            <w:tcW w:w="992" w:type="dxa"/>
            <w:tcBorders>
              <w:top w:val="nil"/>
              <w:left w:val="nil"/>
              <w:bottom w:val="single" w:sz="4" w:space="0" w:color="auto"/>
              <w:right w:val="single" w:sz="4" w:space="0" w:color="auto"/>
            </w:tcBorders>
            <w:shd w:val="clear" w:color="auto" w:fill="auto"/>
            <w:vAlign w:val="center"/>
          </w:tcPr>
          <w:p w14:paraId="00098C5B" w14:textId="77777777" w:rsidR="00692397" w:rsidRDefault="00692397" w:rsidP="00EE0F48">
            <w:pPr>
              <w:widowControl/>
              <w:jc w:val="center"/>
              <w:rPr>
                <w:rFonts w:ascii="汉仪书宋一简" w:eastAsia="汉仪书宋一简" w:hAnsi="宋体" w:cs="宋体"/>
                <w:lang w:eastAsia="zh-CN" w:bidi="ar-SA"/>
              </w:rPr>
            </w:pPr>
          </w:p>
        </w:tc>
      </w:tr>
      <w:tr w:rsidR="00692397" w14:paraId="3509A88B" w14:textId="6153D6E1" w:rsidTr="008612C6">
        <w:trPr>
          <w:trHeight w:val="280"/>
          <w:jc w:val="center"/>
        </w:trPr>
        <w:tc>
          <w:tcPr>
            <w:tcW w:w="846" w:type="dxa"/>
            <w:tcBorders>
              <w:top w:val="nil"/>
              <w:left w:val="single" w:sz="4" w:space="0" w:color="auto"/>
              <w:bottom w:val="single" w:sz="4" w:space="0" w:color="auto"/>
              <w:right w:val="single" w:sz="4" w:space="0" w:color="auto"/>
            </w:tcBorders>
            <w:shd w:val="clear" w:color="auto" w:fill="auto"/>
            <w:vAlign w:val="center"/>
          </w:tcPr>
          <w:p w14:paraId="22206AC2" w14:textId="77777777" w:rsidR="00692397" w:rsidRDefault="00692397" w:rsidP="006D44BC">
            <w:pPr>
              <w:widowControl/>
              <w:jc w:val="center"/>
              <w:rPr>
                <w:rFonts w:ascii="汉仪书宋一简" w:eastAsia="汉仪书宋一简" w:hAnsi="宋体" w:cs="宋体"/>
                <w:color w:val="auto"/>
                <w:lang w:eastAsia="zh-CN" w:bidi="ar-SA"/>
              </w:rPr>
            </w:pPr>
            <w:r>
              <w:rPr>
                <w:rFonts w:ascii="汉仪书宋一简" w:eastAsia="汉仪书宋一简" w:hAnsi="宋体" w:cs="宋体" w:hint="eastAsia"/>
                <w:color w:val="auto"/>
                <w:lang w:eastAsia="zh-CN" w:bidi="ar-SA"/>
              </w:rPr>
              <w:t>39</w:t>
            </w:r>
          </w:p>
        </w:tc>
        <w:tc>
          <w:tcPr>
            <w:tcW w:w="3544" w:type="dxa"/>
            <w:tcBorders>
              <w:top w:val="nil"/>
              <w:left w:val="nil"/>
              <w:bottom w:val="single" w:sz="4" w:space="0" w:color="auto"/>
              <w:right w:val="single" w:sz="4" w:space="0" w:color="auto"/>
            </w:tcBorders>
            <w:shd w:val="clear" w:color="auto" w:fill="auto"/>
            <w:vAlign w:val="center"/>
          </w:tcPr>
          <w:p w14:paraId="50AC4C73" w14:textId="77777777" w:rsidR="00692397" w:rsidRDefault="00692397" w:rsidP="006D44BC">
            <w:pPr>
              <w:widowControl/>
              <w:rPr>
                <w:rFonts w:ascii="汉仪书宋一简" w:eastAsia="汉仪书宋一简" w:hAnsi="宋体" w:cs="宋体"/>
                <w:color w:val="auto"/>
                <w:lang w:eastAsia="zh-CN" w:bidi="ar-SA"/>
              </w:rPr>
            </w:pPr>
            <w:r>
              <w:rPr>
                <w:rFonts w:ascii="汉仪书宋一简" w:eastAsia="汉仪书宋一简" w:hAnsi="宋体" w:cs="宋体" w:hint="eastAsia"/>
                <w:color w:val="auto"/>
                <w:lang w:eastAsia="zh-CN" w:bidi="ar-SA"/>
              </w:rPr>
              <w:t>山东警察学院</w:t>
            </w:r>
          </w:p>
        </w:tc>
        <w:tc>
          <w:tcPr>
            <w:tcW w:w="968" w:type="dxa"/>
            <w:tcBorders>
              <w:top w:val="nil"/>
              <w:left w:val="nil"/>
              <w:bottom w:val="single" w:sz="4" w:space="0" w:color="auto"/>
              <w:right w:val="single" w:sz="4" w:space="0" w:color="auto"/>
            </w:tcBorders>
            <w:shd w:val="clear" w:color="auto" w:fill="auto"/>
            <w:vAlign w:val="center"/>
          </w:tcPr>
          <w:p w14:paraId="7CFDA58D" w14:textId="77777777" w:rsidR="00692397" w:rsidRDefault="00692397" w:rsidP="008612C6">
            <w:pPr>
              <w:widowControl/>
              <w:jc w:val="center"/>
              <w:rPr>
                <w:rFonts w:ascii="汉仪书宋一简" w:eastAsia="汉仪书宋一简" w:hAnsi="宋体" w:cs="宋体"/>
                <w:color w:val="auto"/>
                <w:lang w:eastAsia="zh-CN" w:bidi="ar-SA"/>
              </w:rPr>
            </w:pPr>
            <w:r>
              <w:rPr>
                <w:rFonts w:ascii="汉仪书宋一简" w:eastAsia="汉仪书宋一简" w:hAnsi="宋体" w:cs="宋体" w:hint="eastAsia"/>
                <w:color w:val="auto"/>
                <w:lang w:eastAsia="zh-CN" w:bidi="ar-SA"/>
              </w:rPr>
              <w:t>11324</w:t>
            </w:r>
          </w:p>
        </w:tc>
        <w:tc>
          <w:tcPr>
            <w:tcW w:w="1305" w:type="dxa"/>
            <w:tcBorders>
              <w:top w:val="nil"/>
              <w:left w:val="nil"/>
              <w:bottom w:val="single" w:sz="4" w:space="0" w:color="auto"/>
              <w:right w:val="single" w:sz="4" w:space="0" w:color="auto"/>
            </w:tcBorders>
            <w:shd w:val="clear" w:color="auto" w:fill="auto"/>
            <w:vAlign w:val="center"/>
          </w:tcPr>
          <w:p w14:paraId="29C500E5" w14:textId="5BA17886" w:rsidR="00692397" w:rsidRDefault="005A4A75" w:rsidP="006D44BC">
            <w:pPr>
              <w:widowControl/>
              <w:rPr>
                <w:rFonts w:ascii="汉仪书宋一简" w:eastAsia="汉仪书宋一简" w:hAnsi="宋体" w:cs="宋体"/>
                <w:color w:val="auto"/>
                <w:lang w:eastAsia="zh-CN" w:bidi="ar-SA"/>
              </w:rPr>
            </w:pPr>
            <w:r>
              <w:rPr>
                <w:rFonts w:ascii="汉仪书宋一简" w:eastAsia="汉仪书宋一简" w:hAnsi="宋体" w:cs="宋体" w:hint="eastAsia"/>
                <w:color w:val="auto"/>
                <w:lang w:eastAsia="zh-CN" w:bidi="ar-SA"/>
              </w:rPr>
              <w:t>普通本科</w:t>
            </w:r>
          </w:p>
        </w:tc>
        <w:tc>
          <w:tcPr>
            <w:tcW w:w="1134" w:type="dxa"/>
            <w:tcBorders>
              <w:top w:val="nil"/>
              <w:left w:val="single" w:sz="4" w:space="0" w:color="auto"/>
              <w:bottom w:val="single" w:sz="4" w:space="0" w:color="auto"/>
              <w:right w:val="single" w:sz="4" w:space="0" w:color="auto"/>
            </w:tcBorders>
            <w:shd w:val="clear" w:color="auto" w:fill="auto"/>
            <w:vAlign w:val="center"/>
          </w:tcPr>
          <w:p w14:paraId="05C00F9C" w14:textId="7C5C2147" w:rsidR="00692397" w:rsidRPr="006D44BC" w:rsidRDefault="00692397" w:rsidP="00EE0F48">
            <w:pPr>
              <w:widowControl/>
              <w:jc w:val="center"/>
              <w:rPr>
                <w:rFonts w:ascii="汉仪书宋一简" w:eastAsia="汉仪书宋一简" w:hAnsi="宋体" w:cs="宋体"/>
                <w:color w:val="auto"/>
                <w:lang w:eastAsia="zh-CN" w:bidi="ar-SA"/>
              </w:rPr>
            </w:pPr>
            <w:r w:rsidRPr="006D44BC">
              <w:rPr>
                <w:rFonts w:ascii="汉仪书宋一简" w:eastAsia="汉仪书宋一简" w:hint="eastAsia"/>
              </w:rPr>
              <w:t>1</w:t>
            </w:r>
          </w:p>
        </w:tc>
        <w:tc>
          <w:tcPr>
            <w:tcW w:w="992" w:type="dxa"/>
            <w:tcBorders>
              <w:top w:val="nil"/>
              <w:left w:val="nil"/>
              <w:bottom w:val="single" w:sz="4" w:space="0" w:color="auto"/>
              <w:right w:val="single" w:sz="4" w:space="0" w:color="auto"/>
            </w:tcBorders>
            <w:shd w:val="clear" w:color="auto" w:fill="auto"/>
            <w:vAlign w:val="center"/>
          </w:tcPr>
          <w:p w14:paraId="342392EA" w14:textId="77777777" w:rsidR="00692397" w:rsidRDefault="00692397" w:rsidP="00EE0F48">
            <w:pPr>
              <w:widowControl/>
              <w:jc w:val="center"/>
              <w:rPr>
                <w:rFonts w:ascii="汉仪书宋一简" w:eastAsia="汉仪书宋一简" w:hAnsi="宋体" w:cs="宋体"/>
                <w:lang w:eastAsia="zh-CN" w:bidi="ar-SA"/>
              </w:rPr>
            </w:pPr>
          </w:p>
        </w:tc>
      </w:tr>
      <w:tr w:rsidR="00692397" w14:paraId="6B8C6162" w14:textId="615E702A" w:rsidTr="008612C6">
        <w:trPr>
          <w:trHeight w:val="280"/>
          <w:jc w:val="center"/>
        </w:trPr>
        <w:tc>
          <w:tcPr>
            <w:tcW w:w="846" w:type="dxa"/>
            <w:tcBorders>
              <w:top w:val="nil"/>
              <w:left w:val="single" w:sz="4" w:space="0" w:color="auto"/>
              <w:bottom w:val="single" w:sz="4" w:space="0" w:color="auto"/>
              <w:right w:val="single" w:sz="4" w:space="0" w:color="auto"/>
            </w:tcBorders>
            <w:shd w:val="clear" w:color="auto" w:fill="auto"/>
            <w:vAlign w:val="center"/>
          </w:tcPr>
          <w:p w14:paraId="4E93BF2D" w14:textId="77777777" w:rsidR="00692397" w:rsidRDefault="00692397" w:rsidP="006D44BC">
            <w:pPr>
              <w:widowControl/>
              <w:jc w:val="center"/>
              <w:rPr>
                <w:rFonts w:ascii="汉仪书宋一简" w:eastAsia="汉仪书宋一简" w:hAnsi="宋体" w:cs="宋体"/>
                <w:color w:val="auto"/>
                <w:lang w:eastAsia="zh-CN" w:bidi="ar-SA"/>
              </w:rPr>
            </w:pPr>
            <w:r>
              <w:rPr>
                <w:rFonts w:ascii="汉仪书宋一简" w:eastAsia="汉仪书宋一简" w:hAnsi="宋体" w:cs="宋体" w:hint="eastAsia"/>
                <w:color w:val="auto"/>
                <w:lang w:eastAsia="zh-CN" w:bidi="ar-SA"/>
              </w:rPr>
              <w:t>40</w:t>
            </w:r>
          </w:p>
        </w:tc>
        <w:tc>
          <w:tcPr>
            <w:tcW w:w="3544" w:type="dxa"/>
            <w:tcBorders>
              <w:top w:val="nil"/>
              <w:left w:val="nil"/>
              <w:bottom w:val="single" w:sz="4" w:space="0" w:color="auto"/>
              <w:right w:val="single" w:sz="4" w:space="0" w:color="auto"/>
            </w:tcBorders>
            <w:shd w:val="clear" w:color="auto" w:fill="auto"/>
            <w:vAlign w:val="center"/>
          </w:tcPr>
          <w:p w14:paraId="151A03A8" w14:textId="77777777" w:rsidR="00692397" w:rsidRDefault="00692397" w:rsidP="006D44BC">
            <w:pPr>
              <w:widowControl/>
              <w:rPr>
                <w:rFonts w:ascii="汉仪书宋一简" w:eastAsia="汉仪书宋一简" w:hAnsi="宋体" w:cs="宋体"/>
                <w:color w:val="auto"/>
                <w:lang w:eastAsia="zh-CN" w:bidi="ar-SA"/>
              </w:rPr>
            </w:pPr>
            <w:r>
              <w:rPr>
                <w:rFonts w:ascii="汉仪书宋一简" w:eastAsia="汉仪书宋一简" w:hAnsi="宋体" w:cs="宋体" w:hint="eastAsia"/>
                <w:color w:val="auto"/>
                <w:lang w:eastAsia="zh-CN" w:bidi="ar-SA"/>
              </w:rPr>
              <w:t>山东交通学院</w:t>
            </w:r>
          </w:p>
        </w:tc>
        <w:tc>
          <w:tcPr>
            <w:tcW w:w="968" w:type="dxa"/>
            <w:tcBorders>
              <w:top w:val="nil"/>
              <w:left w:val="nil"/>
              <w:bottom w:val="single" w:sz="4" w:space="0" w:color="auto"/>
              <w:right w:val="single" w:sz="4" w:space="0" w:color="auto"/>
            </w:tcBorders>
            <w:shd w:val="clear" w:color="auto" w:fill="auto"/>
            <w:vAlign w:val="center"/>
          </w:tcPr>
          <w:p w14:paraId="220B037F" w14:textId="77777777" w:rsidR="00692397" w:rsidRDefault="00692397" w:rsidP="008612C6">
            <w:pPr>
              <w:widowControl/>
              <w:jc w:val="center"/>
              <w:rPr>
                <w:rFonts w:ascii="汉仪书宋一简" w:eastAsia="汉仪书宋一简" w:hAnsi="宋体" w:cs="宋体"/>
                <w:color w:val="auto"/>
                <w:lang w:eastAsia="zh-CN" w:bidi="ar-SA"/>
              </w:rPr>
            </w:pPr>
            <w:r>
              <w:rPr>
                <w:rFonts w:ascii="汉仪书宋一简" w:eastAsia="汉仪书宋一简" w:hAnsi="宋体" w:cs="宋体" w:hint="eastAsia"/>
                <w:color w:val="auto"/>
                <w:lang w:eastAsia="zh-CN" w:bidi="ar-SA"/>
              </w:rPr>
              <w:t>11510</w:t>
            </w:r>
          </w:p>
        </w:tc>
        <w:tc>
          <w:tcPr>
            <w:tcW w:w="1305" w:type="dxa"/>
            <w:tcBorders>
              <w:top w:val="nil"/>
              <w:left w:val="nil"/>
              <w:bottom w:val="single" w:sz="4" w:space="0" w:color="auto"/>
              <w:right w:val="single" w:sz="4" w:space="0" w:color="auto"/>
            </w:tcBorders>
            <w:shd w:val="clear" w:color="auto" w:fill="auto"/>
            <w:vAlign w:val="center"/>
          </w:tcPr>
          <w:p w14:paraId="1B91F335" w14:textId="0C3FC629" w:rsidR="00692397" w:rsidRDefault="005A4A75" w:rsidP="006D44BC">
            <w:pPr>
              <w:widowControl/>
              <w:rPr>
                <w:rFonts w:ascii="汉仪书宋一简" w:eastAsia="汉仪书宋一简" w:hAnsi="宋体" w:cs="宋体"/>
                <w:color w:val="auto"/>
                <w:lang w:eastAsia="zh-CN" w:bidi="ar-SA"/>
              </w:rPr>
            </w:pPr>
            <w:r>
              <w:rPr>
                <w:rFonts w:ascii="汉仪书宋一简" w:eastAsia="汉仪书宋一简" w:hAnsi="宋体" w:cs="宋体" w:hint="eastAsia"/>
                <w:color w:val="auto"/>
                <w:lang w:eastAsia="zh-CN" w:bidi="ar-SA"/>
              </w:rPr>
              <w:t>普通本科</w:t>
            </w:r>
          </w:p>
        </w:tc>
        <w:tc>
          <w:tcPr>
            <w:tcW w:w="1134" w:type="dxa"/>
            <w:tcBorders>
              <w:top w:val="nil"/>
              <w:left w:val="single" w:sz="4" w:space="0" w:color="auto"/>
              <w:bottom w:val="single" w:sz="4" w:space="0" w:color="auto"/>
              <w:right w:val="single" w:sz="4" w:space="0" w:color="auto"/>
            </w:tcBorders>
            <w:shd w:val="clear" w:color="auto" w:fill="auto"/>
            <w:vAlign w:val="center"/>
          </w:tcPr>
          <w:p w14:paraId="492C0A73" w14:textId="757590BC" w:rsidR="00692397" w:rsidRPr="006D44BC" w:rsidRDefault="00692397" w:rsidP="00EE0F48">
            <w:pPr>
              <w:widowControl/>
              <w:jc w:val="center"/>
              <w:rPr>
                <w:rFonts w:ascii="汉仪书宋一简" w:eastAsia="汉仪书宋一简" w:hAnsi="宋体" w:cs="宋体"/>
                <w:color w:val="auto"/>
                <w:lang w:eastAsia="zh-CN" w:bidi="ar-SA"/>
              </w:rPr>
            </w:pPr>
            <w:r w:rsidRPr="006D44BC">
              <w:rPr>
                <w:rFonts w:ascii="汉仪书宋一简" w:eastAsia="汉仪书宋一简" w:hint="eastAsia"/>
              </w:rPr>
              <w:t>6</w:t>
            </w:r>
          </w:p>
        </w:tc>
        <w:tc>
          <w:tcPr>
            <w:tcW w:w="992" w:type="dxa"/>
            <w:tcBorders>
              <w:top w:val="nil"/>
              <w:left w:val="nil"/>
              <w:bottom w:val="single" w:sz="4" w:space="0" w:color="auto"/>
              <w:right w:val="single" w:sz="4" w:space="0" w:color="auto"/>
            </w:tcBorders>
            <w:shd w:val="clear" w:color="auto" w:fill="auto"/>
            <w:vAlign w:val="center"/>
          </w:tcPr>
          <w:p w14:paraId="3999C195" w14:textId="77777777" w:rsidR="00692397" w:rsidRDefault="00692397" w:rsidP="00EE0F48">
            <w:pPr>
              <w:widowControl/>
              <w:jc w:val="center"/>
              <w:rPr>
                <w:rFonts w:ascii="汉仪书宋一简" w:eastAsia="汉仪书宋一简" w:hAnsi="宋体" w:cs="宋体"/>
                <w:lang w:eastAsia="zh-CN" w:bidi="ar-SA"/>
              </w:rPr>
            </w:pPr>
            <w:r>
              <w:rPr>
                <w:rFonts w:ascii="汉仪书宋一简" w:eastAsia="汉仪书宋一简" w:hAnsi="宋体" w:cs="宋体" w:hint="eastAsia"/>
                <w:lang w:eastAsia="zh-CN" w:bidi="ar-SA"/>
              </w:rPr>
              <w:t>1</w:t>
            </w:r>
          </w:p>
        </w:tc>
      </w:tr>
      <w:tr w:rsidR="00692397" w14:paraId="368C929D" w14:textId="07586F3A" w:rsidTr="008612C6">
        <w:trPr>
          <w:trHeight w:val="280"/>
          <w:jc w:val="center"/>
        </w:trPr>
        <w:tc>
          <w:tcPr>
            <w:tcW w:w="846" w:type="dxa"/>
            <w:tcBorders>
              <w:top w:val="nil"/>
              <w:left w:val="single" w:sz="4" w:space="0" w:color="auto"/>
              <w:bottom w:val="single" w:sz="4" w:space="0" w:color="auto"/>
              <w:right w:val="single" w:sz="4" w:space="0" w:color="auto"/>
            </w:tcBorders>
            <w:shd w:val="clear" w:color="auto" w:fill="auto"/>
            <w:vAlign w:val="center"/>
          </w:tcPr>
          <w:p w14:paraId="0380ECA8" w14:textId="77777777" w:rsidR="00692397" w:rsidRDefault="00692397" w:rsidP="006D44BC">
            <w:pPr>
              <w:widowControl/>
              <w:jc w:val="center"/>
              <w:rPr>
                <w:rFonts w:ascii="汉仪书宋一简" w:eastAsia="汉仪书宋一简" w:hAnsi="宋体" w:cs="宋体"/>
                <w:color w:val="auto"/>
                <w:lang w:eastAsia="zh-CN" w:bidi="ar-SA"/>
              </w:rPr>
            </w:pPr>
            <w:r>
              <w:rPr>
                <w:rFonts w:ascii="汉仪书宋一简" w:eastAsia="汉仪书宋一简" w:hAnsi="宋体" w:cs="宋体" w:hint="eastAsia"/>
                <w:color w:val="auto"/>
                <w:lang w:eastAsia="zh-CN" w:bidi="ar-SA"/>
              </w:rPr>
              <w:t>41</w:t>
            </w:r>
          </w:p>
        </w:tc>
        <w:tc>
          <w:tcPr>
            <w:tcW w:w="3544" w:type="dxa"/>
            <w:tcBorders>
              <w:top w:val="nil"/>
              <w:left w:val="nil"/>
              <w:bottom w:val="single" w:sz="4" w:space="0" w:color="auto"/>
              <w:right w:val="single" w:sz="4" w:space="0" w:color="auto"/>
            </w:tcBorders>
            <w:shd w:val="clear" w:color="auto" w:fill="auto"/>
            <w:vAlign w:val="center"/>
          </w:tcPr>
          <w:p w14:paraId="0403ACD8" w14:textId="77777777" w:rsidR="00692397" w:rsidRDefault="00692397" w:rsidP="006D44BC">
            <w:pPr>
              <w:widowControl/>
              <w:rPr>
                <w:rFonts w:ascii="汉仪书宋一简" w:eastAsia="汉仪书宋一简" w:hAnsi="宋体" w:cs="宋体"/>
                <w:color w:val="auto"/>
                <w:lang w:eastAsia="zh-CN" w:bidi="ar-SA"/>
              </w:rPr>
            </w:pPr>
            <w:r>
              <w:rPr>
                <w:rFonts w:ascii="汉仪书宋一简" w:eastAsia="汉仪书宋一简" w:hAnsi="宋体" w:cs="宋体" w:hint="eastAsia"/>
                <w:color w:val="auto"/>
                <w:lang w:eastAsia="zh-CN" w:bidi="ar-SA"/>
              </w:rPr>
              <w:t>山东工商学院</w:t>
            </w:r>
          </w:p>
        </w:tc>
        <w:tc>
          <w:tcPr>
            <w:tcW w:w="968" w:type="dxa"/>
            <w:tcBorders>
              <w:top w:val="nil"/>
              <w:left w:val="nil"/>
              <w:bottom w:val="single" w:sz="4" w:space="0" w:color="auto"/>
              <w:right w:val="single" w:sz="4" w:space="0" w:color="auto"/>
            </w:tcBorders>
            <w:shd w:val="clear" w:color="auto" w:fill="auto"/>
            <w:vAlign w:val="center"/>
          </w:tcPr>
          <w:p w14:paraId="1C0A9CB5" w14:textId="77777777" w:rsidR="00692397" w:rsidRDefault="00692397" w:rsidP="008612C6">
            <w:pPr>
              <w:widowControl/>
              <w:jc w:val="center"/>
              <w:rPr>
                <w:rFonts w:ascii="汉仪书宋一简" w:eastAsia="汉仪书宋一简" w:hAnsi="宋体" w:cs="宋体"/>
                <w:color w:val="auto"/>
                <w:lang w:eastAsia="zh-CN" w:bidi="ar-SA"/>
              </w:rPr>
            </w:pPr>
            <w:r>
              <w:rPr>
                <w:rFonts w:ascii="汉仪书宋一简" w:eastAsia="汉仪书宋一简" w:hAnsi="宋体" w:cs="宋体" w:hint="eastAsia"/>
                <w:color w:val="auto"/>
                <w:lang w:eastAsia="zh-CN" w:bidi="ar-SA"/>
              </w:rPr>
              <w:t>11688</w:t>
            </w:r>
          </w:p>
        </w:tc>
        <w:tc>
          <w:tcPr>
            <w:tcW w:w="1305" w:type="dxa"/>
            <w:tcBorders>
              <w:top w:val="nil"/>
              <w:left w:val="nil"/>
              <w:bottom w:val="single" w:sz="4" w:space="0" w:color="auto"/>
              <w:right w:val="single" w:sz="4" w:space="0" w:color="auto"/>
            </w:tcBorders>
            <w:shd w:val="clear" w:color="auto" w:fill="auto"/>
            <w:vAlign w:val="center"/>
          </w:tcPr>
          <w:p w14:paraId="5E2A951B" w14:textId="29B442A7" w:rsidR="00692397" w:rsidRDefault="005A4A75" w:rsidP="006D44BC">
            <w:pPr>
              <w:widowControl/>
              <w:rPr>
                <w:rFonts w:ascii="汉仪书宋一简" w:eastAsia="汉仪书宋一简" w:hAnsi="宋体" w:cs="宋体"/>
                <w:color w:val="auto"/>
                <w:lang w:eastAsia="zh-CN" w:bidi="ar-SA"/>
              </w:rPr>
            </w:pPr>
            <w:r>
              <w:rPr>
                <w:rFonts w:ascii="汉仪书宋一简" w:eastAsia="汉仪书宋一简" w:hAnsi="宋体" w:cs="宋体" w:hint="eastAsia"/>
                <w:color w:val="auto"/>
                <w:lang w:eastAsia="zh-CN" w:bidi="ar-SA"/>
              </w:rPr>
              <w:t>普通本科</w:t>
            </w:r>
          </w:p>
        </w:tc>
        <w:tc>
          <w:tcPr>
            <w:tcW w:w="1134" w:type="dxa"/>
            <w:tcBorders>
              <w:top w:val="nil"/>
              <w:left w:val="single" w:sz="4" w:space="0" w:color="auto"/>
              <w:bottom w:val="single" w:sz="4" w:space="0" w:color="auto"/>
              <w:right w:val="single" w:sz="4" w:space="0" w:color="auto"/>
            </w:tcBorders>
            <w:shd w:val="clear" w:color="auto" w:fill="auto"/>
            <w:vAlign w:val="center"/>
          </w:tcPr>
          <w:p w14:paraId="22A72658" w14:textId="3A3E6486" w:rsidR="00692397" w:rsidRPr="006D44BC" w:rsidRDefault="00692397" w:rsidP="00EE0F48">
            <w:pPr>
              <w:widowControl/>
              <w:jc w:val="center"/>
              <w:rPr>
                <w:rFonts w:ascii="汉仪书宋一简" w:eastAsia="汉仪书宋一简" w:hAnsi="宋体" w:cs="宋体"/>
                <w:color w:val="auto"/>
                <w:lang w:eastAsia="zh-CN" w:bidi="ar-SA"/>
              </w:rPr>
            </w:pPr>
            <w:r w:rsidRPr="006D44BC">
              <w:rPr>
                <w:rFonts w:ascii="汉仪书宋一简" w:eastAsia="汉仪书宋一简" w:hint="eastAsia"/>
              </w:rPr>
              <w:t>7</w:t>
            </w:r>
          </w:p>
        </w:tc>
        <w:tc>
          <w:tcPr>
            <w:tcW w:w="992" w:type="dxa"/>
            <w:tcBorders>
              <w:top w:val="nil"/>
              <w:left w:val="nil"/>
              <w:bottom w:val="single" w:sz="4" w:space="0" w:color="auto"/>
              <w:right w:val="single" w:sz="4" w:space="0" w:color="auto"/>
            </w:tcBorders>
            <w:shd w:val="clear" w:color="auto" w:fill="auto"/>
            <w:vAlign w:val="center"/>
          </w:tcPr>
          <w:p w14:paraId="0176C947" w14:textId="77777777" w:rsidR="00692397" w:rsidRDefault="00692397" w:rsidP="00EE0F48">
            <w:pPr>
              <w:widowControl/>
              <w:jc w:val="center"/>
              <w:rPr>
                <w:rFonts w:ascii="汉仪书宋一简" w:eastAsia="汉仪书宋一简" w:hAnsi="宋体" w:cs="宋体"/>
                <w:lang w:eastAsia="zh-CN" w:bidi="ar-SA"/>
              </w:rPr>
            </w:pPr>
            <w:r>
              <w:rPr>
                <w:rFonts w:ascii="汉仪书宋一简" w:eastAsia="汉仪书宋一简" w:hAnsi="宋体" w:cs="宋体" w:hint="eastAsia"/>
                <w:lang w:eastAsia="zh-CN" w:bidi="ar-SA"/>
              </w:rPr>
              <w:t>2</w:t>
            </w:r>
          </w:p>
        </w:tc>
      </w:tr>
      <w:tr w:rsidR="00692397" w14:paraId="089831C9" w14:textId="7FE77318" w:rsidTr="008612C6">
        <w:trPr>
          <w:trHeight w:val="280"/>
          <w:jc w:val="center"/>
        </w:trPr>
        <w:tc>
          <w:tcPr>
            <w:tcW w:w="846" w:type="dxa"/>
            <w:tcBorders>
              <w:top w:val="nil"/>
              <w:left w:val="single" w:sz="4" w:space="0" w:color="auto"/>
              <w:bottom w:val="single" w:sz="4" w:space="0" w:color="auto"/>
              <w:right w:val="single" w:sz="4" w:space="0" w:color="auto"/>
            </w:tcBorders>
            <w:shd w:val="clear" w:color="auto" w:fill="auto"/>
            <w:vAlign w:val="center"/>
          </w:tcPr>
          <w:p w14:paraId="49E16EC5" w14:textId="77777777" w:rsidR="00692397" w:rsidRDefault="00692397" w:rsidP="006D44BC">
            <w:pPr>
              <w:widowControl/>
              <w:jc w:val="center"/>
              <w:rPr>
                <w:rFonts w:ascii="汉仪书宋一简" w:eastAsia="汉仪书宋一简" w:hAnsi="宋体" w:cs="宋体"/>
                <w:color w:val="auto"/>
                <w:lang w:eastAsia="zh-CN" w:bidi="ar-SA"/>
              </w:rPr>
            </w:pPr>
            <w:r>
              <w:rPr>
                <w:rFonts w:ascii="汉仪书宋一简" w:eastAsia="汉仪书宋一简" w:hAnsi="宋体" w:cs="宋体" w:hint="eastAsia"/>
                <w:color w:val="auto"/>
                <w:lang w:eastAsia="zh-CN" w:bidi="ar-SA"/>
              </w:rPr>
              <w:t>42</w:t>
            </w:r>
          </w:p>
        </w:tc>
        <w:tc>
          <w:tcPr>
            <w:tcW w:w="3544" w:type="dxa"/>
            <w:tcBorders>
              <w:top w:val="nil"/>
              <w:left w:val="nil"/>
              <w:bottom w:val="single" w:sz="4" w:space="0" w:color="auto"/>
              <w:right w:val="single" w:sz="4" w:space="0" w:color="auto"/>
            </w:tcBorders>
            <w:shd w:val="clear" w:color="auto" w:fill="auto"/>
            <w:vAlign w:val="center"/>
          </w:tcPr>
          <w:p w14:paraId="68635E52" w14:textId="77777777" w:rsidR="00692397" w:rsidRDefault="00692397" w:rsidP="006D44BC">
            <w:pPr>
              <w:widowControl/>
              <w:rPr>
                <w:rFonts w:ascii="汉仪书宋一简" w:eastAsia="汉仪书宋一简" w:hAnsi="宋体" w:cs="宋体"/>
                <w:color w:val="auto"/>
                <w:lang w:eastAsia="zh-CN" w:bidi="ar-SA"/>
              </w:rPr>
            </w:pPr>
            <w:r>
              <w:rPr>
                <w:rFonts w:ascii="汉仪书宋一简" w:eastAsia="汉仪书宋一简" w:hAnsi="宋体" w:cs="宋体" w:hint="eastAsia"/>
                <w:color w:val="auto"/>
                <w:lang w:eastAsia="zh-CN" w:bidi="ar-SA"/>
              </w:rPr>
              <w:t>山东女子学院</w:t>
            </w:r>
          </w:p>
        </w:tc>
        <w:tc>
          <w:tcPr>
            <w:tcW w:w="968" w:type="dxa"/>
            <w:tcBorders>
              <w:top w:val="nil"/>
              <w:left w:val="nil"/>
              <w:bottom w:val="single" w:sz="4" w:space="0" w:color="auto"/>
              <w:right w:val="single" w:sz="4" w:space="0" w:color="auto"/>
            </w:tcBorders>
            <w:shd w:val="clear" w:color="auto" w:fill="auto"/>
            <w:vAlign w:val="center"/>
          </w:tcPr>
          <w:p w14:paraId="47265910" w14:textId="77777777" w:rsidR="00692397" w:rsidRDefault="00692397" w:rsidP="008612C6">
            <w:pPr>
              <w:widowControl/>
              <w:jc w:val="center"/>
              <w:rPr>
                <w:rFonts w:ascii="汉仪书宋一简" w:eastAsia="汉仪书宋一简" w:hAnsi="宋体" w:cs="宋体"/>
                <w:color w:val="auto"/>
                <w:lang w:eastAsia="zh-CN" w:bidi="ar-SA"/>
              </w:rPr>
            </w:pPr>
            <w:r>
              <w:rPr>
                <w:rFonts w:ascii="汉仪书宋一简" w:eastAsia="汉仪书宋一简" w:hAnsi="宋体" w:cs="宋体" w:hint="eastAsia"/>
                <w:color w:val="auto"/>
                <w:lang w:eastAsia="zh-CN" w:bidi="ar-SA"/>
              </w:rPr>
              <w:t>12331</w:t>
            </w:r>
          </w:p>
        </w:tc>
        <w:tc>
          <w:tcPr>
            <w:tcW w:w="1305" w:type="dxa"/>
            <w:tcBorders>
              <w:top w:val="nil"/>
              <w:left w:val="nil"/>
              <w:bottom w:val="single" w:sz="4" w:space="0" w:color="auto"/>
              <w:right w:val="single" w:sz="4" w:space="0" w:color="auto"/>
            </w:tcBorders>
            <w:shd w:val="clear" w:color="auto" w:fill="auto"/>
            <w:vAlign w:val="center"/>
          </w:tcPr>
          <w:p w14:paraId="25339C85" w14:textId="24B5A952" w:rsidR="00692397" w:rsidRDefault="005A4A75" w:rsidP="006D44BC">
            <w:pPr>
              <w:widowControl/>
              <w:rPr>
                <w:rFonts w:ascii="汉仪书宋一简" w:eastAsia="汉仪书宋一简" w:hAnsi="宋体" w:cs="宋体"/>
                <w:color w:val="auto"/>
                <w:lang w:eastAsia="zh-CN" w:bidi="ar-SA"/>
              </w:rPr>
            </w:pPr>
            <w:r>
              <w:rPr>
                <w:rFonts w:ascii="汉仪书宋一简" w:eastAsia="汉仪书宋一简" w:hAnsi="宋体" w:cs="宋体" w:hint="eastAsia"/>
                <w:color w:val="auto"/>
                <w:lang w:eastAsia="zh-CN" w:bidi="ar-SA"/>
              </w:rPr>
              <w:t>普通本科</w:t>
            </w:r>
          </w:p>
        </w:tc>
        <w:tc>
          <w:tcPr>
            <w:tcW w:w="1134" w:type="dxa"/>
            <w:tcBorders>
              <w:top w:val="nil"/>
              <w:left w:val="single" w:sz="4" w:space="0" w:color="auto"/>
              <w:bottom w:val="single" w:sz="4" w:space="0" w:color="auto"/>
              <w:right w:val="single" w:sz="4" w:space="0" w:color="auto"/>
            </w:tcBorders>
            <w:shd w:val="clear" w:color="auto" w:fill="auto"/>
            <w:vAlign w:val="center"/>
          </w:tcPr>
          <w:p w14:paraId="48086EC3" w14:textId="06A335A3" w:rsidR="00692397" w:rsidRPr="006D44BC" w:rsidRDefault="00692397" w:rsidP="00EE0F48">
            <w:pPr>
              <w:widowControl/>
              <w:jc w:val="center"/>
              <w:rPr>
                <w:rFonts w:ascii="汉仪书宋一简" w:eastAsia="汉仪书宋一简" w:hAnsi="宋体" w:cs="宋体"/>
                <w:color w:val="auto"/>
                <w:lang w:eastAsia="zh-CN" w:bidi="ar-SA"/>
              </w:rPr>
            </w:pPr>
            <w:r w:rsidRPr="006D44BC">
              <w:rPr>
                <w:rFonts w:ascii="汉仪书宋一简" w:eastAsia="汉仪书宋一简" w:hint="eastAsia"/>
              </w:rPr>
              <w:t>3</w:t>
            </w:r>
          </w:p>
        </w:tc>
        <w:tc>
          <w:tcPr>
            <w:tcW w:w="992" w:type="dxa"/>
            <w:tcBorders>
              <w:top w:val="nil"/>
              <w:left w:val="nil"/>
              <w:bottom w:val="single" w:sz="4" w:space="0" w:color="auto"/>
              <w:right w:val="single" w:sz="4" w:space="0" w:color="auto"/>
            </w:tcBorders>
            <w:shd w:val="clear" w:color="auto" w:fill="auto"/>
            <w:vAlign w:val="center"/>
          </w:tcPr>
          <w:p w14:paraId="068DFD85" w14:textId="77777777" w:rsidR="00692397" w:rsidRDefault="00692397" w:rsidP="00EE0F48">
            <w:pPr>
              <w:widowControl/>
              <w:jc w:val="center"/>
              <w:rPr>
                <w:rFonts w:ascii="汉仪书宋一简" w:eastAsia="汉仪书宋一简" w:hAnsi="宋体" w:cs="宋体"/>
                <w:lang w:eastAsia="zh-CN" w:bidi="ar-SA"/>
              </w:rPr>
            </w:pPr>
          </w:p>
        </w:tc>
      </w:tr>
      <w:tr w:rsidR="00692397" w14:paraId="08F4825D" w14:textId="007EB173" w:rsidTr="008612C6">
        <w:trPr>
          <w:trHeight w:val="280"/>
          <w:jc w:val="center"/>
        </w:trPr>
        <w:tc>
          <w:tcPr>
            <w:tcW w:w="846" w:type="dxa"/>
            <w:tcBorders>
              <w:top w:val="nil"/>
              <w:left w:val="single" w:sz="4" w:space="0" w:color="auto"/>
              <w:bottom w:val="single" w:sz="4" w:space="0" w:color="auto"/>
              <w:right w:val="single" w:sz="4" w:space="0" w:color="auto"/>
            </w:tcBorders>
            <w:shd w:val="clear" w:color="auto" w:fill="auto"/>
            <w:vAlign w:val="center"/>
          </w:tcPr>
          <w:p w14:paraId="51BAA8C9" w14:textId="77777777" w:rsidR="00692397" w:rsidRDefault="00692397" w:rsidP="006D44BC">
            <w:pPr>
              <w:widowControl/>
              <w:jc w:val="center"/>
              <w:rPr>
                <w:rFonts w:ascii="汉仪书宋一简" w:eastAsia="汉仪书宋一简" w:hAnsi="宋体" w:cs="宋体"/>
                <w:color w:val="auto"/>
                <w:lang w:eastAsia="zh-CN" w:bidi="ar-SA"/>
              </w:rPr>
            </w:pPr>
            <w:r>
              <w:rPr>
                <w:rFonts w:ascii="汉仪书宋一简" w:eastAsia="汉仪书宋一简" w:hAnsi="宋体" w:cs="宋体" w:hint="eastAsia"/>
                <w:color w:val="auto"/>
                <w:lang w:eastAsia="zh-CN" w:bidi="ar-SA"/>
              </w:rPr>
              <w:t>43</w:t>
            </w:r>
          </w:p>
        </w:tc>
        <w:tc>
          <w:tcPr>
            <w:tcW w:w="3544" w:type="dxa"/>
            <w:tcBorders>
              <w:top w:val="nil"/>
              <w:left w:val="nil"/>
              <w:bottom w:val="single" w:sz="4" w:space="0" w:color="auto"/>
              <w:right w:val="single" w:sz="4" w:space="0" w:color="auto"/>
            </w:tcBorders>
            <w:shd w:val="clear" w:color="auto" w:fill="auto"/>
            <w:vAlign w:val="center"/>
          </w:tcPr>
          <w:p w14:paraId="00EA0CC7" w14:textId="77777777" w:rsidR="00692397" w:rsidRDefault="00692397" w:rsidP="006D44BC">
            <w:pPr>
              <w:widowControl/>
              <w:rPr>
                <w:rFonts w:ascii="汉仪书宋一简" w:eastAsia="汉仪书宋一简" w:hAnsi="宋体" w:cs="宋体"/>
                <w:color w:val="auto"/>
                <w:lang w:eastAsia="zh-CN" w:bidi="ar-SA"/>
              </w:rPr>
            </w:pPr>
            <w:r>
              <w:rPr>
                <w:rFonts w:ascii="汉仪书宋一简" w:eastAsia="汉仪书宋一简" w:hAnsi="宋体" w:cs="宋体" w:hint="eastAsia"/>
                <w:color w:val="auto"/>
                <w:lang w:eastAsia="zh-CN" w:bidi="ar-SA"/>
              </w:rPr>
              <w:t>烟台南山学院</w:t>
            </w:r>
          </w:p>
        </w:tc>
        <w:tc>
          <w:tcPr>
            <w:tcW w:w="968" w:type="dxa"/>
            <w:tcBorders>
              <w:top w:val="nil"/>
              <w:left w:val="nil"/>
              <w:bottom w:val="single" w:sz="4" w:space="0" w:color="auto"/>
              <w:right w:val="single" w:sz="4" w:space="0" w:color="auto"/>
            </w:tcBorders>
            <w:shd w:val="clear" w:color="auto" w:fill="auto"/>
            <w:vAlign w:val="center"/>
          </w:tcPr>
          <w:p w14:paraId="2DF8D508" w14:textId="77777777" w:rsidR="00692397" w:rsidRDefault="00692397" w:rsidP="008612C6">
            <w:pPr>
              <w:widowControl/>
              <w:jc w:val="center"/>
              <w:rPr>
                <w:rFonts w:ascii="汉仪书宋一简" w:eastAsia="汉仪书宋一简" w:hAnsi="宋体" w:cs="宋体"/>
                <w:color w:val="auto"/>
                <w:lang w:eastAsia="zh-CN" w:bidi="ar-SA"/>
              </w:rPr>
            </w:pPr>
            <w:r>
              <w:rPr>
                <w:rFonts w:ascii="汉仪书宋一简" w:eastAsia="汉仪书宋一简" w:hAnsi="宋体" w:cs="宋体" w:hint="eastAsia"/>
                <w:color w:val="auto"/>
                <w:lang w:eastAsia="zh-CN" w:bidi="ar-SA"/>
              </w:rPr>
              <w:t>12332</w:t>
            </w:r>
          </w:p>
        </w:tc>
        <w:tc>
          <w:tcPr>
            <w:tcW w:w="1305" w:type="dxa"/>
            <w:tcBorders>
              <w:top w:val="nil"/>
              <w:left w:val="nil"/>
              <w:bottom w:val="single" w:sz="4" w:space="0" w:color="auto"/>
              <w:right w:val="single" w:sz="4" w:space="0" w:color="auto"/>
            </w:tcBorders>
            <w:shd w:val="clear" w:color="auto" w:fill="auto"/>
            <w:vAlign w:val="center"/>
          </w:tcPr>
          <w:p w14:paraId="3E116A3A" w14:textId="31674DA2" w:rsidR="00692397" w:rsidRDefault="005A4A75" w:rsidP="006D44BC">
            <w:pPr>
              <w:widowControl/>
              <w:rPr>
                <w:rFonts w:ascii="汉仪书宋一简" w:eastAsia="汉仪书宋一简" w:hAnsi="宋体" w:cs="宋体"/>
                <w:color w:val="auto"/>
                <w:lang w:eastAsia="zh-CN" w:bidi="ar-SA"/>
              </w:rPr>
            </w:pPr>
            <w:r>
              <w:rPr>
                <w:rFonts w:ascii="汉仪书宋一简" w:eastAsia="汉仪书宋一简" w:hAnsi="宋体" w:cs="宋体" w:hint="eastAsia"/>
                <w:color w:val="auto"/>
                <w:lang w:eastAsia="zh-CN" w:bidi="ar-SA"/>
              </w:rPr>
              <w:t>普通本科</w:t>
            </w:r>
          </w:p>
        </w:tc>
        <w:tc>
          <w:tcPr>
            <w:tcW w:w="1134" w:type="dxa"/>
            <w:tcBorders>
              <w:top w:val="nil"/>
              <w:left w:val="single" w:sz="4" w:space="0" w:color="auto"/>
              <w:bottom w:val="single" w:sz="4" w:space="0" w:color="auto"/>
              <w:right w:val="single" w:sz="4" w:space="0" w:color="auto"/>
            </w:tcBorders>
            <w:shd w:val="clear" w:color="auto" w:fill="auto"/>
            <w:vAlign w:val="center"/>
          </w:tcPr>
          <w:p w14:paraId="3D24FBA4" w14:textId="3E4D503C" w:rsidR="00692397" w:rsidRPr="006D44BC" w:rsidRDefault="00692397" w:rsidP="00EE0F48">
            <w:pPr>
              <w:widowControl/>
              <w:jc w:val="center"/>
              <w:rPr>
                <w:rFonts w:ascii="汉仪书宋一简" w:eastAsia="汉仪书宋一简" w:hAnsi="宋体" w:cs="宋体"/>
                <w:color w:val="auto"/>
                <w:lang w:eastAsia="zh-CN" w:bidi="ar-SA"/>
              </w:rPr>
            </w:pPr>
            <w:r w:rsidRPr="006D44BC">
              <w:rPr>
                <w:rFonts w:ascii="汉仪书宋一简" w:eastAsia="汉仪书宋一简" w:hint="eastAsia"/>
              </w:rPr>
              <w:t>2</w:t>
            </w:r>
          </w:p>
        </w:tc>
        <w:tc>
          <w:tcPr>
            <w:tcW w:w="992" w:type="dxa"/>
            <w:tcBorders>
              <w:top w:val="nil"/>
              <w:left w:val="nil"/>
              <w:bottom w:val="single" w:sz="4" w:space="0" w:color="auto"/>
              <w:right w:val="single" w:sz="4" w:space="0" w:color="auto"/>
            </w:tcBorders>
            <w:shd w:val="clear" w:color="auto" w:fill="auto"/>
            <w:vAlign w:val="center"/>
          </w:tcPr>
          <w:p w14:paraId="4ED6862A" w14:textId="77777777" w:rsidR="00692397" w:rsidRDefault="00692397" w:rsidP="00EE0F48">
            <w:pPr>
              <w:widowControl/>
              <w:jc w:val="center"/>
              <w:rPr>
                <w:rFonts w:ascii="汉仪书宋一简" w:eastAsia="汉仪书宋一简" w:hAnsi="宋体" w:cs="宋体"/>
                <w:lang w:eastAsia="zh-CN" w:bidi="ar-SA"/>
              </w:rPr>
            </w:pPr>
          </w:p>
        </w:tc>
      </w:tr>
      <w:tr w:rsidR="00692397" w14:paraId="434C525D" w14:textId="63624698" w:rsidTr="008612C6">
        <w:trPr>
          <w:trHeight w:val="280"/>
          <w:jc w:val="center"/>
        </w:trPr>
        <w:tc>
          <w:tcPr>
            <w:tcW w:w="846" w:type="dxa"/>
            <w:tcBorders>
              <w:top w:val="nil"/>
              <w:left w:val="single" w:sz="4" w:space="0" w:color="auto"/>
              <w:bottom w:val="single" w:sz="4" w:space="0" w:color="auto"/>
              <w:right w:val="single" w:sz="4" w:space="0" w:color="auto"/>
            </w:tcBorders>
            <w:shd w:val="clear" w:color="auto" w:fill="auto"/>
            <w:vAlign w:val="center"/>
          </w:tcPr>
          <w:p w14:paraId="2739D578" w14:textId="77777777" w:rsidR="00692397" w:rsidRDefault="00692397" w:rsidP="006D44BC">
            <w:pPr>
              <w:widowControl/>
              <w:jc w:val="center"/>
              <w:rPr>
                <w:rFonts w:ascii="汉仪书宋一简" w:eastAsia="汉仪书宋一简" w:hAnsi="宋体" w:cs="宋体"/>
                <w:color w:val="auto"/>
                <w:lang w:eastAsia="zh-CN" w:bidi="ar-SA"/>
              </w:rPr>
            </w:pPr>
            <w:r>
              <w:rPr>
                <w:rFonts w:ascii="汉仪书宋一简" w:eastAsia="汉仪书宋一简" w:hAnsi="宋体" w:cs="宋体" w:hint="eastAsia"/>
                <w:color w:val="auto"/>
                <w:lang w:eastAsia="zh-CN" w:bidi="ar-SA"/>
              </w:rPr>
              <w:t>44</w:t>
            </w:r>
          </w:p>
        </w:tc>
        <w:tc>
          <w:tcPr>
            <w:tcW w:w="3544" w:type="dxa"/>
            <w:tcBorders>
              <w:top w:val="nil"/>
              <w:left w:val="nil"/>
              <w:bottom w:val="single" w:sz="4" w:space="0" w:color="auto"/>
              <w:right w:val="single" w:sz="4" w:space="0" w:color="auto"/>
            </w:tcBorders>
            <w:shd w:val="clear" w:color="auto" w:fill="auto"/>
            <w:vAlign w:val="center"/>
          </w:tcPr>
          <w:p w14:paraId="70BF3275" w14:textId="77777777" w:rsidR="00692397" w:rsidRDefault="00692397" w:rsidP="006D44BC">
            <w:pPr>
              <w:widowControl/>
              <w:rPr>
                <w:rFonts w:ascii="汉仪书宋一简" w:eastAsia="汉仪书宋一简" w:hAnsi="宋体" w:cs="宋体"/>
                <w:color w:val="auto"/>
                <w:lang w:eastAsia="zh-CN" w:bidi="ar-SA"/>
              </w:rPr>
            </w:pPr>
            <w:r>
              <w:rPr>
                <w:rFonts w:ascii="汉仪书宋一简" w:eastAsia="汉仪书宋一简" w:hAnsi="宋体" w:cs="宋体" w:hint="eastAsia"/>
                <w:color w:val="auto"/>
                <w:lang w:eastAsia="zh-CN" w:bidi="ar-SA"/>
              </w:rPr>
              <w:t>潍坊科技学院</w:t>
            </w:r>
          </w:p>
        </w:tc>
        <w:tc>
          <w:tcPr>
            <w:tcW w:w="968" w:type="dxa"/>
            <w:tcBorders>
              <w:top w:val="nil"/>
              <w:left w:val="nil"/>
              <w:bottom w:val="single" w:sz="4" w:space="0" w:color="auto"/>
              <w:right w:val="single" w:sz="4" w:space="0" w:color="auto"/>
            </w:tcBorders>
            <w:shd w:val="clear" w:color="auto" w:fill="auto"/>
            <w:vAlign w:val="center"/>
          </w:tcPr>
          <w:p w14:paraId="71FFB8D9" w14:textId="77777777" w:rsidR="00692397" w:rsidRDefault="00692397" w:rsidP="008612C6">
            <w:pPr>
              <w:widowControl/>
              <w:jc w:val="center"/>
              <w:rPr>
                <w:rFonts w:ascii="汉仪书宋一简" w:eastAsia="汉仪书宋一简" w:hAnsi="宋体" w:cs="宋体"/>
                <w:color w:val="auto"/>
                <w:lang w:eastAsia="zh-CN" w:bidi="ar-SA"/>
              </w:rPr>
            </w:pPr>
            <w:r>
              <w:rPr>
                <w:rFonts w:ascii="汉仪书宋一简" w:eastAsia="汉仪书宋一简" w:hAnsi="宋体" w:cs="宋体" w:hint="eastAsia"/>
                <w:color w:val="auto"/>
                <w:lang w:eastAsia="zh-CN" w:bidi="ar-SA"/>
              </w:rPr>
              <w:t>12843</w:t>
            </w:r>
          </w:p>
        </w:tc>
        <w:tc>
          <w:tcPr>
            <w:tcW w:w="1305" w:type="dxa"/>
            <w:tcBorders>
              <w:top w:val="nil"/>
              <w:left w:val="nil"/>
              <w:bottom w:val="single" w:sz="4" w:space="0" w:color="auto"/>
              <w:right w:val="single" w:sz="4" w:space="0" w:color="auto"/>
            </w:tcBorders>
            <w:shd w:val="clear" w:color="auto" w:fill="auto"/>
            <w:vAlign w:val="center"/>
          </w:tcPr>
          <w:p w14:paraId="7A6350E5" w14:textId="79DCFE0A" w:rsidR="00692397" w:rsidRDefault="005A4A75" w:rsidP="006D44BC">
            <w:pPr>
              <w:widowControl/>
              <w:rPr>
                <w:rFonts w:ascii="汉仪书宋一简" w:eastAsia="汉仪书宋一简" w:hAnsi="宋体" w:cs="宋体"/>
                <w:color w:val="auto"/>
                <w:lang w:eastAsia="zh-CN" w:bidi="ar-SA"/>
              </w:rPr>
            </w:pPr>
            <w:r>
              <w:rPr>
                <w:rFonts w:ascii="汉仪书宋一简" w:eastAsia="汉仪书宋一简" w:hAnsi="宋体" w:cs="宋体" w:hint="eastAsia"/>
                <w:color w:val="auto"/>
                <w:lang w:eastAsia="zh-CN" w:bidi="ar-SA"/>
              </w:rPr>
              <w:t>普通本科</w:t>
            </w:r>
          </w:p>
        </w:tc>
        <w:tc>
          <w:tcPr>
            <w:tcW w:w="1134" w:type="dxa"/>
            <w:tcBorders>
              <w:top w:val="nil"/>
              <w:left w:val="single" w:sz="4" w:space="0" w:color="auto"/>
              <w:bottom w:val="single" w:sz="4" w:space="0" w:color="auto"/>
              <w:right w:val="single" w:sz="4" w:space="0" w:color="auto"/>
            </w:tcBorders>
            <w:shd w:val="clear" w:color="auto" w:fill="auto"/>
            <w:vAlign w:val="center"/>
          </w:tcPr>
          <w:p w14:paraId="4F2348F7" w14:textId="370BD31B" w:rsidR="00692397" w:rsidRPr="006D44BC" w:rsidRDefault="00692397" w:rsidP="00EE0F48">
            <w:pPr>
              <w:widowControl/>
              <w:jc w:val="center"/>
              <w:rPr>
                <w:rFonts w:ascii="汉仪书宋一简" w:eastAsia="汉仪书宋一简" w:hAnsi="宋体" w:cs="宋体"/>
                <w:color w:val="auto"/>
                <w:lang w:eastAsia="zh-CN" w:bidi="ar-SA"/>
              </w:rPr>
            </w:pPr>
            <w:r w:rsidRPr="006D44BC">
              <w:rPr>
                <w:rFonts w:ascii="汉仪书宋一简" w:eastAsia="汉仪书宋一简" w:hint="eastAsia"/>
              </w:rPr>
              <w:t>1</w:t>
            </w:r>
          </w:p>
        </w:tc>
        <w:tc>
          <w:tcPr>
            <w:tcW w:w="992" w:type="dxa"/>
            <w:tcBorders>
              <w:top w:val="nil"/>
              <w:left w:val="nil"/>
              <w:bottom w:val="single" w:sz="4" w:space="0" w:color="auto"/>
              <w:right w:val="single" w:sz="4" w:space="0" w:color="auto"/>
            </w:tcBorders>
            <w:shd w:val="clear" w:color="auto" w:fill="auto"/>
            <w:vAlign w:val="center"/>
          </w:tcPr>
          <w:p w14:paraId="17B31B9A" w14:textId="77777777" w:rsidR="00692397" w:rsidRDefault="00692397" w:rsidP="00EE0F48">
            <w:pPr>
              <w:widowControl/>
              <w:jc w:val="center"/>
              <w:rPr>
                <w:rFonts w:ascii="汉仪书宋一简" w:eastAsia="汉仪书宋一简" w:hAnsi="宋体" w:cs="宋体"/>
                <w:lang w:eastAsia="zh-CN" w:bidi="ar-SA"/>
              </w:rPr>
            </w:pPr>
          </w:p>
        </w:tc>
      </w:tr>
      <w:tr w:rsidR="00692397" w14:paraId="35026187" w14:textId="11518D80" w:rsidTr="008612C6">
        <w:trPr>
          <w:trHeight w:val="280"/>
          <w:jc w:val="center"/>
        </w:trPr>
        <w:tc>
          <w:tcPr>
            <w:tcW w:w="846" w:type="dxa"/>
            <w:tcBorders>
              <w:top w:val="nil"/>
              <w:left w:val="single" w:sz="4" w:space="0" w:color="auto"/>
              <w:bottom w:val="single" w:sz="4" w:space="0" w:color="auto"/>
              <w:right w:val="single" w:sz="4" w:space="0" w:color="auto"/>
            </w:tcBorders>
            <w:shd w:val="clear" w:color="auto" w:fill="auto"/>
            <w:vAlign w:val="center"/>
          </w:tcPr>
          <w:p w14:paraId="62008310" w14:textId="77777777" w:rsidR="00692397" w:rsidRDefault="00692397" w:rsidP="006D44BC">
            <w:pPr>
              <w:widowControl/>
              <w:jc w:val="center"/>
              <w:rPr>
                <w:rFonts w:ascii="汉仪书宋一简" w:eastAsia="汉仪书宋一简" w:hAnsi="宋体" w:cs="宋体"/>
                <w:color w:val="auto"/>
                <w:lang w:eastAsia="zh-CN" w:bidi="ar-SA"/>
              </w:rPr>
            </w:pPr>
            <w:r>
              <w:rPr>
                <w:rFonts w:ascii="汉仪书宋一简" w:eastAsia="汉仪书宋一简" w:hAnsi="宋体" w:cs="宋体" w:hint="eastAsia"/>
                <w:color w:val="auto"/>
                <w:lang w:eastAsia="zh-CN" w:bidi="ar-SA"/>
              </w:rPr>
              <w:t>45</w:t>
            </w:r>
          </w:p>
        </w:tc>
        <w:tc>
          <w:tcPr>
            <w:tcW w:w="3544" w:type="dxa"/>
            <w:tcBorders>
              <w:top w:val="nil"/>
              <w:left w:val="nil"/>
              <w:bottom w:val="single" w:sz="4" w:space="0" w:color="auto"/>
              <w:right w:val="single" w:sz="4" w:space="0" w:color="auto"/>
            </w:tcBorders>
            <w:shd w:val="clear" w:color="auto" w:fill="auto"/>
            <w:vAlign w:val="center"/>
          </w:tcPr>
          <w:p w14:paraId="48B0EF61" w14:textId="77777777" w:rsidR="00692397" w:rsidRDefault="00692397" w:rsidP="006D44BC">
            <w:pPr>
              <w:widowControl/>
              <w:rPr>
                <w:rFonts w:ascii="汉仪书宋一简" w:eastAsia="汉仪书宋一简" w:hAnsi="宋体" w:cs="宋体"/>
                <w:color w:val="auto"/>
                <w:lang w:eastAsia="zh-CN" w:bidi="ar-SA"/>
              </w:rPr>
            </w:pPr>
            <w:r>
              <w:rPr>
                <w:rFonts w:ascii="汉仪书宋一简" w:eastAsia="汉仪书宋一简" w:hAnsi="宋体" w:cs="宋体" w:hint="eastAsia"/>
                <w:color w:val="auto"/>
                <w:lang w:eastAsia="zh-CN" w:bidi="ar-SA"/>
              </w:rPr>
              <w:t>山东英才学院</w:t>
            </w:r>
          </w:p>
        </w:tc>
        <w:tc>
          <w:tcPr>
            <w:tcW w:w="968" w:type="dxa"/>
            <w:tcBorders>
              <w:top w:val="nil"/>
              <w:left w:val="nil"/>
              <w:bottom w:val="single" w:sz="4" w:space="0" w:color="auto"/>
              <w:right w:val="single" w:sz="4" w:space="0" w:color="auto"/>
            </w:tcBorders>
            <w:shd w:val="clear" w:color="auto" w:fill="auto"/>
            <w:vAlign w:val="center"/>
          </w:tcPr>
          <w:p w14:paraId="46DC2BAA" w14:textId="77777777" w:rsidR="00692397" w:rsidRDefault="00692397" w:rsidP="008612C6">
            <w:pPr>
              <w:widowControl/>
              <w:jc w:val="center"/>
              <w:rPr>
                <w:rFonts w:ascii="汉仪书宋一简" w:eastAsia="汉仪书宋一简" w:hAnsi="宋体" w:cs="宋体"/>
                <w:color w:val="auto"/>
                <w:lang w:eastAsia="zh-CN" w:bidi="ar-SA"/>
              </w:rPr>
            </w:pPr>
            <w:r>
              <w:rPr>
                <w:rFonts w:ascii="汉仪书宋一简" w:eastAsia="汉仪书宋一简" w:hAnsi="宋体" w:cs="宋体" w:hint="eastAsia"/>
                <w:color w:val="auto"/>
                <w:lang w:eastAsia="zh-CN" w:bidi="ar-SA"/>
              </w:rPr>
              <w:t>13006</w:t>
            </w:r>
          </w:p>
        </w:tc>
        <w:tc>
          <w:tcPr>
            <w:tcW w:w="1305" w:type="dxa"/>
            <w:tcBorders>
              <w:top w:val="nil"/>
              <w:left w:val="nil"/>
              <w:bottom w:val="single" w:sz="4" w:space="0" w:color="auto"/>
              <w:right w:val="single" w:sz="4" w:space="0" w:color="auto"/>
            </w:tcBorders>
            <w:shd w:val="clear" w:color="auto" w:fill="auto"/>
            <w:vAlign w:val="center"/>
          </w:tcPr>
          <w:p w14:paraId="0783E0EB" w14:textId="6F4BA95D" w:rsidR="00692397" w:rsidRDefault="005A4A75" w:rsidP="006D44BC">
            <w:pPr>
              <w:widowControl/>
              <w:rPr>
                <w:rFonts w:ascii="汉仪书宋一简" w:eastAsia="汉仪书宋一简" w:hAnsi="宋体" w:cs="宋体"/>
                <w:color w:val="auto"/>
                <w:lang w:eastAsia="zh-CN" w:bidi="ar-SA"/>
              </w:rPr>
            </w:pPr>
            <w:r>
              <w:rPr>
                <w:rFonts w:ascii="汉仪书宋一简" w:eastAsia="汉仪书宋一简" w:hAnsi="宋体" w:cs="宋体" w:hint="eastAsia"/>
                <w:color w:val="auto"/>
                <w:lang w:eastAsia="zh-CN" w:bidi="ar-SA"/>
              </w:rPr>
              <w:t>普通本科</w:t>
            </w:r>
          </w:p>
        </w:tc>
        <w:tc>
          <w:tcPr>
            <w:tcW w:w="1134" w:type="dxa"/>
            <w:tcBorders>
              <w:top w:val="nil"/>
              <w:left w:val="single" w:sz="4" w:space="0" w:color="auto"/>
              <w:bottom w:val="single" w:sz="4" w:space="0" w:color="auto"/>
              <w:right w:val="single" w:sz="4" w:space="0" w:color="auto"/>
            </w:tcBorders>
            <w:shd w:val="clear" w:color="auto" w:fill="auto"/>
            <w:vAlign w:val="center"/>
          </w:tcPr>
          <w:p w14:paraId="695847C6" w14:textId="5BAE8D52" w:rsidR="00692397" w:rsidRPr="006D44BC" w:rsidRDefault="00692397" w:rsidP="00EE0F48">
            <w:pPr>
              <w:widowControl/>
              <w:jc w:val="center"/>
              <w:rPr>
                <w:rFonts w:ascii="汉仪书宋一简" w:eastAsia="汉仪书宋一简" w:hAnsi="宋体" w:cs="宋体"/>
                <w:color w:val="auto"/>
                <w:lang w:eastAsia="zh-CN" w:bidi="ar-SA"/>
              </w:rPr>
            </w:pPr>
            <w:r w:rsidRPr="006D44BC">
              <w:rPr>
                <w:rFonts w:ascii="汉仪书宋一简" w:eastAsia="汉仪书宋一简" w:hint="eastAsia"/>
              </w:rPr>
              <w:t>4</w:t>
            </w:r>
          </w:p>
        </w:tc>
        <w:tc>
          <w:tcPr>
            <w:tcW w:w="992" w:type="dxa"/>
            <w:tcBorders>
              <w:top w:val="nil"/>
              <w:left w:val="nil"/>
              <w:bottom w:val="single" w:sz="4" w:space="0" w:color="auto"/>
              <w:right w:val="single" w:sz="4" w:space="0" w:color="auto"/>
            </w:tcBorders>
            <w:shd w:val="clear" w:color="auto" w:fill="auto"/>
            <w:vAlign w:val="center"/>
          </w:tcPr>
          <w:p w14:paraId="7AC65DCE" w14:textId="77777777" w:rsidR="00692397" w:rsidRDefault="00692397" w:rsidP="00EE0F48">
            <w:pPr>
              <w:widowControl/>
              <w:jc w:val="center"/>
              <w:rPr>
                <w:rFonts w:ascii="汉仪书宋一简" w:eastAsia="汉仪书宋一简" w:hAnsi="宋体" w:cs="宋体"/>
                <w:lang w:eastAsia="zh-CN" w:bidi="ar-SA"/>
              </w:rPr>
            </w:pPr>
          </w:p>
        </w:tc>
      </w:tr>
      <w:tr w:rsidR="00692397" w14:paraId="6383E9B4" w14:textId="35729648" w:rsidTr="008612C6">
        <w:trPr>
          <w:trHeight w:val="280"/>
          <w:jc w:val="center"/>
        </w:trPr>
        <w:tc>
          <w:tcPr>
            <w:tcW w:w="846" w:type="dxa"/>
            <w:tcBorders>
              <w:top w:val="nil"/>
              <w:left w:val="single" w:sz="4" w:space="0" w:color="auto"/>
              <w:bottom w:val="single" w:sz="4" w:space="0" w:color="auto"/>
              <w:right w:val="single" w:sz="4" w:space="0" w:color="auto"/>
            </w:tcBorders>
            <w:shd w:val="clear" w:color="auto" w:fill="auto"/>
            <w:vAlign w:val="center"/>
          </w:tcPr>
          <w:p w14:paraId="37643ABB" w14:textId="77777777" w:rsidR="00692397" w:rsidRDefault="00692397" w:rsidP="006D44BC">
            <w:pPr>
              <w:widowControl/>
              <w:jc w:val="center"/>
              <w:rPr>
                <w:rFonts w:ascii="汉仪书宋一简" w:eastAsia="汉仪书宋一简" w:hAnsi="宋体" w:cs="宋体"/>
                <w:color w:val="auto"/>
                <w:lang w:eastAsia="zh-CN" w:bidi="ar-SA"/>
              </w:rPr>
            </w:pPr>
            <w:r>
              <w:rPr>
                <w:rFonts w:ascii="汉仪书宋一简" w:eastAsia="汉仪书宋一简" w:hAnsi="宋体" w:cs="宋体" w:hint="eastAsia"/>
                <w:color w:val="auto"/>
                <w:lang w:eastAsia="zh-CN" w:bidi="ar-SA"/>
              </w:rPr>
              <w:t>46</w:t>
            </w:r>
          </w:p>
        </w:tc>
        <w:tc>
          <w:tcPr>
            <w:tcW w:w="3544" w:type="dxa"/>
            <w:tcBorders>
              <w:top w:val="nil"/>
              <w:left w:val="nil"/>
              <w:bottom w:val="single" w:sz="4" w:space="0" w:color="auto"/>
              <w:right w:val="single" w:sz="4" w:space="0" w:color="auto"/>
            </w:tcBorders>
            <w:shd w:val="clear" w:color="auto" w:fill="auto"/>
            <w:vAlign w:val="center"/>
          </w:tcPr>
          <w:p w14:paraId="1B2DE4BD" w14:textId="77777777" w:rsidR="00692397" w:rsidRDefault="00692397" w:rsidP="006D44BC">
            <w:pPr>
              <w:widowControl/>
              <w:rPr>
                <w:rFonts w:ascii="汉仪书宋一简" w:eastAsia="汉仪书宋一简" w:hAnsi="宋体" w:cs="宋体"/>
                <w:color w:val="auto"/>
                <w:lang w:eastAsia="zh-CN" w:bidi="ar-SA"/>
              </w:rPr>
            </w:pPr>
            <w:r>
              <w:rPr>
                <w:rFonts w:ascii="汉仪书宋一简" w:eastAsia="汉仪书宋一简" w:hAnsi="宋体" w:cs="宋体" w:hint="eastAsia"/>
                <w:color w:val="auto"/>
                <w:lang w:eastAsia="zh-CN" w:bidi="ar-SA"/>
              </w:rPr>
              <w:t>青岛恒星科技学院</w:t>
            </w:r>
          </w:p>
        </w:tc>
        <w:tc>
          <w:tcPr>
            <w:tcW w:w="968" w:type="dxa"/>
            <w:tcBorders>
              <w:top w:val="nil"/>
              <w:left w:val="nil"/>
              <w:bottom w:val="single" w:sz="4" w:space="0" w:color="auto"/>
              <w:right w:val="single" w:sz="4" w:space="0" w:color="auto"/>
            </w:tcBorders>
            <w:shd w:val="clear" w:color="auto" w:fill="auto"/>
            <w:vAlign w:val="center"/>
          </w:tcPr>
          <w:p w14:paraId="4AACE11B" w14:textId="77777777" w:rsidR="00692397" w:rsidRDefault="00692397" w:rsidP="008612C6">
            <w:pPr>
              <w:widowControl/>
              <w:jc w:val="center"/>
              <w:rPr>
                <w:rFonts w:ascii="汉仪书宋一简" w:eastAsia="汉仪书宋一简" w:hAnsi="宋体" w:cs="宋体"/>
                <w:color w:val="auto"/>
                <w:lang w:eastAsia="zh-CN" w:bidi="ar-SA"/>
              </w:rPr>
            </w:pPr>
            <w:r>
              <w:rPr>
                <w:rFonts w:ascii="汉仪书宋一简" w:eastAsia="汉仪书宋一简" w:hAnsi="宋体" w:cs="宋体" w:hint="eastAsia"/>
                <w:color w:val="auto"/>
                <w:lang w:eastAsia="zh-CN" w:bidi="ar-SA"/>
              </w:rPr>
              <w:t>13015</w:t>
            </w:r>
          </w:p>
        </w:tc>
        <w:tc>
          <w:tcPr>
            <w:tcW w:w="1305" w:type="dxa"/>
            <w:tcBorders>
              <w:top w:val="nil"/>
              <w:left w:val="nil"/>
              <w:bottom w:val="single" w:sz="4" w:space="0" w:color="auto"/>
              <w:right w:val="single" w:sz="4" w:space="0" w:color="auto"/>
            </w:tcBorders>
            <w:shd w:val="clear" w:color="auto" w:fill="auto"/>
            <w:vAlign w:val="center"/>
          </w:tcPr>
          <w:p w14:paraId="6544965C" w14:textId="483DA41C" w:rsidR="00692397" w:rsidRDefault="005A4A75" w:rsidP="006D44BC">
            <w:pPr>
              <w:widowControl/>
              <w:rPr>
                <w:rFonts w:ascii="汉仪书宋一简" w:eastAsia="汉仪书宋一简" w:hAnsi="宋体" w:cs="宋体"/>
                <w:color w:val="auto"/>
                <w:lang w:eastAsia="zh-CN" w:bidi="ar-SA"/>
              </w:rPr>
            </w:pPr>
            <w:r>
              <w:rPr>
                <w:rFonts w:ascii="汉仪书宋一简" w:eastAsia="汉仪书宋一简" w:hAnsi="宋体" w:cs="宋体" w:hint="eastAsia"/>
                <w:color w:val="auto"/>
                <w:lang w:eastAsia="zh-CN" w:bidi="ar-SA"/>
              </w:rPr>
              <w:t>普通本科</w:t>
            </w:r>
          </w:p>
        </w:tc>
        <w:tc>
          <w:tcPr>
            <w:tcW w:w="1134" w:type="dxa"/>
            <w:tcBorders>
              <w:top w:val="nil"/>
              <w:left w:val="single" w:sz="4" w:space="0" w:color="auto"/>
              <w:bottom w:val="single" w:sz="4" w:space="0" w:color="auto"/>
              <w:right w:val="single" w:sz="4" w:space="0" w:color="auto"/>
            </w:tcBorders>
            <w:shd w:val="clear" w:color="auto" w:fill="auto"/>
            <w:vAlign w:val="center"/>
          </w:tcPr>
          <w:p w14:paraId="13492130" w14:textId="52706CD0" w:rsidR="00692397" w:rsidRPr="006D44BC" w:rsidRDefault="00692397" w:rsidP="00EE0F48">
            <w:pPr>
              <w:widowControl/>
              <w:jc w:val="center"/>
              <w:rPr>
                <w:rFonts w:ascii="汉仪书宋一简" w:eastAsia="汉仪书宋一简" w:hAnsi="宋体" w:cs="宋体"/>
                <w:color w:val="auto"/>
                <w:lang w:eastAsia="zh-CN" w:bidi="ar-SA"/>
              </w:rPr>
            </w:pPr>
            <w:r w:rsidRPr="006D44BC">
              <w:rPr>
                <w:rFonts w:ascii="汉仪书宋一简" w:eastAsia="汉仪书宋一简" w:hint="eastAsia"/>
              </w:rPr>
              <w:t>1</w:t>
            </w:r>
          </w:p>
        </w:tc>
        <w:tc>
          <w:tcPr>
            <w:tcW w:w="992" w:type="dxa"/>
            <w:tcBorders>
              <w:top w:val="nil"/>
              <w:left w:val="nil"/>
              <w:bottom w:val="single" w:sz="4" w:space="0" w:color="auto"/>
              <w:right w:val="single" w:sz="4" w:space="0" w:color="auto"/>
            </w:tcBorders>
            <w:shd w:val="clear" w:color="auto" w:fill="auto"/>
            <w:vAlign w:val="center"/>
          </w:tcPr>
          <w:p w14:paraId="778AF923" w14:textId="77777777" w:rsidR="00692397" w:rsidRDefault="00692397" w:rsidP="00EE0F48">
            <w:pPr>
              <w:widowControl/>
              <w:jc w:val="center"/>
              <w:rPr>
                <w:rFonts w:ascii="汉仪书宋一简" w:eastAsia="汉仪书宋一简" w:hAnsi="宋体" w:cs="宋体"/>
                <w:lang w:eastAsia="zh-CN" w:bidi="ar-SA"/>
              </w:rPr>
            </w:pPr>
          </w:p>
        </w:tc>
      </w:tr>
      <w:tr w:rsidR="00692397" w14:paraId="1A28D9B8" w14:textId="6E2CD6B8" w:rsidTr="008612C6">
        <w:trPr>
          <w:trHeight w:val="280"/>
          <w:jc w:val="center"/>
        </w:trPr>
        <w:tc>
          <w:tcPr>
            <w:tcW w:w="846" w:type="dxa"/>
            <w:tcBorders>
              <w:top w:val="nil"/>
              <w:left w:val="single" w:sz="4" w:space="0" w:color="auto"/>
              <w:bottom w:val="single" w:sz="4" w:space="0" w:color="auto"/>
              <w:right w:val="single" w:sz="4" w:space="0" w:color="auto"/>
            </w:tcBorders>
            <w:shd w:val="clear" w:color="auto" w:fill="auto"/>
            <w:vAlign w:val="center"/>
          </w:tcPr>
          <w:p w14:paraId="56A99407" w14:textId="77777777" w:rsidR="00692397" w:rsidRDefault="00692397" w:rsidP="006D44BC">
            <w:pPr>
              <w:widowControl/>
              <w:jc w:val="center"/>
              <w:rPr>
                <w:rFonts w:ascii="汉仪书宋一简" w:eastAsia="汉仪书宋一简" w:hAnsi="宋体" w:cs="宋体"/>
                <w:color w:val="auto"/>
                <w:lang w:eastAsia="zh-CN" w:bidi="ar-SA"/>
              </w:rPr>
            </w:pPr>
            <w:r>
              <w:rPr>
                <w:rFonts w:ascii="汉仪书宋一简" w:eastAsia="汉仪书宋一简" w:hAnsi="宋体" w:cs="宋体" w:hint="eastAsia"/>
                <w:color w:val="auto"/>
                <w:lang w:eastAsia="zh-CN" w:bidi="ar-SA"/>
              </w:rPr>
              <w:t>47</w:t>
            </w:r>
          </w:p>
        </w:tc>
        <w:tc>
          <w:tcPr>
            <w:tcW w:w="3544" w:type="dxa"/>
            <w:tcBorders>
              <w:top w:val="nil"/>
              <w:left w:val="nil"/>
              <w:bottom w:val="single" w:sz="4" w:space="0" w:color="auto"/>
              <w:right w:val="single" w:sz="4" w:space="0" w:color="auto"/>
            </w:tcBorders>
            <w:shd w:val="clear" w:color="auto" w:fill="auto"/>
            <w:vAlign w:val="center"/>
          </w:tcPr>
          <w:p w14:paraId="42A0B120" w14:textId="77777777" w:rsidR="00692397" w:rsidRDefault="00692397" w:rsidP="006D44BC">
            <w:pPr>
              <w:widowControl/>
              <w:rPr>
                <w:rFonts w:ascii="汉仪书宋一简" w:eastAsia="汉仪书宋一简" w:hAnsi="宋体" w:cs="宋体"/>
                <w:color w:val="auto"/>
                <w:lang w:eastAsia="zh-CN" w:bidi="ar-SA"/>
              </w:rPr>
            </w:pPr>
            <w:r>
              <w:rPr>
                <w:rFonts w:ascii="汉仪书宋一简" w:eastAsia="汉仪书宋一简" w:hAnsi="宋体" w:cs="宋体" w:hint="eastAsia"/>
                <w:color w:val="auto"/>
                <w:lang w:eastAsia="zh-CN" w:bidi="ar-SA"/>
              </w:rPr>
              <w:t>青岛黄海学院</w:t>
            </w:r>
          </w:p>
        </w:tc>
        <w:tc>
          <w:tcPr>
            <w:tcW w:w="968" w:type="dxa"/>
            <w:tcBorders>
              <w:top w:val="nil"/>
              <w:left w:val="nil"/>
              <w:bottom w:val="single" w:sz="4" w:space="0" w:color="auto"/>
              <w:right w:val="single" w:sz="4" w:space="0" w:color="auto"/>
            </w:tcBorders>
            <w:shd w:val="clear" w:color="auto" w:fill="auto"/>
            <w:vAlign w:val="center"/>
          </w:tcPr>
          <w:p w14:paraId="29B7F7A3" w14:textId="77777777" w:rsidR="00692397" w:rsidRDefault="00692397" w:rsidP="008612C6">
            <w:pPr>
              <w:widowControl/>
              <w:jc w:val="center"/>
              <w:rPr>
                <w:rFonts w:ascii="汉仪书宋一简" w:eastAsia="汉仪书宋一简" w:hAnsi="宋体" w:cs="宋体"/>
                <w:color w:val="auto"/>
                <w:lang w:eastAsia="zh-CN" w:bidi="ar-SA"/>
              </w:rPr>
            </w:pPr>
            <w:r>
              <w:rPr>
                <w:rFonts w:ascii="汉仪书宋一简" w:eastAsia="汉仪书宋一简" w:hAnsi="宋体" w:cs="宋体" w:hint="eastAsia"/>
                <w:color w:val="auto"/>
                <w:lang w:eastAsia="zh-CN" w:bidi="ar-SA"/>
              </w:rPr>
              <w:t>13320</w:t>
            </w:r>
          </w:p>
        </w:tc>
        <w:tc>
          <w:tcPr>
            <w:tcW w:w="1305" w:type="dxa"/>
            <w:tcBorders>
              <w:top w:val="nil"/>
              <w:left w:val="nil"/>
              <w:bottom w:val="single" w:sz="4" w:space="0" w:color="auto"/>
              <w:right w:val="single" w:sz="4" w:space="0" w:color="auto"/>
            </w:tcBorders>
            <w:shd w:val="clear" w:color="auto" w:fill="auto"/>
            <w:vAlign w:val="center"/>
          </w:tcPr>
          <w:p w14:paraId="11A3E7FB" w14:textId="0D0D9573" w:rsidR="00692397" w:rsidRDefault="005A4A75" w:rsidP="006D44BC">
            <w:pPr>
              <w:widowControl/>
              <w:rPr>
                <w:rFonts w:ascii="汉仪书宋一简" w:eastAsia="汉仪书宋一简" w:hAnsi="宋体" w:cs="宋体"/>
                <w:color w:val="auto"/>
                <w:lang w:eastAsia="zh-CN" w:bidi="ar-SA"/>
              </w:rPr>
            </w:pPr>
            <w:r>
              <w:rPr>
                <w:rFonts w:ascii="汉仪书宋一简" w:eastAsia="汉仪书宋一简" w:hAnsi="宋体" w:cs="宋体" w:hint="eastAsia"/>
                <w:color w:val="auto"/>
                <w:lang w:eastAsia="zh-CN" w:bidi="ar-SA"/>
              </w:rPr>
              <w:t>普通本科</w:t>
            </w:r>
          </w:p>
        </w:tc>
        <w:tc>
          <w:tcPr>
            <w:tcW w:w="1134" w:type="dxa"/>
            <w:tcBorders>
              <w:top w:val="nil"/>
              <w:left w:val="single" w:sz="4" w:space="0" w:color="auto"/>
              <w:bottom w:val="single" w:sz="4" w:space="0" w:color="auto"/>
              <w:right w:val="single" w:sz="4" w:space="0" w:color="auto"/>
            </w:tcBorders>
            <w:shd w:val="clear" w:color="auto" w:fill="auto"/>
            <w:vAlign w:val="center"/>
          </w:tcPr>
          <w:p w14:paraId="580751C3" w14:textId="3E0B423A" w:rsidR="00692397" w:rsidRPr="006D44BC" w:rsidRDefault="00692397" w:rsidP="00EE0F48">
            <w:pPr>
              <w:widowControl/>
              <w:jc w:val="center"/>
              <w:rPr>
                <w:rFonts w:ascii="汉仪书宋一简" w:eastAsia="汉仪书宋一简" w:hAnsi="宋体" w:cs="宋体"/>
                <w:color w:val="auto"/>
                <w:lang w:eastAsia="zh-CN" w:bidi="ar-SA"/>
              </w:rPr>
            </w:pPr>
            <w:r w:rsidRPr="006D44BC">
              <w:rPr>
                <w:rFonts w:ascii="汉仪书宋一简" w:eastAsia="汉仪书宋一简" w:hint="eastAsia"/>
              </w:rPr>
              <w:t>1</w:t>
            </w:r>
          </w:p>
        </w:tc>
        <w:tc>
          <w:tcPr>
            <w:tcW w:w="992" w:type="dxa"/>
            <w:tcBorders>
              <w:top w:val="nil"/>
              <w:left w:val="nil"/>
              <w:bottom w:val="single" w:sz="4" w:space="0" w:color="auto"/>
              <w:right w:val="single" w:sz="4" w:space="0" w:color="auto"/>
            </w:tcBorders>
            <w:shd w:val="clear" w:color="auto" w:fill="auto"/>
            <w:vAlign w:val="center"/>
          </w:tcPr>
          <w:p w14:paraId="2BD88DEB" w14:textId="77777777" w:rsidR="00692397" w:rsidRDefault="00692397" w:rsidP="00EE0F48">
            <w:pPr>
              <w:widowControl/>
              <w:jc w:val="center"/>
              <w:rPr>
                <w:rFonts w:ascii="汉仪书宋一简" w:eastAsia="汉仪书宋一简" w:hAnsi="宋体" w:cs="宋体"/>
                <w:lang w:eastAsia="zh-CN" w:bidi="ar-SA"/>
              </w:rPr>
            </w:pPr>
          </w:p>
        </w:tc>
      </w:tr>
      <w:tr w:rsidR="00692397" w14:paraId="230DE25F" w14:textId="4234FD86" w:rsidTr="008612C6">
        <w:trPr>
          <w:trHeight w:val="280"/>
          <w:jc w:val="center"/>
        </w:trPr>
        <w:tc>
          <w:tcPr>
            <w:tcW w:w="846" w:type="dxa"/>
            <w:tcBorders>
              <w:top w:val="nil"/>
              <w:left w:val="single" w:sz="4" w:space="0" w:color="auto"/>
              <w:bottom w:val="single" w:sz="4" w:space="0" w:color="auto"/>
              <w:right w:val="single" w:sz="4" w:space="0" w:color="auto"/>
            </w:tcBorders>
            <w:shd w:val="clear" w:color="auto" w:fill="auto"/>
            <w:vAlign w:val="center"/>
          </w:tcPr>
          <w:p w14:paraId="2C353087" w14:textId="77777777" w:rsidR="00692397" w:rsidRDefault="00692397" w:rsidP="006D44BC">
            <w:pPr>
              <w:widowControl/>
              <w:jc w:val="center"/>
              <w:rPr>
                <w:rFonts w:ascii="汉仪书宋一简" w:eastAsia="汉仪书宋一简" w:hAnsi="宋体" w:cs="宋体"/>
                <w:color w:val="auto"/>
                <w:lang w:eastAsia="zh-CN" w:bidi="ar-SA"/>
              </w:rPr>
            </w:pPr>
            <w:r>
              <w:rPr>
                <w:rFonts w:ascii="汉仪书宋一简" w:eastAsia="汉仪书宋一简" w:hAnsi="宋体" w:cs="宋体" w:hint="eastAsia"/>
                <w:color w:val="auto"/>
                <w:lang w:eastAsia="zh-CN" w:bidi="ar-SA"/>
              </w:rPr>
              <w:t>48</w:t>
            </w:r>
          </w:p>
        </w:tc>
        <w:tc>
          <w:tcPr>
            <w:tcW w:w="3544" w:type="dxa"/>
            <w:tcBorders>
              <w:top w:val="nil"/>
              <w:left w:val="nil"/>
              <w:bottom w:val="single" w:sz="4" w:space="0" w:color="auto"/>
              <w:right w:val="single" w:sz="4" w:space="0" w:color="auto"/>
            </w:tcBorders>
            <w:shd w:val="clear" w:color="auto" w:fill="auto"/>
            <w:vAlign w:val="center"/>
          </w:tcPr>
          <w:p w14:paraId="0F9365DD" w14:textId="77777777" w:rsidR="00692397" w:rsidRDefault="00692397" w:rsidP="006D44BC">
            <w:pPr>
              <w:widowControl/>
              <w:rPr>
                <w:rFonts w:ascii="汉仪书宋一简" w:eastAsia="汉仪书宋一简" w:hAnsi="宋体" w:cs="宋体"/>
                <w:color w:val="auto"/>
                <w:lang w:eastAsia="zh-CN" w:bidi="ar-SA"/>
              </w:rPr>
            </w:pPr>
            <w:r>
              <w:rPr>
                <w:rFonts w:ascii="汉仪书宋一简" w:eastAsia="汉仪书宋一简" w:hAnsi="宋体" w:cs="宋体" w:hint="eastAsia"/>
                <w:color w:val="auto"/>
                <w:lang w:eastAsia="zh-CN" w:bidi="ar-SA"/>
              </w:rPr>
              <w:t>山东现代学院</w:t>
            </w:r>
          </w:p>
        </w:tc>
        <w:tc>
          <w:tcPr>
            <w:tcW w:w="968" w:type="dxa"/>
            <w:tcBorders>
              <w:top w:val="nil"/>
              <w:left w:val="nil"/>
              <w:bottom w:val="single" w:sz="4" w:space="0" w:color="auto"/>
              <w:right w:val="single" w:sz="4" w:space="0" w:color="auto"/>
            </w:tcBorders>
            <w:shd w:val="clear" w:color="auto" w:fill="auto"/>
            <w:vAlign w:val="center"/>
          </w:tcPr>
          <w:p w14:paraId="24B79951" w14:textId="77777777" w:rsidR="00692397" w:rsidRDefault="00692397" w:rsidP="008612C6">
            <w:pPr>
              <w:widowControl/>
              <w:jc w:val="center"/>
              <w:rPr>
                <w:rFonts w:ascii="汉仪书宋一简" w:eastAsia="汉仪书宋一简" w:hAnsi="宋体" w:cs="宋体"/>
                <w:color w:val="auto"/>
                <w:lang w:eastAsia="zh-CN" w:bidi="ar-SA"/>
              </w:rPr>
            </w:pPr>
            <w:r>
              <w:rPr>
                <w:rFonts w:ascii="汉仪书宋一简" w:eastAsia="汉仪书宋一简" w:hAnsi="宋体" w:cs="宋体" w:hint="eastAsia"/>
                <w:color w:val="auto"/>
                <w:lang w:eastAsia="zh-CN" w:bidi="ar-SA"/>
              </w:rPr>
              <w:t>13322</w:t>
            </w:r>
          </w:p>
        </w:tc>
        <w:tc>
          <w:tcPr>
            <w:tcW w:w="1305" w:type="dxa"/>
            <w:tcBorders>
              <w:top w:val="nil"/>
              <w:left w:val="nil"/>
              <w:bottom w:val="single" w:sz="4" w:space="0" w:color="auto"/>
              <w:right w:val="single" w:sz="4" w:space="0" w:color="auto"/>
            </w:tcBorders>
            <w:shd w:val="clear" w:color="auto" w:fill="auto"/>
            <w:vAlign w:val="center"/>
          </w:tcPr>
          <w:p w14:paraId="32817D96" w14:textId="573B295F" w:rsidR="00692397" w:rsidRDefault="005A4A75" w:rsidP="006D44BC">
            <w:pPr>
              <w:widowControl/>
              <w:rPr>
                <w:rFonts w:ascii="汉仪书宋一简" w:eastAsia="汉仪书宋一简" w:hAnsi="宋体" w:cs="宋体"/>
                <w:color w:val="auto"/>
                <w:lang w:eastAsia="zh-CN" w:bidi="ar-SA"/>
              </w:rPr>
            </w:pPr>
            <w:r>
              <w:rPr>
                <w:rFonts w:ascii="汉仪书宋一简" w:eastAsia="汉仪书宋一简" w:hAnsi="宋体" w:cs="宋体" w:hint="eastAsia"/>
                <w:color w:val="auto"/>
                <w:lang w:eastAsia="zh-CN" w:bidi="ar-SA"/>
              </w:rPr>
              <w:t>普通本科</w:t>
            </w:r>
          </w:p>
        </w:tc>
        <w:tc>
          <w:tcPr>
            <w:tcW w:w="1134" w:type="dxa"/>
            <w:tcBorders>
              <w:top w:val="nil"/>
              <w:left w:val="single" w:sz="4" w:space="0" w:color="auto"/>
              <w:bottom w:val="single" w:sz="4" w:space="0" w:color="auto"/>
              <w:right w:val="single" w:sz="4" w:space="0" w:color="auto"/>
            </w:tcBorders>
            <w:shd w:val="clear" w:color="auto" w:fill="auto"/>
            <w:vAlign w:val="center"/>
          </w:tcPr>
          <w:p w14:paraId="2CBBB012" w14:textId="50F87CAB" w:rsidR="00692397" w:rsidRPr="006D44BC" w:rsidRDefault="00692397" w:rsidP="00EE0F48">
            <w:pPr>
              <w:widowControl/>
              <w:jc w:val="center"/>
              <w:rPr>
                <w:rFonts w:ascii="汉仪书宋一简" w:eastAsia="汉仪书宋一简" w:hAnsi="宋体" w:cs="宋体"/>
                <w:color w:val="auto"/>
                <w:lang w:eastAsia="zh-CN" w:bidi="ar-SA"/>
              </w:rPr>
            </w:pPr>
            <w:r w:rsidRPr="006D44BC">
              <w:rPr>
                <w:rFonts w:ascii="汉仪书宋一简" w:eastAsia="汉仪书宋一简" w:hint="eastAsia"/>
              </w:rPr>
              <w:t>1</w:t>
            </w:r>
          </w:p>
        </w:tc>
        <w:tc>
          <w:tcPr>
            <w:tcW w:w="992" w:type="dxa"/>
            <w:tcBorders>
              <w:top w:val="nil"/>
              <w:left w:val="nil"/>
              <w:bottom w:val="single" w:sz="4" w:space="0" w:color="auto"/>
              <w:right w:val="single" w:sz="4" w:space="0" w:color="auto"/>
            </w:tcBorders>
            <w:shd w:val="clear" w:color="auto" w:fill="auto"/>
            <w:vAlign w:val="center"/>
          </w:tcPr>
          <w:p w14:paraId="375E6E71" w14:textId="77777777" w:rsidR="00692397" w:rsidRDefault="00692397" w:rsidP="00EE0F48">
            <w:pPr>
              <w:widowControl/>
              <w:jc w:val="center"/>
              <w:rPr>
                <w:rFonts w:ascii="汉仪书宋一简" w:eastAsia="汉仪书宋一简" w:hAnsi="宋体" w:cs="宋体"/>
                <w:lang w:eastAsia="zh-CN" w:bidi="ar-SA"/>
              </w:rPr>
            </w:pPr>
          </w:p>
        </w:tc>
      </w:tr>
      <w:tr w:rsidR="00692397" w14:paraId="77BDB67A" w14:textId="38D163D7" w:rsidTr="008612C6">
        <w:trPr>
          <w:trHeight w:val="280"/>
          <w:jc w:val="center"/>
        </w:trPr>
        <w:tc>
          <w:tcPr>
            <w:tcW w:w="846" w:type="dxa"/>
            <w:tcBorders>
              <w:top w:val="nil"/>
              <w:left w:val="single" w:sz="4" w:space="0" w:color="auto"/>
              <w:bottom w:val="single" w:sz="4" w:space="0" w:color="auto"/>
              <w:right w:val="single" w:sz="4" w:space="0" w:color="auto"/>
            </w:tcBorders>
            <w:shd w:val="clear" w:color="auto" w:fill="auto"/>
            <w:vAlign w:val="center"/>
          </w:tcPr>
          <w:p w14:paraId="66B22BC7" w14:textId="77777777" w:rsidR="00692397" w:rsidRDefault="00692397" w:rsidP="006D44BC">
            <w:pPr>
              <w:widowControl/>
              <w:jc w:val="center"/>
              <w:rPr>
                <w:rFonts w:ascii="汉仪书宋一简" w:eastAsia="汉仪书宋一简" w:hAnsi="宋体" w:cs="宋体"/>
                <w:color w:val="auto"/>
                <w:lang w:eastAsia="zh-CN" w:bidi="ar-SA"/>
              </w:rPr>
            </w:pPr>
            <w:r>
              <w:rPr>
                <w:rFonts w:ascii="汉仪书宋一简" w:eastAsia="汉仪书宋一简" w:hAnsi="宋体" w:cs="宋体" w:hint="eastAsia"/>
                <w:color w:val="auto"/>
                <w:lang w:eastAsia="zh-CN" w:bidi="ar-SA"/>
              </w:rPr>
              <w:t>49</w:t>
            </w:r>
          </w:p>
        </w:tc>
        <w:tc>
          <w:tcPr>
            <w:tcW w:w="3544" w:type="dxa"/>
            <w:tcBorders>
              <w:top w:val="nil"/>
              <w:left w:val="nil"/>
              <w:bottom w:val="single" w:sz="4" w:space="0" w:color="auto"/>
              <w:right w:val="single" w:sz="4" w:space="0" w:color="auto"/>
            </w:tcBorders>
            <w:shd w:val="clear" w:color="auto" w:fill="auto"/>
            <w:vAlign w:val="center"/>
          </w:tcPr>
          <w:p w14:paraId="5C466641" w14:textId="77777777" w:rsidR="00692397" w:rsidRDefault="00692397" w:rsidP="006D44BC">
            <w:pPr>
              <w:widowControl/>
              <w:rPr>
                <w:rFonts w:ascii="汉仪书宋一简" w:eastAsia="汉仪书宋一简" w:hAnsi="宋体" w:cs="宋体"/>
                <w:color w:val="auto"/>
                <w:lang w:eastAsia="zh-CN" w:bidi="ar-SA"/>
              </w:rPr>
            </w:pPr>
            <w:r>
              <w:rPr>
                <w:rFonts w:ascii="汉仪书宋一简" w:eastAsia="汉仪书宋一简" w:hAnsi="宋体" w:cs="宋体" w:hint="eastAsia"/>
                <w:color w:val="auto"/>
                <w:lang w:eastAsia="zh-CN" w:bidi="ar-SA"/>
              </w:rPr>
              <w:t>山东协和学院</w:t>
            </w:r>
          </w:p>
        </w:tc>
        <w:tc>
          <w:tcPr>
            <w:tcW w:w="968" w:type="dxa"/>
            <w:tcBorders>
              <w:top w:val="nil"/>
              <w:left w:val="nil"/>
              <w:bottom w:val="single" w:sz="4" w:space="0" w:color="auto"/>
              <w:right w:val="single" w:sz="4" w:space="0" w:color="auto"/>
            </w:tcBorders>
            <w:shd w:val="clear" w:color="auto" w:fill="auto"/>
            <w:vAlign w:val="center"/>
          </w:tcPr>
          <w:p w14:paraId="13CDBA36" w14:textId="77777777" w:rsidR="00692397" w:rsidRDefault="00692397" w:rsidP="008612C6">
            <w:pPr>
              <w:widowControl/>
              <w:jc w:val="center"/>
              <w:rPr>
                <w:rFonts w:ascii="汉仪书宋一简" w:eastAsia="汉仪书宋一简" w:hAnsi="宋体" w:cs="宋体"/>
                <w:color w:val="auto"/>
                <w:lang w:eastAsia="zh-CN" w:bidi="ar-SA"/>
              </w:rPr>
            </w:pPr>
            <w:r>
              <w:rPr>
                <w:rFonts w:ascii="汉仪书宋一简" w:eastAsia="汉仪书宋一简" w:hAnsi="宋体" w:cs="宋体" w:hint="eastAsia"/>
                <w:color w:val="auto"/>
                <w:lang w:eastAsia="zh-CN" w:bidi="ar-SA"/>
              </w:rPr>
              <w:t>13324</w:t>
            </w:r>
          </w:p>
        </w:tc>
        <w:tc>
          <w:tcPr>
            <w:tcW w:w="1305" w:type="dxa"/>
            <w:tcBorders>
              <w:top w:val="nil"/>
              <w:left w:val="nil"/>
              <w:bottom w:val="single" w:sz="4" w:space="0" w:color="auto"/>
              <w:right w:val="single" w:sz="4" w:space="0" w:color="auto"/>
            </w:tcBorders>
            <w:shd w:val="clear" w:color="auto" w:fill="auto"/>
            <w:vAlign w:val="center"/>
          </w:tcPr>
          <w:p w14:paraId="566D60FD" w14:textId="3D09E50E" w:rsidR="00692397" w:rsidRDefault="005A4A75" w:rsidP="006D44BC">
            <w:pPr>
              <w:widowControl/>
              <w:rPr>
                <w:rFonts w:ascii="汉仪书宋一简" w:eastAsia="汉仪书宋一简" w:hAnsi="宋体" w:cs="宋体"/>
                <w:color w:val="auto"/>
                <w:lang w:eastAsia="zh-CN" w:bidi="ar-SA"/>
              </w:rPr>
            </w:pPr>
            <w:r>
              <w:rPr>
                <w:rFonts w:ascii="汉仪书宋一简" w:eastAsia="汉仪书宋一简" w:hAnsi="宋体" w:cs="宋体" w:hint="eastAsia"/>
                <w:color w:val="auto"/>
                <w:lang w:eastAsia="zh-CN" w:bidi="ar-SA"/>
              </w:rPr>
              <w:t>普通本科</w:t>
            </w:r>
          </w:p>
        </w:tc>
        <w:tc>
          <w:tcPr>
            <w:tcW w:w="1134" w:type="dxa"/>
            <w:tcBorders>
              <w:top w:val="nil"/>
              <w:left w:val="single" w:sz="4" w:space="0" w:color="auto"/>
              <w:bottom w:val="single" w:sz="4" w:space="0" w:color="auto"/>
              <w:right w:val="single" w:sz="4" w:space="0" w:color="auto"/>
            </w:tcBorders>
            <w:shd w:val="clear" w:color="auto" w:fill="auto"/>
            <w:vAlign w:val="center"/>
          </w:tcPr>
          <w:p w14:paraId="3D2EACAB" w14:textId="67D37E8A" w:rsidR="00692397" w:rsidRPr="006D44BC" w:rsidRDefault="00692397" w:rsidP="00EE0F48">
            <w:pPr>
              <w:widowControl/>
              <w:jc w:val="center"/>
              <w:rPr>
                <w:rFonts w:ascii="汉仪书宋一简" w:eastAsia="汉仪书宋一简" w:hAnsi="宋体" w:cs="宋体"/>
                <w:color w:val="auto"/>
                <w:lang w:eastAsia="zh-CN" w:bidi="ar-SA"/>
              </w:rPr>
            </w:pPr>
            <w:r w:rsidRPr="006D44BC">
              <w:rPr>
                <w:rFonts w:ascii="汉仪书宋一简" w:eastAsia="汉仪书宋一简" w:hint="eastAsia"/>
              </w:rPr>
              <w:t>3</w:t>
            </w:r>
          </w:p>
        </w:tc>
        <w:tc>
          <w:tcPr>
            <w:tcW w:w="992" w:type="dxa"/>
            <w:tcBorders>
              <w:top w:val="nil"/>
              <w:left w:val="nil"/>
              <w:bottom w:val="single" w:sz="4" w:space="0" w:color="auto"/>
              <w:right w:val="single" w:sz="4" w:space="0" w:color="auto"/>
            </w:tcBorders>
            <w:shd w:val="clear" w:color="auto" w:fill="auto"/>
            <w:vAlign w:val="center"/>
          </w:tcPr>
          <w:p w14:paraId="42A2DF08" w14:textId="77777777" w:rsidR="00692397" w:rsidRDefault="00692397" w:rsidP="00EE0F48">
            <w:pPr>
              <w:widowControl/>
              <w:jc w:val="center"/>
              <w:rPr>
                <w:rFonts w:ascii="汉仪书宋一简" w:eastAsia="汉仪书宋一简" w:hAnsi="宋体" w:cs="宋体"/>
                <w:lang w:eastAsia="zh-CN" w:bidi="ar-SA"/>
              </w:rPr>
            </w:pPr>
          </w:p>
        </w:tc>
      </w:tr>
      <w:tr w:rsidR="00692397" w14:paraId="3D0866AC" w14:textId="39326D7E" w:rsidTr="008612C6">
        <w:trPr>
          <w:trHeight w:val="280"/>
          <w:jc w:val="center"/>
        </w:trPr>
        <w:tc>
          <w:tcPr>
            <w:tcW w:w="846" w:type="dxa"/>
            <w:tcBorders>
              <w:top w:val="nil"/>
              <w:left w:val="single" w:sz="4" w:space="0" w:color="auto"/>
              <w:bottom w:val="single" w:sz="4" w:space="0" w:color="auto"/>
              <w:right w:val="single" w:sz="4" w:space="0" w:color="auto"/>
            </w:tcBorders>
            <w:shd w:val="clear" w:color="auto" w:fill="auto"/>
            <w:vAlign w:val="center"/>
          </w:tcPr>
          <w:p w14:paraId="440E5B6F" w14:textId="77777777" w:rsidR="00692397" w:rsidRDefault="00692397" w:rsidP="006D44BC">
            <w:pPr>
              <w:widowControl/>
              <w:jc w:val="center"/>
              <w:rPr>
                <w:rFonts w:ascii="汉仪书宋一简" w:eastAsia="汉仪书宋一简" w:hAnsi="宋体" w:cs="宋体"/>
                <w:color w:val="auto"/>
                <w:lang w:eastAsia="zh-CN" w:bidi="ar-SA"/>
              </w:rPr>
            </w:pPr>
            <w:r>
              <w:rPr>
                <w:rFonts w:ascii="汉仪书宋一简" w:eastAsia="汉仪书宋一简" w:hAnsi="宋体" w:cs="宋体" w:hint="eastAsia"/>
                <w:color w:val="auto"/>
                <w:lang w:eastAsia="zh-CN" w:bidi="ar-SA"/>
              </w:rPr>
              <w:t>50</w:t>
            </w:r>
          </w:p>
        </w:tc>
        <w:tc>
          <w:tcPr>
            <w:tcW w:w="3544" w:type="dxa"/>
            <w:tcBorders>
              <w:top w:val="nil"/>
              <w:left w:val="nil"/>
              <w:bottom w:val="single" w:sz="4" w:space="0" w:color="auto"/>
              <w:right w:val="single" w:sz="4" w:space="0" w:color="auto"/>
            </w:tcBorders>
            <w:shd w:val="clear" w:color="auto" w:fill="auto"/>
            <w:vAlign w:val="center"/>
          </w:tcPr>
          <w:p w14:paraId="75D68790" w14:textId="77777777" w:rsidR="00692397" w:rsidRDefault="00692397" w:rsidP="006D44BC">
            <w:pPr>
              <w:widowControl/>
              <w:rPr>
                <w:rFonts w:ascii="汉仪书宋一简" w:eastAsia="汉仪书宋一简" w:hAnsi="宋体" w:cs="宋体"/>
                <w:color w:val="auto"/>
                <w:lang w:eastAsia="zh-CN" w:bidi="ar-SA"/>
              </w:rPr>
            </w:pPr>
            <w:r>
              <w:rPr>
                <w:rFonts w:ascii="汉仪书宋一简" w:eastAsia="汉仪书宋一简" w:hAnsi="宋体" w:cs="宋体" w:hint="eastAsia"/>
                <w:color w:val="auto"/>
                <w:lang w:eastAsia="zh-CN" w:bidi="ar-SA"/>
              </w:rPr>
              <w:t>烟台理工学院</w:t>
            </w:r>
          </w:p>
        </w:tc>
        <w:tc>
          <w:tcPr>
            <w:tcW w:w="968" w:type="dxa"/>
            <w:tcBorders>
              <w:top w:val="nil"/>
              <w:left w:val="nil"/>
              <w:bottom w:val="single" w:sz="4" w:space="0" w:color="auto"/>
              <w:right w:val="single" w:sz="4" w:space="0" w:color="auto"/>
            </w:tcBorders>
            <w:shd w:val="clear" w:color="auto" w:fill="auto"/>
            <w:vAlign w:val="center"/>
          </w:tcPr>
          <w:p w14:paraId="421BA223" w14:textId="77777777" w:rsidR="00692397" w:rsidRDefault="00692397" w:rsidP="008612C6">
            <w:pPr>
              <w:widowControl/>
              <w:jc w:val="center"/>
              <w:rPr>
                <w:rFonts w:ascii="汉仪书宋一简" w:eastAsia="汉仪书宋一简" w:hAnsi="宋体" w:cs="宋体"/>
                <w:color w:val="auto"/>
                <w:lang w:eastAsia="zh-CN" w:bidi="ar-SA"/>
              </w:rPr>
            </w:pPr>
            <w:r>
              <w:rPr>
                <w:rFonts w:ascii="汉仪书宋一简" w:eastAsia="汉仪书宋一简" w:hAnsi="宋体" w:cs="宋体" w:hint="eastAsia"/>
                <w:color w:val="auto"/>
                <w:lang w:eastAsia="zh-CN" w:bidi="ar-SA"/>
              </w:rPr>
              <w:t>13359</w:t>
            </w:r>
          </w:p>
        </w:tc>
        <w:tc>
          <w:tcPr>
            <w:tcW w:w="1305" w:type="dxa"/>
            <w:tcBorders>
              <w:top w:val="nil"/>
              <w:left w:val="nil"/>
              <w:bottom w:val="single" w:sz="4" w:space="0" w:color="auto"/>
              <w:right w:val="single" w:sz="4" w:space="0" w:color="auto"/>
            </w:tcBorders>
            <w:shd w:val="clear" w:color="auto" w:fill="auto"/>
            <w:vAlign w:val="center"/>
          </w:tcPr>
          <w:p w14:paraId="3927F840" w14:textId="3C2F5A7B" w:rsidR="00692397" w:rsidRDefault="005A4A75" w:rsidP="006D44BC">
            <w:pPr>
              <w:widowControl/>
              <w:rPr>
                <w:rFonts w:ascii="汉仪书宋一简" w:eastAsia="汉仪书宋一简" w:hAnsi="宋体" w:cs="宋体"/>
                <w:color w:val="auto"/>
                <w:lang w:eastAsia="zh-CN" w:bidi="ar-SA"/>
              </w:rPr>
            </w:pPr>
            <w:r>
              <w:rPr>
                <w:rFonts w:ascii="汉仪书宋一简" w:eastAsia="汉仪书宋一简" w:hAnsi="宋体" w:cs="宋体" w:hint="eastAsia"/>
                <w:color w:val="auto"/>
                <w:lang w:eastAsia="zh-CN" w:bidi="ar-SA"/>
              </w:rPr>
              <w:t>普通本科</w:t>
            </w:r>
          </w:p>
        </w:tc>
        <w:tc>
          <w:tcPr>
            <w:tcW w:w="1134" w:type="dxa"/>
            <w:tcBorders>
              <w:top w:val="nil"/>
              <w:left w:val="single" w:sz="4" w:space="0" w:color="auto"/>
              <w:bottom w:val="single" w:sz="4" w:space="0" w:color="auto"/>
              <w:right w:val="single" w:sz="4" w:space="0" w:color="auto"/>
            </w:tcBorders>
            <w:shd w:val="clear" w:color="auto" w:fill="auto"/>
            <w:vAlign w:val="center"/>
          </w:tcPr>
          <w:p w14:paraId="4D6B796E" w14:textId="37AA6CD8" w:rsidR="00692397" w:rsidRPr="006D44BC" w:rsidRDefault="00692397" w:rsidP="00EE0F48">
            <w:pPr>
              <w:widowControl/>
              <w:jc w:val="center"/>
              <w:rPr>
                <w:rFonts w:ascii="汉仪书宋一简" w:eastAsia="汉仪书宋一简" w:hAnsi="宋体" w:cs="宋体"/>
                <w:color w:val="auto"/>
                <w:lang w:eastAsia="zh-CN" w:bidi="ar-SA"/>
              </w:rPr>
            </w:pPr>
            <w:r w:rsidRPr="006D44BC">
              <w:rPr>
                <w:rFonts w:ascii="汉仪书宋一简" w:eastAsia="汉仪书宋一简" w:hint="eastAsia"/>
              </w:rPr>
              <w:t>1</w:t>
            </w:r>
          </w:p>
        </w:tc>
        <w:tc>
          <w:tcPr>
            <w:tcW w:w="992" w:type="dxa"/>
            <w:tcBorders>
              <w:top w:val="nil"/>
              <w:left w:val="nil"/>
              <w:bottom w:val="single" w:sz="4" w:space="0" w:color="auto"/>
              <w:right w:val="single" w:sz="4" w:space="0" w:color="auto"/>
            </w:tcBorders>
            <w:shd w:val="clear" w:color="auto" w:fill="auto"/>
            <w:vAlign w:val="center"/>
          </w:tcPr>
          <w:p w14:paraId="2F1E440F" w14:textId="77777777" w:rsidR="00692397" w:rsidRDefault="00692397" w:rsidP="00EE0F48">
            <w:pPr>
              <w:widowControl/>
              <w:jc w:val="center"/>
              <w:rPr>
                <w:rFonts w:ascii="汉仪书宋一简" w:eastAsia="汉仪书宋一简" w:hAnsi="宋体" w:cs="宋体"/>
                <w:lang w:eastAsia="zh-CN" w:bidi="ar-SA"/>
              </w:rPr>
            </w:pPr>
          </w:p>
        </w:tc>
      </w:tr>
      <w:tr w:rsidR="00692397" w14:paraId="1DBB455E" w14:textId="22A5EF63" w:rsidTr="008612C6">
        <w:trPr>
          <w:trHeight w:val="280"/>
          <w:jc w:val="center"/>
        </w:trPr>
        <w:tc>
          <w:tcPr>
            <w:tcW w:w="846" w:type="dxa"/>
            <w:tcBorders>
              <w:top w:val="nil"/>
              <w:left w:val="single" w:sz="4" w:space="0" w:color="auto"/>
              <w:bottom w:val="single" w:sz="4" w:space="0" w:color="auto"/>
              <w:right w:val="single" w:sz="4" w:space="0" w:color="auto"/>
            </w:tcBorders>
            <w:shd w:val="clear" w:color="auto" w:fill="auto"/>
            <w:vAlign w:val="center"/>
          </w:tcPr>
          <w:p w14:paraId="0657A75C" w14:textId="77777777" w:rsidR="00692397" w:rsidRDefault="00692397" w:rsidP="006D44BC">
            <w:pPr>
              <w:widowControl/>
              <w:jc w:val="center"/>
              <w:rPr>
                <w:rFonts w:ascii="汉仪书宋一简" w:eastAsia="汉仪书宋一简" w:hAnsi="宋体" w:cs="宋体"/>
                <w:color w:val="auto"/>
                <w:lang w:eastAsia="zh-CN" w:bidi="ar-SA"/>
              </w:rPr>
            </w:pPr>
            <w:r>
              <w:rPr>
                <w:rFonts w:ascii="汉仪书宋一简" w:eastAsia="汉仪书宋一简" w:hAnsi="宋体" w:cs="宋体" w:hint="eastAsia"/>
                <w:color w:val="auto"/>
                <w:lang w:eastAsia="zh-CN" w:bidi="ar-SA"/>
              </w:rPr>
              <w:t>51</w:t>
            </w:r>
          </w:p>
        </w:tc>
        <w:tc>
          <w:tcPr>
            <w:tcW w:w="3544" w:type="dxa"/>
            <w:tcBorders>
              <w:top w:val="nil"/>
              <w:left w:val="nil"/>
              <w:bottom w:val="single" w:sz="4" w:space="0" w:color="auto"/>
              <w:right w:val="single" w:sz="4" w:space="0" w:color="auto"/>
            </w:tcBorders>
            <w:shd w:val="clear" w:color="auto" w:fill="auto"/>
            <w:vAlign w:val="center"/>
          </w:tcPr>
          <w:p w14:paraId="6BBC23D9" w14:textId="77777777" w:rsidR="00692397" w:rsidRDefault="00692397" w:rsidP="006D44BC">
            <w:pPr>
              <w:widowControl/>
              <w:rPr>
                <w:rFonts w:ascii="汉仪书宋一简" w:eastAsia="汉仪书宋一简" w:hAnsi="宋体" w:cs="宋体"/>
                <w:color w:val="auto"/>
                <w:lang w:eastAsia="zh-CN" w:bidi="ar-SA"/>
              </w:rPr>
            </w:pPr>
            <w:r>
              <w:rPr>
                <w:rFonts w:ascii="汉仪书宋一简" w:eastAsia="汉仪书宋一简" w:hAnsi="宋体" w:cs="宋体" w:hint="eastAsia"/>
                <w:color w:val="auto"/>
                <w:lang w:eastAsia="zh-CN" w:bidi="ar-SA"/>
              </w:rPr>
              <w:t>聊城大学东昌学院</w:t>
            </w:r>
          </w:p>
        </w:tc>
        <w:tc>
          <w:tcPr>
            <w:tcW w:w="968" w:type="dxa"/>
            <w:tcBorders>
              <w:top w:val="nil"/>
              <w:left w:val="nil"/>
              <w:bottom w:val="single" w:sz="4" w:space="0" w:color="auto"/>
              <w:right w:val="single" w:sz="4" w:space="0" w:color="auto"/>
            </w:tcBorders>
            <w:shd w:val="clear" w:color="auto" w:fill="auto"/>
            <w:vAlign w:val="center"/>
          </w:tcPr>
          <w:p w14:paraId="2BB83B36" w14:textId="77777777" w:rsidR="00692397" w:rsidRDefault="00692397" w:rsidP="008612C6">
            <w:pPr>
              <w:widowControl/>
              <w:jc w:val="center"/>
              <w:rPr>
                <w:rFonts w:ascii="汉仪书宋一简" w:eastAsia="汉仪书宋一简" w:hAnsi="宋体" w:cs="宋体"/>
                <w:color w:val="auto"/>
                <w:lang w:eastAsia="zh-CN" w:bidi="ar-SA"/>
              </w:rPr>
            </w:pPr>
            <w:r>
              <w:rPr>
                <w:rFonts w:ascii="汉仪书宋一简" w:eastAsia="汉仪书宋一简" w:hAnsi="宋体" w:cs="宋体" w:hint="eastAsia"/>
                <w:color w:val="auto"/>
                <w:lang w:eastAsia="zh-CN" w:bidi="ar-SA"/>
              </w:rPr>
              <w:t>13373</w:t>
            </w:r>
          </w:p>
        </w:tc>
        <w:tc>
          <w:tcPr>
            <w:tcW w:w="1305" w:type="dxa"/>
            <w:tcBorders>
              <w:top w:val="nil"/>
              <w:left w:val="nil"/>
              <w:bottom w:val="single" w:sz="4" w:space="0" w:color="auto"/>
              <w:right w:val="single" w:sz="4" w:space="0" w:color="auto"/>
            </w:tcBorders>
            <w:shd w:val="clear" w:color="auto" w:fill="auto"/>
            <w:vAlign w:val="center"/>
          </w:tcPr>
          <w:p w14:paraId="55C4585D" w14:textId="35340A78" w:rsidR="00692397" w:rsidRDefault="005A4A75" w:rsidP="006D44BC">
            <w:pPr>
              <w:widowControl/>
              <w:rPr>
                <w:rFonts w:ascii="汉仪书宋一简" w:eastAsia="汉仪书宋一简" w:hAnsi="宋体" w:cs="宋体"/>
                <w:color w:val="auto"/>
                <w:lang w:eastAsia="zh-CN" w:bidi="ar-SA"/>
              </w:rPr>
            </w:pPr>
            <w:r>
              <w:rPr>
                <w:rFonts w:ascii="汉仪书宋一简" w:eastAsia="汉仪书宋一简" w:hAnsi="宋体" w:cs="宋体" w:hint="eastAsia"/>
                <w:color w:val="auto"/>
                <w:lang w:eastAsia="zh-CN" w:bidi="ar-SA"/>
              </w:rPr>
              <w:t>独立学院</w:t>
            </w:r>
          </w:p>
        </w:tc>
        <w:tc>
          <w:tcPr>
            <w:tcW w:w="1134" w:type="dxa"/>
            <w:tcBorders>
              <w:top w:val="nil"/>
              <w:left w:val="single" w:sz="4" w:space="0" w:color="auto"/>
              <w:bottom w:val="single" w:sz="4" w:space="0" w:color="auto"/>
              <w:right w:val="single" w:sz="4" w:space="0" w:color="auto"/>
            </w:tcBorders>
            <w:shd w:val="clear" w:color="auto" w:fill="auto"/>
            <w:vAlign w:val="center"/>
          </w:tcPr>
          <w:p w14:paraId="687EC824" w14:textId="201E65D9" w:rsidR="00692397" w:rsidRPr="006D44BC" w:rsidRDefault="00692397" w:rsidP="00EE0F48">
            <w:pPr>
              <w:widowControl/>
              <w:jc w:val="center"/>
              <w:rPr>
                <w:rFonts w:ascii="汉仪书宋一简" w:eastAsia="汉仪书宋一简" w:hAnsi="宋体" w:cs="宋体"/>
                <w:color w:val="auto"/>
                <w:lang w:eastAsia="zh-CN" w:bidi="ar-SA"/>
              </w:rPr>
            </w:pPr>
            <w:r w:rsidRPr="006D44BC">
              <w:rPr>
                <w:rFonts w:ascii="汉仪书宋一简" w:eastAsia="汉仪书宋一简" w:hint="eastAsia"/>
              </w:rPr>
              <w:t>1</w:t>
            </w:r>
          </w:p>
        </w:tc>
        <w:tc>
          <w:tcPr>
            <w:tcW w:w="992" w:type="dxa"/>
            <w:tcBorders>
              <w:top w:val="nil"/>
              <w:left w:val="nil"/>
              <w:bottom w:val="single" w:sz="4" w:space="0" w:color="auto"/>
              <w:right w:val="single" w:sz="4" w:space="0" w:color="auto"/>
            </w:tcBorders>
            <w:shd w:val="clear" w:color="auto" w:fill="auto"/>
            <w:vAlign w:val="center"/>
          </w:tcPr>
          <w:p w14:paraId="62D0FD8B" w14:textId="77777777" w:rsidR="00692397" w:rsidRDefault="00692397" w:rsidP="00EE0F48">
            <w:pPr>
              <w:widowControl/>
              <w:jc w:val="center"/>
              <w:rPr>
                <w:rFonts w:ascii="汉仪书宋一简" w:eastAsia="汉仪书宋一简" w:hAnsi="宋体" w:cs="宋体"/>
                <w:lang w:eastAsia="zh-CN" w:bidi="ar-SA"/>
              </w:rPr>
            </w:pPr>
          </w:p>
        </w:tc>
      </w:tr>
      <w:tr w:rsidR="00692397" w14:paraId="632AE5DC" w14:textId="167FCF8E" w:rsidTr="008612C6">
        <w:trPr>
          <w:trHeight w:val="280"/>
          <w:jc w:val="center"/>
        </w:trPr>
        <w:tc>
          <w:tcPr>
            <w:tcW w:w="846" w:type="dxa"/>
            <w:tcBorders>
              <w:top w:val="nil"/>
              <w:left w:val="single" w:sz="4" w:space="0" w:color="auto"/>
              <w:bottom w:val="single" w:sz="4" w:space="0" w:color="auto"/>
              <w:right w:val="single" w:sz="4" w:space="0" w:color="auto"/>
            </w:tcBorders>
            <w:shd w:val="clear" w:color="auto" w:fill="auto"/>
            <w:vAlign w:val="center"/>
          </w:tcPr>
          <w:p w14:paraId="3460F36D" w14:textId="77777777" w:rsidR="00692397" w:rsidRDefault="00692397" w:rsidP="006D44BC">
            <w:pPr>
              <w:widowControl/>
              <w:jc w:val="center"/>
              <w:rPr>
                <w:rFonts w:ascii="汉仪书宋一简" w:eastAsia="汉仪书宋一简" w:hAnsi="宋体" w:cs="宋体"/>
                <w:color w:val="auto"/>
                <w:lang w:eastAsia="zh-CN" w:bidi="ar-SA"/>
              </w:rPr>
            </w:pPr>
            <w:r>
              <w:rPr>
                <w:rFonts w:ascii="汉仪书宋一简" w:eastAsia="汉仪书宋一简" w:hAnsi="宋体" w:cs="宋体" w:hint="eastAsia"/>
                <w:color w:val="auto"/>
                <w:lang w:eastAsia="zh-CN" w:bidi="ar-SA"/>
              </w:rPr>
              <w:t>52</w:t>
            </w:r>
          </w:p>
        </w:tc>
        <w:tc>
          <w:tcPr>
            <w:tcW w:w="3544" w:type="dxa"/>
            <w:tcBorders>
              <w:top w:val="nil"/>
              <w:left w:val="nil"/>
              <w:bottom w:val="single" w:sz="4" w:space="0" w:color="auto"/>
              <w:right w:val="single" w:sz="4" w:space="0" w:color="auto"/>
            </w:tcBorders>
            <w:shd w:val="clear" w:color="auto" w:fill="auto"/>
            <w:vAlign w:val="center"/>
          </w:tcPr>
          <w:p w14:paraId="066772FE" w14:textId="77777777" w:rsidR="00692397" w:rsidRDefault="00692397" w:rsidP="006D44BC">
            <w:pPr>
              <w:widowControl/>
              <w:rPr>
                <w:rFonts w:ascii="汉仪书宋一简" w:eastAsia="汉仪书宋一简" w:hAnsi="宋体" w:cs="宋体"/>
                <w:color w:val="auto"/>
                <w:lang w:eastAsia="zh-CN" w:bidi="ar-SA"/>
              </w:rPr>
            </w:pPr>
            <w:r>
              <w:rPr>
                <w:rFonts w:ascii="汉仪书宋一简" w:eastAsia="汉仪书宋一简" w:hAnsi="宋体" w:cs="宋体" w:hint="eastAsia"/>
                <w:color w:val="auto"/>
                <w:lang w:eastAsia="zh-CN" w:bidi="ar-SA"/>
              </w:rPr>
              <w:t>青岛城市学院</w:t>
            </w:r>
          </w:p>
        </w:tc>
        <w:tc>
          <w:tcPr>
            <w:tcW w:w="968" w:type="dxa"/>
            <w:tcBorders>
              <w:top w:val="nil"/>
              <w:left w:val="nil"/>
              <w:bottom w:val="single" w:sz="4" w:space="0" w:color="auto"/>
              <w:right w:val="single" w:sz="4" w:space="0" w:color="auto"/>
            </w:tcBorders>
            <w:shd w:val="clear" w:color="auto" w:fill="auto"/>
            <w:vAlign w:val="center"/>
          </w:tcPr>
          <w:p w14:paraId="49B33E4F" w14:textId="77777777" w:rsidR="00692397" w:rsidRDefault="00692397" w:rsidP="008612C6">
            <w:pPr>
              <w:widowControl/>
              <w:jc w:val="center"/>
              <w:rPr>
                <w:rFonts w:ascii="汉仪书宋一简" w:eastAsia="汉仪书宋一简" w:hAnsi="宋体" w:cs="宋体"/>
                <w:color w:val="auto"/>
                <w:lang w:eastAsia="zh-CN" w:bidi="ar-SA"/>
              </w:rPr>
            </w:pPr>
            <w:r>
              <w:rPr>
                <w:rFonts w:ascii="汉仪书宋一简" w:eastAsia="汉仪书宋一简" w:hAnsi="宋体" w:cs="宋体" w:hint="eastAsia"/>
                <w:color w:val="auto"/>
                <w:lang w:eastAsia="zh-CN" w:bidi="ar-SA"/>
              </w:rPr>
              <w:t>13378</w:t>
            </w:r>
          </w:p>
        </w:tc>
        <w:tc>
          <w:tcPr>
            <w:tcW w:w="1305" w:type="dxa"/>
            <w:tcBorders>
              <w:top w:val="nil"/>
              <w:left w:val="nil"/>
              <w:bottom w:val="single" w:sz="4" w:space="0" w:color="auto"/>
              <w:right w:val="single" w:sz="4" w:space="0" w:color="auto"/>
            </w:tcBorders>
            <w:shd w:val="clear" w:color="auto" w:fill="auto"/>
            <w:vAlign w:val="center"/>
          </w:tcPr>
          <w:p w14:paraId="7C6A33D6" w14:textId="2D644F26" w:rsidR="00692397" w:rsidRDefault="005A4A75" w:rsidP="006D44BC">
            <w:pPr>
              <w:widowControl/>
              <w:rPr>
                <w:rFonts w:ascii="汉仪书宋一简" w:eastAsia="汉仪书宋一简" w:hAnsi="宋体" w:cs="宋体"/>
                <w:color w:val="auto"/>
                <w:lang w:eastAsia="zh-CN" w:bidi="ar-SA"/>
              </w:rPr>
            </w:pPr>
            <w:r>
              <w:rPr>
                <w:rFonts w:ascii="汉仪书宋一简" w:eastAsia="汉仪书宋一简" w:hAnsi="宋体" w:cs="宋体" w:hint="eastAsia"/>
                <w:color w:val="auto"/>
                <w:lang w:eastAsia="zh-CN" w:bidi="ar-SA"/>
              </w:rPr>
              <w:t>普通本科</w:t>
            </w:r>
          </w:p>
        </w:tc>
        <w:tc>
          <w:tcPr>
            <w:tcW w:w="1134" w:type="dxa"/>
            <w:tcBorders>
              <w:top w:val="nil"/>
              <w:left w:val="single" w:sz="4" w:space="0" w:color="auto"/>
              <w:bottom w:val="single" w:sz="4" w:space="0" w:color="auto"/>
              <w:right w:val="single" w:sz="4" w:space="0" w:color="auto"/>
            </w:tcBorders>
            <w:shd w:val="clear" w:color="auto" w:fill="auto"/>
            <w:vAlign w:val="center"/>
          </w:tcPr>
          <w:p w14:paraId="1153A277" w14:textId="49360555" w:rsidR="00692397" w:rsidRPr="006D44BC" w:rsidRDefault="00692397" w:rsidP="00EE0F48">
            <w:pPr>
              <w:widowControl/>
              <w:jc w:val="center"/>
              <w:rPr>
                <w:rFonts w:ascii="汉仪书宋一简" w:eastAsia="汉仪书宋一简" w:hAnsi="宋体" w:cs="宋体"/>
                <w:color w:val="auto"/>
                <w:lang w:eastAsia="zh-CN" w:bidi="ar-SA"/>
              </w:rPr>
            </w:pPr>
            <w:r w:rsidRPr="006D44BC">
              <w:rPr>
                <w:rFonts w:ascii="汉仪书宋一简" w:eastAsia="汉仪书宋一简" w:hint="eastAsia"/>
              </w:rPr>
              <w:t>1</w:t>
            </w:r>
          </w:p>
        </w:tc>
        <w:tc>
          <w:tcPr>
            <w:tcW w:w="992" w:type="dxa"/>
            <w:tcBorders>
              <w:top w:val="nil"/>
              <w:left w:val="nil"/>
              <w:bottom w:val="single" w:sz="4" w:space="0" w:color="auto"/>
              <w:right w:val="single" w:sz="4" w:space="0" w:color="auto"/>
            </w:tcBorders>
            <w:shd w:val="clear" w:color="auto" w:fill="auto"/>
            <w:vAlign w:val="center"/>
          </w:tcPr>
          <w:p w14:paraId="508C5D50" w14:textId="77777777" w:rsidR="00692397" w:rsidRDefault="00692397" w:rsidP="00EE0F48">
            <w:pPr>
              <w:widowControl/>
              <w:jc w:val="center"/>
              <w:rPr>
                <w:rFonts w:ascii="汉仪书宋一简" w:eastAsia="汉仪书宋一简" w:hAnsi="宋体" w:cs="宋体"/>
                <w:lang w:eastAsia="zh-CN" w:bidi="ar-SA"/>
              </w:rPr>
            </w:pPr>
          </w:p>
        </w:tc>
      </w:tr>
      <w:tr w:rsidR="00692397" w14:paraId="56A01A60" w14:textId="79DB81B6" w:rsidTr="008612C6">
        <w:trPr>
          <w:trHeight w:val="280"/>
          <w:jc w:val="center"/>
        </w:trPr>
        <w:tc>
          <w:tcPr>
            <w:tcW w:w="846" w:type="dxa"/>
            <w:tcBorders>
              <w:top w:val="nil"/>
              <w:left w:val="single" w:sz="4" w:space="0" w:color="auto"/>
              <w:bottom w:val="single" w:sz="4" w:space="0" w:color="auto"/>
              <w:right w:val="single" w:sz="4" w:space="0" w:color="auto"/>
            </w:tcBorders>
            <w:shd w:val="clear" w:color="auto" w:fill="auto"/>
            <w:vAlign w:val="center"/>
          </w:tcPr>
          <w:p w14:paraId="7FC10288" w14:textId="77777777" w:rsidR="00692397" w:rsidRDefault="00692397" w:rsidP="006D44BC">
            <w:pPr>
              <w:widowControl/>
              <w:jc w:val="center"/>
              <w:rPr>
                <w:rFonts w:ascii="汉仪书宋一简" w:eastAsia="汉仪书宋一简" w:hAnsi="宋体" w:cs="宋体"/>
                <w:color w:val="auto"/>
                <w:lang w:eastAsia="zh-CN" w:bidi="ar-SA"/>
              </w:rPr>
            </w:pPr>
            <w:r>
              <w:rPr>
                <w:rFonts w:ascii="汉仪书宋一简" w:eastAsia="汉仪书宋一简" w:hAnsi="宋体" w:cs="宋体" w:hint="eastAsia"/>
                <w:color w:val="auto"/>
                <w:lang w:eastAsia="zh-CN" w:bidi="ar-SA"/>
              </w:rPr>
              <w:t>53</w:t>
            </w:r>
          </w:p>
        </w:tc>
        <w:tc>
          <w:tcPr>
            <w:tcW w:w="3544" w:type="dxa"/>
            <w:tcBorders>
              <w:top w:val="nil"/>
              <w:left w:val="nil"/>
              <w:bottom w:val="single" w:sz="4" w:space="0" w:color="auto"/>
              <w:right w:val="single" w:sz="4" w:space="0" w:color="auto"/>
            </w:tcBorders>
            <w:shd w:val="clear" w:color="auto" w:fill="auto"/>
            <w:vAlign w:val="center"/>
          </w:tcPr>
          <w:p w14:paraId="2A8B24E7" w14:textId="77777777" w:rsidR="00692397" w:rsidRDefault="00692397" w:rsidP="006D44BC">
            <w:pPr>
              <w:widowControl/>
              <w:rPr>
                <w:rFonts w:ascii="汉仪书宋一简" w:eastAsia="汉仪书宋一简" w:hAnsi="宋体" w:cs="宋体"/>
                <w:color w:val="auto"/>
                <w:lang w:eastAsia="zh-CN" w:bidi="ar-SA"/>
              </w:rPr>
            </w:pPr>
            <w:r>
              <w:rPr>
                <w:rFonts w:ascii="汉仪书宋一简" w:eastAsia="汉仪书宋一简" w:hAnsi="宋体" w:cs="宋体" w:hint="eastAsia"/>
                <w:color w:val="auto"/>
                <w:lang w:eastAsia="zh-CN" w:bidi="ar-SA"/>
              </w:rPr>
              <w:t>潍坊理工学院</w:t>
            </w:r>
          </w:p>
        </w:tc>
        <w:tc>
          <w:tcPr>
            <w:tcW w:w="968" w:type="dxa"/>
            <w:tcBorders>
              <w:top w:val="nil"/>
              <w:left w:val="nil"/>
              <w:bottom w:val="single" w:sz="4" w:space="0" w:color="auto"/>
              <w:right w:val="single" w:sz="4" w:space="0" w:color="auto"/>
            </w:tcBorders>
            <w:shd w:val="clear" w:color="auto" w:fill="auto"/>
            <w:vAlign w:val="center"/>
          </w:tcPr>
          <w:p w14:paraId="37137162" w14:textId="77777777" w:rsidR="00692397" w:rsidRDefault="00692397" w:rsidP="008612C6">
            <w:pPr>
              <w:widowControl/>
              <w:jc w:val="center"/>
              <w:rPr>
                <w:rFonts w:ascii="汉仪书宋一简" w:eastAsia="汉仪书宋一简" w:hAnsi="宋体" w:cs="宋体"/>
                <w:color w:val="auto"/>
                <w:lang w:eastAsia="zh-CN" w:bidi="ar-SA"/>
              </w:rPr>
            </w:pPr>
            <w:r>
              <w:rPr>
                <w:rFonts w:ascii="汉仪书宋一简" w:eastAsia="汉仪书宋一简" w:hAnsi="宋体" w:cs="宋体" w:hint="eastAsia"/>
                <w:color w:val="auto"/>
                <w:lang w:eastAsia="zh-CN" w:bidi="ar-SA"/>
              </w:rPr>
              <w:t>13379</w:t>
            </w:r>
          </w:p>
        </w:tc>
        <w:tc>
          <w:tcPr>
            <w:tcW w:w="1305" w:type="dxa"/>
            <w:tcBorders>
              <w:top w:val="nil"/>
              <w:left w:val="nil"/>
              <w:bottom w:val="single" w:sz="4" w:space="0" w:color="auto"/>
              <w:right w:val="single" w:sz="4" w:space="0" w:color="auto"/>
            </w:tcBorders>
            <w:shd w:val="clear" w:color="auto" w:fill="auto"/>
            <w:vAlign w:val="center"/>
          </w:tcPr>
          <w:p w14:paraId="7FF190AB" w14:textId="5476932A" w:rsidR="00692397" w:rsidRDefault="005A4A75" w:rsidP="006D44BC">
            <w:pPr>
              <w:widowControl/>
              <w:rPr>
                <w:rFonts w:ascii="汉仪书宋一简" w:eastAsia="汉仪书宋一简" w:hAnsi="宋体" w:cs="宋体"/>
                <w:color w:val="auto"/>
                <w:lang w:eastAsia="zh-CN" w:bidi="ar-SA"/>
              </w:rPr>
            </w:pPr>
            <w:r>
              <w:rPr>
                <w:rFonts w:ascii="汉仪书宋一简" w:eastAsia="汉仪书宋一简" w:hAnsi="宋体" w:cs="宋体" w:hint="eastAsia"/>
                <w:color w:val="auto"/>
                <w:lang w:eastAsia="zh-CN" w:bidi="ar-SA"/>
              </w:rPr>
              <w:t>普通本科</w:t>
            </w:r>
          </w:p>
        </w:tc>
        <w:tc>
          <w:tcPr>
            <w:tcW w:w="1134" w:type="dxa"/>
            <w:tcBorders>
              <w:top w:val="nil"/>
              <w:left w:val="single" w:sz="4" w:space="0" w:color="auto"/>
              <w:bottom w:val="single" w:sz="4" w:space="0" w:color="auto"/>
              <w:right w:val="single" w:sz="4" w:space="0" w:color="auto"/>
            </w:tcBorders>
            <w:shd w:val="clear" w:color="auto" w:fill="auto"/>
            <w:vAlign w:val="center"/>
          </w:tcPr>
          <w:p w14:paraId="7147E8AE" w14:textId="38775D01" w:rsidR="00692397" w:rsidRPr="006D44BC" w:rsidRDefault="00692397" w:rsidP="00EE0F48">
            <w:pPr>
              <w:widowControl/>
              <w:jc w:val="center"/>
              <w:rPr>
                <w:rFonts w:ascii="汉仪书宋一简" w:eastAsia="汉仪书宋一简" w:hAnsi="宋体" w:cs="宋体"/>
                <w:color w:val="auto"/>
                <w:lang w:eastAsia="zh-CN" w:bidi="ar-SA"/>
              </w:rPr>
            </w:pPr>
            <w:r w:rsidRPr="006D44BC">
              <w:rPr>
                <w:rFonts w:ascii="汉仪书宋一简" w:eastAsia="汉仪书宋一简" w:hint="eastAsia"/>
              </w:rPr>
              <w:t>1</w:t>
            </w:r>
          </w:p>
        </w:tc>
        <w:tc>
          <w:tcPr>
            <w:tcW w:w="992" w:type="dxa"/>
            <w:tcBorders>
              <w:top w:val="nil"/>
              <w:left w:val="nil"/>
              <w:bottom w:val="single" w:sz="4" w:space="0" w:color="auto"/>
              <w:right w:val="single" w:sz="4" w:space="0" w:color="auto"/>
            </w:tcBorders>
            <w:shd w:val="clear" w:color="auto" w:fill="auto"/>
            <w:vAlign w:val="center"/>
          </w:tcPr>
          <w:p w14:paraId="6EB63F16" w14:textId="77777777" w:rsidR="00692397" w:rsidRDefault="00692397" w:rsidP="00EE0F48">
            <w:pPr>
              <w:widowControl/>
              <w:jc w:val="center"/>
              <w:rPr>
                <w:rFonts w:ascii="汉仪书宋一简" w:eastAsia="汉仪书宋一简" w:hAnsi="宋体" w:cs="宋体"/>
                <w:lang w:eastAsia="zh-CN" w:bidi="ar-SA"/>
              </w:rPr>
            </w:pPr>
          </w:p>
        </w:tc>
      </w:tr>
      <w:tr w:rsidR="00692397" w14:paraId="48D7FD78" w14:textId="6EED245D" w:rsidTr="008612C6">
        <w:trPr>
          <w:trHeight w:val="280"/>
          <w:jc w:val="center"/>
        </w:trPr>
        <w:tc>
          <w:tcPr>
            <w:tcW w:w="846" w:type="dxa"/>
            <w:tcBorders>
              <w:top w:val="nil"/>
              <w:left w:val="single" w:sz="4" w:space="0" w:color="auto"/>
              <w:bottom w:val="single" w:sz="4" w:space="0" w:color="auto"/>
              <w:right w:val="single" w:sz="4" w:space="0" w:color="auto"/>
            </w:tcBorders>
            <w:shd w:val="clear" w:color="auto" w:fill="auto"/>
            <w:vAlign w:val="center"/>
          </w:tcPr>
          <w:p w14:paraId="5720B1C9" w14:textId="77777777" w:rsidR="00692397" w:rsidRDefault="00692397" w:rsidP="006D44BC">
            <w:pPr>
              <w:widowControl/>
              <w:jc w:val="center"/>
              <w:rPr>
                <w:rFonts w:ascii="汉仪书宋一简" w:eastAsia="汉仪书宋一简" w:hAnsi="宋体" w:cs="宋体"/>
                <w:color w:val="auto"/>
                <w:lang w:eastAsia="zh-CN" w:bidi="ar-SA"/>
              </w:rPr>
            </w:pPr>
            <w:r>
              <w:rPr>
                <w:rFonts w:ascii="汉仪书宋一简" w:eastAsia="汉仪书宋一简" w:hAnsi="宋体" w:cs="宋体" w:hint="eastAsia"/>
                <w:color w:val="auto"/>
                <w:lang w:eastAsia="zh-CN" w:bidi="ar-SA"/>
              </w:rPr>
              <w:t>54</w:t>
            </w:r>
          </w:p>
        </w:tc>
        <w:tc>
          <w:tcPr>
            <w:tcW w:w="3544" w:type="dxa"/>
            <w:tcBorders>
              <w:top w:val="nil"/>
              <w:left w:val="nil"/>
              <w:bottom w:val="single" w:sz="4" w:space="0" w:color="auto"/>
              <w:right w:val="single" w:sz="4" w:space="0" w:color="auto"/>
            </w:tcBorders>
            <w:shd w:val="clear" w:color="auto" w:fill="auto"/>
            <w:vAlign w:val="center"/>
          </w:tcPr>
          <w:p w14:paraId="1C514EDA" w14:textId="77777777" w:rsidR="00692397" w:rsidRDefault="00692397" w:rsidP="006D44BC">
            <w:pPr>
              <w:widowControl/>
              <w:rPr>
                <w:rFonts w:ascii="汉仪书宋一简" w:eastAsia="汉仪书宋一简" w:hAnsi="宋体" w:cs="宋体"/>
                <w:color w:val="auto"/>
                <w:lang w:eastAsia="zh-CN" w:bidi="ar-SA"/>
              </w:rPr>
            </w:pPr>
            <w:r>
              <w:rPr>
                <w:rFonts w:ascii="汉仪书宋一简" w:eastAsia="汉仪书宋一简" w:hAnsi="宋体" w:cs="宋体" w:hint="eastAsia"/>
                <w:color w:val="auto"/>
                <w:lang w:eastAsia="zh-CN" w:bidi="ar-SA"/>
              </w:rPr>
              <w:t>山东财经大学燕山学院</w:t>
            </w:r>
          </w:p>
        </w:tc>
        <w:tc>
          <w:tcPr>
            <w:tcW w:w="968" w:type="dxa"/>
            <w:tcBorders>
              <w:top w:val="nil"/>
              <w:left w:val="nil"/>
              <w:bottom w:val="single" w:sz="4" w:space="0" w:color="auto"/>
              <w:right w:val="single" w:sz="4" w:space="0" w:color="auto"/>
            </w:tcBorders>
            <w:shd w:val="clear" w:color="auto" w:fill="auto"/>
            <w:vAlign w:val="center"/>
          </w:tcPr>
          <w:p w14:paraId="764ACB12" w14:textId="77777777" w:rsidR="00692397" w:rsidRDefault="00692397" w:rsidP="008612C6">
            <w:pPr>
              <w:widowControl/>
              <w:jc w:val="center"/>
              <w:rPr>
                <w:rFonts w:ascii="汉仪书宋一简" w:eastAsia="汉仪书宋一简" w:hAnsi="宋体" w:cs="宋体"/>
                <w:color w:val="auto"/>
                <w:lang w:eastAsia="zh-CN" w:bidi="ar-SA"/>
              </w:rPr>
            </w:pPr>
            <w:r>
              <w:rPr>
                <w:rFonts w:ascii="汉仪书宋一简" w:eastAsia="汉仪书宋一简" w:hAnsi="宋体" w:cs="宋体" w:hint="eastAsia"/>
                <w:color w:val="auto"/>
                <w:lang w:eastAsia="zh-CN" w:bidi="ar-SA"/>
              </w:rPr>
              <w:t>13383</w:t>
            </w:r>
          </w:p>
        </w:tc>
        <w:tc>
          <w:tcPr>
            <w:tcW w:w="1305" w:type="dxa"/>
            <w:tcBorders>
              <w:top w:val="nil"/>
              <w:left w:val="nil"/>
              <w:bottom w:val="single" w:sz="4" w:space="0" w:color="auto"/>
              <w:right w:val="single" w:sz="4" w:space="0" w:color="auto"/>
            </w:tcBorders>
            <w:shd w:val="clear" w:color="auto" w:fill="auto"/>
            <w:vAlign w:val="center"/>
          </w:tcPr>
          <w:p w14:paraId="2E5D757D" w14:textId="222558B5" w:rsidR="00692397" w:rsidRDefault="005A4A75" w:rsidP="006D44BC">
            <w:pPr>
              <w:widowControl/>
              <w:rPr>
                <w:rFonts w:ascii="汉仪书宋一简" w:eastAsia="汉仪书宋一简" w:hAnsi="宋体" w:cs="宋体"/>
                <w:color w:val="auto"/>
                <w:lang w:eastAsia="zh-CN" w:bidi="ar-SA"/>
              </w:rPr>
            </w:pPr>
            <w:r>
              <w:rPr>
                <w:rFonts w:ascii="汉仪书宋一简" w:eastAsia="汉仪书宋一简" w:hAnsi="宋体" w:cs="宋体" w:hint="eastAsia"/>
                <w:color w:val="auto"/>
                <w:lang w:eastAsia="zh-CN" w:bidi="ar-SA"/>
              </w:rPr>
              <w:t>独立学院</w:t>
            </w:r>
          </w:p>
        </w:tc>
        <w:tc>
          <w:tcPr>
            <w:tcW w:w="1134" w:type="dxa"/>
            <w:tcBorders>
              <w:top w:val="nil"/>
              <w:left w:val="single" w:sz="4" w:space="0" w:color="auto"/>
              <w:bottom w:val="single" w:sz="4" w:space="0" w:color="auto"/>
              <w:right w:val="single" w:sz="4" w:space="0" w:color="auto"/>
            </w:tcBorders>
            <w:shd w:val="clear" w:color="auto" w:fill="auto"/>
            <w:vAlign w:val="center"/>
          </w:tcPr>
          <w:p w14:paraId="5271114E" w14:textId="5637C202" w:rsidR="00692397" w:rsidRPr="006D44BC" w:rsidRDefault="00692397" w:rsidP="00EE0F48">
            <w:pPr>
              <w:widowControl/>
              <w:jc w:val="center"/>
              <w:rPr>
                <w:rFonts w:ascii="汉仪书宋一简" w:eastAsia="汉仪书宋一简" w:hAnsi="宋体" w:cs="宋体"/>
                <w:color w:val="auto"/>
                <w:lang w:eastAsia="zh-CN" w:bidi="ar-SA"/>
              </w:rPr>
            </w:pPr>
            <w:r w:rsidRPr="006D44BC">
              <w:rPr>
                <w:rFonts w:ascii="汉仪书宋一简" w:eastAsia="汉仪书宋一简" w:hint="eastAsia"/>
              </w:rPr>
              <w:t>1</w:t>
            </w:r>
          </w:p>
        </w:tc>
        <w:tc>
          <w:tcPr>
            <w:tcW w:w="992" w:type="dxa"/>
            <w:tcBorders>
              <w:top w:val="nil"/>
              <w:left w:val="nil"/>
              <w:bottom w:val="single" w:sz="4" w:space="0" w:color="auto"/>
              <w:right w:val="single" w:sz="4" w:space="0" w:color="auto"/>
            </w:tcBorders>
            <w:shd w:val="clear" w:color="auto" w:fill="auto"/>
            <w:vAlign w:val="center"/>
          </w:tcPr>
          <w:p w14:paraId="56B1AF75" w14:textId="77777777" w:rsidR="00692397" w:rsidRDefault="00692397" w:rsidP="00EE0F48">
            <w:pPr>
              <w:widowControl/>
              <w:jc w:val="center"/>
              <w:rPr>
                <w:rFonts w:ascii="汉仪书宋一简" w:eastAsia="汉仪书宋一简" w:hAnsi="宋体" w:cs="宋体"/>
                <w:lang w:eastAsia="zh-CN" w:bidi="ar-SA"/>
              </w:rPr>
            </w:pPr>
          </w:p>
        </w:tc>
      </w:tr>
      <w:tr w:rsidR="00692397" w14:paraId="613964BF" w14:textId="7719023F" w:rsidTr="008612C6">
        <w:trPr>
          <w:trHeight w:val="280"/>
          <w:jc w:val="center"/>
        </w:trPr>
        <w:tc>
          <w:tcPr>
            <w:tcW w:w="846" w:type="dxa"/>
            <w:tcBorders>
              <w:top w:val="nil"/>
              <w:left w:val="single" w:sz="4" w:space="0" w:color="auto"/>
              <w:bottom w:val="single" w:sz="4" w:space="0" w:color="auto"/>
              <w:right w:val="single" w:sz="4" w:space="0" w:color="auto"/>
            </w:tcBorders>
            <w:shd w:val="clear" w:color="auto" w:fill="auto"/>
            <w:vAlign w:val="center"/>
          </w:tcPr>
          <w:p w14:paraId="2123B2BF" w14:textId="77777777" w:rsidR="00692397" w:rsidRDefault="00692397" w:rsidP="006D44BC">
            <w:pPr>
              <w:widowControl/>
              <w:jc w:val="center"/>
              <w:rPr>
                <w:rFonts w:ascii="汉仪书宋一简" w:eastAsia="汉仪书宋一简" w:hAnsi="宋体" w:cs="宋体"/>
                <w:color w:val="auto"/>
                <w:lang w:eastAsia="zh-CN" w:bidi="ar-SA"/>
              </w:rPr>
            </w:pPr>
            <w:r>
              <w:rPr>
                <w:rFonts w:ascii="汉仪书宋一简" w:eastAsia="汉仪书宋一简" w:hAnsi="宋体" w:cs="宋体" w:hint="eastAsia"/>
                <w:color w:val="auto"/>
                <w:lang w:eastAsia="zh-CN" w:bidi="ar-SA"/>
              </w:rPr>
              <w:t>55</w:t>
            </w:r>
          </w:p>
        </w:tc>
        <w:tc>
          <w:tcPr>
            <w:tcW w:w="3544" w:type="dxa"/>
            <w:tcBorders>
              <w:top w:val="nil"/>
              <w:left w:val="nil"/>
              <w:bottom w:val="single" w:sz="4" w:space="0" w:color="auto"/>
              <w:right w:val="single" w:sz="4" w:space="0" w:color="auto"/>
            </w:tcBorders>
            <w:shd w:val="clear" w:color="auto" w:fill="auto"/>
            <w:vAlign w:val="center"/>
          </w:tcPr>
          <w:p w14:paraId="718D0E2B" w14:textId="77777777" w:rsidR="00692397" w:rsidRDefault="00692397" w:rsidP="006D44BC">
            <w:pPr>
              <w:widowControl/>
              <w:rPr>
                <w:rFonts w:ascii="汉仪书宋一简" w:eastAsia="汉仪书宋一简" w:hAnsi="宋体" w:cs="宋体"/>
                <w:color w:val="auto"/>
                <w:lang w:eastAsia="zh-CN" w:bidi="ar-SA"/>
              </w:rPr>
            </w:pPr>
            <w:r>
              <w:rPr>
                <w:rFonts w:ascii="汉仪书宋一简" w:eastAsia="汉仪书宋一简" w:hAnsi="宋体" w:cs="宋体" w:hint="eastAsia"/>
                <w:color w:val="auto"/>
                <w:lang w:eastAsia="zh-CN" w:bidi="ar-SA"/>
              </w:rPr>
              <w:t>山东石油化工学院</w:t>
            </w:r>
          </w:p>
        </w:tc>
        <w:tc>
          <w:tcPr>
            <w:tcW w:w="968" w:type="dxa"/>
            <w:tcBorders>
              <w:top w:val="nil"/>
              <w:left w:val="nil"/>
              <w:bottom w:val="single" w:sz="4" w:space="0" w:color="auto"/>
              <w:right w:val="single" w:sz="4" w:space="0" w:color="auto"/>
            </w:tcBorders>
            <w:shd w:val="clear" w:color="auto" w:fill="auto"/>
            <w:vAlign w:val="center"/>
          </w:tcPr>
          <w:p w14:paraId="4B657E15" w14:textId="77777777" w:rsidR="00692397" w:rsidRDefault="00692397" w:rsidP="008612C6">
            <w:pPr>
              <w:widowControl/>
              <w:jc w:val="center"/>
              <w:rPr>
                <w:rFonts w:ascii="汉仪书宋一简" w:eastAsia="汉仪书宋一简" w:hAnsi="宋体" w:cs="宋体"/>
                <w:color w:val="auto"/>
                <w:lang w:eastAsia="zh-CN" w:bidi="ar-SA"/>
              </w:rPr>
            </w:pPr>
            <w:r>
              <w:rPr>
                <w:rFonts w:ascii="汉仪书宋一简" w:eastAsia="汉仪书宋一简" w:hAnsi="宋体" w:cs="宋体" w:hint="eastAsia"/>
                <w:color w:val="auto"/>
                <w:lang w:eastAsia="zh-CN" w:bidi="ar-SA"/>
              </w:rPr>
              <w:t>13386</w:t>
            </w:r>
          </w:p>
        </w:tc>
        <w:tc>
          <w:tcPr>
            <w:tcW w:w="1305" w:type="dxa"/>
            <w:tcBorders>
              <w:top w:val="nil"/>
              <w:left w:val="nil"/>
              <w:bottom w:val="single" w:sz="4" w:space="0" w:color="auto"/>
              <w:right w:val="single" w:sz="4" w:space="0" w:color="auto"/>
            </w:tcBorders>
            <w:shd w:val="clear" w:color="auto" w:fill="auto"/>
            <w:vAlign w:val="center"/>
          </w:tcPr>
          <w:p w14:paraId="0FA2CC37" w14:textId="77039D49" w:rsidR="00692397" w:rsidRDefault="005A4A75" w:rsidP="006D44BC">
            <w:pPr>
              <w:widowControl/>
              <w:rPr>
                <w:rFonts w:ascii="汉仪书宋一简" w:eastAsia="汉仪书宋一简" w:hAnsi="宋体" w:cs="宋体"/>
                <w:color w:val="auto"/>
                <w:lang w:eastAsia="zh-CN" w:bidi="ar-SA"/>
              </w:rPr>
            </w:pPr>
            <w:r>
              <w:rPr>
                <w:rFonts w:ascii="汉仪书宋一简" w:eastAsia="汉仪书宋一简" w:hAnsi="宋体" w:cs="宋体" w:hint="eastAsia"/>
                <w:color w:val="auto"/>
                <w:lang w:eastAsia="zh-CN" w:bidi="ar-SA"/>
              </w:rPr>
              <w:t>普通本科</w:t>
            </w:r>
          </w:p>
        </w:tc>
        <w:tc>
          <w:tcPr>
            <w:tcW w:w="1134" w:type="dxa"/>
            <w:tcBorders>
              <w:top w:val="nil"/>
              <w:left w:val="single" w:sz="4" w:space="0" w:color="auto"/>
              <w:bottom w:val="single" w:sz="4" w:space="0" w:color="auto"/>
              <w:right w:val="single" w:sz="4" w:space="0" w:color="auto"/>
            </w:tcBorders>
            <w:shd w:val="clear" w:color="auto" w:fill="auto"/>
            <w:vAlign w:val="center"/>
          </w:tcPr>
          <w:p w14:paraId="738112A0" w14:textId="341AADFB" w:rsidR="00692397" w:rsidRPr="006D44BC" w:rsidRDefault="00692397" w:rsidP="00EE0F48">
            <w:pPr>
              <w:widowControl/>
              <w:jc w:val="center"/>
              <w:rPr>
                <w:rFonts w:ascii="汉仪书宋一简" w:eastAsia="汉仪书宋一简" w:hAnsi="宋体" w:cs="宋体"/>
                <w:color w:val="auto"/>
                <w:lang w:eastAsia="zh-CN" w:bidi="ar-SA"/>
              </w:rPr>
            </w:pPr>
            <w:r w:rsidRPr="006D44BC">
              <w:rPr>
                <w:rFonts w:ascii="汉仪书宋一简" w:eastAsia="汉仪书宋一简" w:hint="eastAsia"/>
              </w:rPr>
              <w:t>1</w:t>
            </w:r>
          </w:p>
        </w:tc>
        <w:tc>
          <w:tcPr>
            <w:tcW w:w="992" w:type="dxa"/>
            <w:tcBorders>
              <w:top w:val="nil"/>
              <w:left w:val="nil"/>
              <w:bottom w:val="single" w:sz="4" w:space="0" w:color="auto"/>
              <w:right w:val="single" w:sz="4" w:space="0" w:color="auto"/>
            </w:tcBorders>
            <w:shd w:val="clear" w:color="auto" w:fill="auto"/>
            <w:vAlign w:val="center"/>
          </w:tcPr>
          <w:p w14:paraId="39B46A41" w14:textId="77777777" w:rsidR="00692397" w:rsidRDefault="00692397" w:rsidP="00EE0F48">
            <w:pPr>
              <w:widowControl/>
              <w:jc w:val="center"/>
              <w:rPr>
                <w:rFonts w:ascii="汉仪书宋一简" w:eastAsia="汉仪书宋一简" w:hAnsi="宋体" w:cs="宋体"/>
                <w:lang w:eastAsia="zh-CN" w:bidi="ar-SA"/>
              </w:rPr>
            </w:pPr>
          </w:p>
        </w:tc>
      </w:tr>
      <w:tr w:rsidR="00692397" w14:paraId="5FD8F2FF" w14:textId="3C6216F7" w:rsidTr="008612C6">
        <w:trPr>
          <w:trHeight w:val="280"/>
          <w:jc w:val="center"/>
        </w:trPr>
        <w:tc>
          <w:tcPr>
            <w:tcW w:w="846" w:type="dxa"/>
            <w:tcBorders>
              <w:top w:val="nil"/>
              <w:left w:val="single" w:sz="4" w:space="0" w:color="auto"/>
              <w:bottom w:val="single" w:sz="4" w:space="0" w:color="auto"/>
              <w:right w:val="single" w:sz="4" w:space="0" w:color="auto"/>
            </w:tcBorders>
            <w:shd w:val="clear" w:color="auto" w:fill="auto"/>
            <w:vAlign w:val="center"/>
          </w:tcPr>
          <w:p w14:paraId="71DAD491" w14:textId="77777777" w:rsidR="00692397" w:rsidRDefault="00692397" w:rsidP="006D44BC">
            <w:pPr>
              <w:widowControl/>
              <w:jc w:val="center"/>
              <w:rPr>
                <w:rFonts w:ascii="汉仪书宋一简" w:eastAsia="汉仪书宋一简" w:hAnsi="宋体" w:cs="宋体"/>
                <w:color w:val="auto"/>
                <w:lang w:eastAsia="zh-CN" w:bidi="ar-SA"/>
              </w:rPr>
            </w:pPr>
            <w:r>
              <w:rPr>
                <w:rFonts w:ascii="汉仪书宋一简" w:eastAsia="汉仪书宋一简" w:hAnsi="宋体" w:cs="宋体" w:hint="eastAsia"/>
                <w:color w:val="auto"/>
                <w:lang w:eastAsia="zh-CN" w:bidi="ar-SA"/>
              </w:rPr>
              <w:t>56</w:t>
            </w:r>
          </w:p>
        </w:tc>
        <w:tc>
          <w:tcPr>
            <w:tcW w:w="3544" w:type="dxa"/>
            <w:tcBorders>
              <w:top w:val="nil"/>
              <w:left w:val="nil"/>
              <w:bottom w:val="single" w:sz="4" w:space="0" w:color="auto"/>
              <w:right w:val="single" w:sz="4" w:space="0" w:color="auto"/>
            </w:tcBorders>
            <w:shd w:val="clear" w:color="auto" w:fill="auto"/>
            <w:vAlign w:val="center"/>
          </w:tcPr>
          <w:p w14:paraId="7319AF11" w14:textId="77777777" w:rsidR="00692397" w:rsidRDefault="00692397" w:rsidP="006D44BC">
            <w:pPr>
              <w:widowControl/>
              <w:rPr>
                <w:rFonts w:ascii="汉仪书宋一简" w:eastAsia="汉仪书宋一简" w:hAnsi="宋体" w:cs="宋体"/>
                <w:color w:val="auto"/>
                <w:lang w:eastAsia="zh-CN" w:bidi="ar-SA"/>
              </w:rPr>
            </w:pPr>
            <w:r>
              <w:rPr>
                <w:rFonts w:ascii="汉仪书宋一简" w:eastAsia="汉仪书宋一简" w:hAnsi="宋体" w:cs="宋体" w:hint="eastAsia"/>
                <w:color w:val="auto"/>
                <w:lang w:eastAsia="zh-CN" w:bidi="ar-SA"/>
              </w:rPr>
              <w:t>泰山科技学院</w:t>
            </w:r>
          </w:p>
        </w:tc>
        <w:tc>
          <w:tcPr>
            <w:tcW w:w="968" w:type="dxa"/>
            <w:tcBorders>
              <w:top w:val="nil"/>
              <w:left w:val="nil"/>
              <w:bottom w:val="single" w:sz="4" w:space="0" w:color="auto"/>
              <w:right w:val="single" w:sz="4" w:space="0" w:color="auto"/>
            </w:tcBorders>
            <w:shd w:val="clear" w:color="auto" w:fill="auto"/>
            <w:vAlign w:val="center"/>
          </w:tcPr>
          <w:p w14:paraId="3B5E0AB3" w14:textId="77777777" w:rsidR="00692397" w:rsidRDefault="00692397" w:rsidP="008612C6">
            <w:pPr>
              <w:widowControl/>
              <w:jc w:val="center"/>
              <w:rPr>
                <w:rFonts w:ascii="汉仪书宋一简" w:eastAsia="汉仪书宋一简" w:hAnsi="宋体" w:cs="宋体"/>
                <w:color w:val="auto"/>
                <w:lang w:eastAsia="zh-CN" w:bidi="ar-SA"/>
              </w:rPr>
            </w:pPr>
            <w:r>
              <w:rPr>
                <w:rFonts w:ascii="汉仪书宋一简" w:eastAsia="汉仪书宋一简" w:hAnsi="宋体" w:cs="宋体" w:hint="eastAsia"/>
                <w:color w:val="auto"/>
                <w:lang w:eastAsia="zh-CN" w:bidi="ar-SA"/>
              </w:rPr>
              <w:t>13624</w:t>
            </w:r>
          </w:p>
        </w:tc>
        <w:tc>
          <w:tcPr>
            <w:tcW w:w="1305" w:type="dxa"/>
            <w:tcBorders>
              <w:top w:val="nil"/>
              <w:left w:val="nil"/>
              <w:bottom w:val="single" w:sz="4" w:space="0" w:color="auto"/>
              <w:right w:val="single" w:sz="4" w:space="0" w:color="auto"/>
            </w:tcBorders>
            <w:shd w:val="clear" w:color="auto" w:fill="auto"/>
            <w:vAlign w:val="center"/>
          </w:tcPr>
          <w:p w14:paraId="21CD41AE" w14:textId="3CDBA6C1" w:rsidR="00692397" w:rsidRDefault="005A4A75" w:rsidP="006D44BC">
            <w:pPr>
              <w:widowControl/>
              <w:rPr>
                <w:rFonts w:ascii="汉仪书宋一简" w:eastAsia="汉仪书宋一简" w:hAnsi="宋体" w:cs="宋体"/>
                <w:color w:val="auto"/>
                <w:lang w:eastAsia="zh-CN" w:bidi="ar-SA"/>
              </w:rPr>
            </w:pPr>
            <w:r>
              <w:rPr>
                <w:rFonts w:ascii="汉仪书宋一简" w:eastAsia="汉仪书宋一简" w:hAnsi="宋体" w:cs="宋体" w:hint="eastAsia"/>
                <w:color w:val="auto"/>
                <w:lang w:eastAsia="zh-CN" w:bidi="ar-SA"/>
              </w:rPr>
              <w:t>普通本科</w:t>
            </w:r>
          </w:p>
        </w:tc>
        <w:tc>
          <w:tcPr>
            <w:tcW w:w="1134" w:type="dxa"/>
            <w:tcBorders>
              <w:top w:val="nil"/>
              <w:left w:val="single" w:sz="4" w:space="0" w:color="auto"/>
              <w:bottom w:val="single" w:sz="4" w:space="0" w:color="auto"/>
              <w:right w:val="single" w:sz="4" w:space="0" w:color="auto"/>
            </w:tcBorders>
            <w:shd w:val="clear" w:color="auto" w:fill="auto"/>
            <w:vAlign w:val="center"/>
          </w:tcPr>
          <w:p w14:paraId="5A5D8315" w14:textId="7E913532" w:rsidR="00692397" w:rsidRPr="006D44BC" w:rsidRDefault="00692397" w:rsidP="00EE0F48">
            <w:pPr>
              <w:widowControl/>
              <w:jc w:val="center"/>
              <w:rPr>
                <w:rFonts w:ascii="汉仪书宋一简" w:eastAsia="汉仪书宋一简" w:hAnsi="宋体" w:cs="宋体"/>
                <w:color w:val="auto"/>
                <w:lang w:eastAsia="zh-CN" w:bidi="ar-SA"/>
              </w:rPr>
            </w:pPr>
            <w:r w:rsidRPr="006D44BC">
              <w:rPr>
                <w:rFonts w:ascii="汉仪书宋一简" w:eastAsia="汉仪书宋一简" w:hint="eastAsia"/>
              </w:rPr>
              <w:t>1</w:t>
            </w:r>
          </w:p>
        </w:tc>
        <w:tc>
          <w:tcPr>
            <w:tcW w:w="992" w:type="dxa"/>
            <w:tcBorders>
              <w:top w:val="nil"/>
              <w:left w:val="nil"/>
              <w:bottom w:val="single" w:sz="4" w:space="0" w:color="auto"/>
              <w:right w:val="single" w:sz="4" w:space="0" w:color="auto"/>
            </w:tcBorders>
            <w:shd w:val="clear" w:color="auto" w:fill="auto"/>
            <w:vAlign w:val="center"/>
          </w:tcPr>
          <w:p w14:paraId="507A926C" w14:textId="77777777" w:rsidR="00692397" w:rsidRDefault="00692397" w:rsidP="00EE0F48">
            <w:pPr>
              <w:widowControl/>
              <w:jc w:val="center"/>
              <w:rPr>
                <w:rFonts w:ascii="汉仪书宋一简" w:eastAsia="汉仪书宋一简" w:hAnsi="宋体" w:cs="宋体"/>
                <w:lang w:eastAsia="zh-CN" w:bidi="ar-SA"/>
              </w:rPr>
            </w:pPr>
          </w:p>
        </w:tc>
      </w:tr>
      <w:tr w:rsidR="00692397" w14:paraId="72B6F781" w14:textId="1F15EFCF" w:rsidTr="008612C6">
        <w:trPr>
          <w:trHeight w:val="280"/>
          <w:jc w:val="center"/>
        </w:trPr>
        <w:tc>
          <w:tcPr>
            <w:tcW w:w="846" w:type="dxa"/>
            <w:tcBorders>
              <w:top w:val="nil"/>
              <w:left w:val="single" w:sz="4" w:space="0" w:color="auto"/>
              <w:bottom w:val="single" w:sz="4" w:space="0" w:color="auto"/>
              <w:right w:val="single" w:sz="4" w:space="0" w:color="auto"/>
            </w:tcBorders>
            <w:shd w:val="clear" w:color="auto" w:fill="auto"/>
            <w:vAlign w:val="center"/>
          </w:tcPr>
          <w:p w14:paraId="20EF00FF" w14:textId="77777777" w:rsidR="00692397" w:rsidRDefault="00692397" w:rsidP="006D44BC">
            <w:pPr>
              <w:widowControl/>
              <w:jc w:val="center"/>
              <w:rPr>
                <w:rFonts w:ascii="汉仪书宋一简" w:eastAsia="汉仪书宋一简" w:hAnsi="宋体" w:cs="宋体"/>
                <w:color w:val="auto"/>
                <w:lang w:eastAsia="zh-CN" w:bidi="ar-SA"/>
              </w:rPr>
            </w:pPr>
            <w:r>
              <w:rPr>
                <w:rFonts w:ascii="汉仪书宋一简" w:eastAsia="汉仪书宋一简" w:hAnsi="宋体" w:cs="宋体" w:hint="eastAsia"/>
                <w:color w:val="auto"/>
                <w:lang w:eastAsia="zh-CN" w:bidi="ar-SA"/>
              </w:rPr>
              <w:t>57</w:t>
            </w:r>
          </w:p>
        </w:tc>
        <w:tc>
          <w:tcPr>
            <w:tcW w:w="3544" w:type="dxa"/>
            <w:tcBorders>
              <w:top w:val="nil"/>
              <w:left w:val="nil"/>
              <w:bottom w:val="single" w:sz="4" w:space="0" w:color="auto"/>
              <w:right w:val="single" w:sz="4" w:space="0" w:color="auto"/>
            </w:tcBorders>
            <w:shd w:val="clear" w:color="auto" w:fill="auto"/>
            <w:vAlign w:val="center"/>
          </w:tcPr>
          <w:p w14:paraId="0C0600BF" w14:textId="77777777" w:rsidR="00692397" w:rsidRDefault="00692397" w:rsidP="006D44BC">
            <w:pPr>
              <w:widowControl/>
              <w:rPr>
                <w:rFonts w:ascii="汉仪书宋一简" w:eastAsia="汉仪书宋一简" w:hAnsi="宋体" w:cs="宋体"/>
                <w:color w:val="auto"/>
                <w:lang w:eastAsia="zh-CN" w:bidi="ar-SA"/>
              </w:rPr>
            </w:pPr>
            <w:r>
              <w:rPr>
                <w:rFonts w:ascii="汉仪书宋一简" w:eastAsia="汉仪书宋一简" w:hAnsi="宋体" w:cs="宋体" w:hint="eastAsia"/>
                <w:color w:val="auto"/>
                <w:lang w:eastAsia="zh-CN" w:bidi="ar-SA"/>
              </w:rPr>
              <w:t>山东华宇工学院</w:t>
            </w:r>
          </w:p>
        </w:tc>
        <w:tc>
          <w:tcPr>
            <w:tcW w:w="968" w:type="dxa"/>
            <w:tcBorders>
              <w:top w:val="nil"/>
              <w:left w:val="nil"/>
              <w:bottom w:val="single" w:sz="4" w:space="0" w:color="auto"/>
              <w:right w:val="single" w:sz="4" w:space="0" w:color="auto"/>
            </w:tcBorders>
            <w:shd w:val="clear" w:color="auto" w:fill="auto"/>
            <w:vAlign w:val="center"/>
          </w:tcPr>
          <w:p w14:paraId="5D574526" w14:textId="77777777" w:rsidR="00692397" w:rsidRDefault="00692397" w:rsidP="008612C6">
            <w:pPr>
              <w:widowControl/>
              <w:jc w:val="center"/>
              <w:rPr>
                <w:rFonts w:ascii="汉仪书宋一简" w:eastAsia="汉仪书宋一简" w:hAnsi="宋体" w:cs="宋体"/>
                <w:color w:val="auto"/>
                <w:lang w:eastAsia="zh-CN" w:bidi="ar-SA"/>
              </w:rPr>
            </w:pPr>
            <w:r>
              <w:rPr>
                <w:rFonts w:ascii="汉仪书宋一简" w:eastAsia="汉仪书宋一简" w:hAnsi="宋体" w:cs="宋体" w:hint="eastAsia"/>
                <w:color w:val="auto"/>
                <w:lang w:eastAsia="zh-CN" w:bidi="ar-SA"/>
              </w:rPr>
              <w:t>13857</w:t>
            </w:r>
          </w:p>
        </w:tc>
        <w:tc>
          <w:tcPr>
            <w:tcW w:w="1305" w:type="dxa"/>
            <w:tcBorders>
              <w:top w:val="nil"/>
              <w:left w:val="nil"/>
              <w:bottom w:val="single" w:sz="4" w:space="0" w:color="auto"/>
              <w:right w:val="single" w:sz="4" w:space="0" w:color="auto"/>
            </w:tcBorders>
            <w:shd w:val="clear" w:color="auto" w:fill="auto"/>
            <w:vAlign w:val="center"/>
          </w:tcPr>
          <w:p w14:paraId="7804B19F" w14:textId="75271145" w:rsidR="00692397" w:rsidRDefault="005A4A75" w:rsidP="006D44BC">
            <w:pPr>
              <w:widowControl/>
              <w:rPr>
                <w:rFonts w:ascii="汉仪书宋一简" w:eastAsia="汉仪书宋一简" w:hAnsi="宋体" w:cs="宋体"/>
                <w:color w:val="auto"/>
                <w:lang w:eastAsia="zh-CN" w:bidi="ar-SA"/>
              </w:rPr>
            </w:pPr>
            <w:r>
              <w:rPr>
                <w:rFonts w:ascii="汉仪书宋一简" w:eastAsia="汉仪书宋一简" w:hAnsi="宋体" w:cs="宋体" w:hint="eastAsia"/>
                <w:color w:val="auto"/>
                <w:lang w:eastAsia="zh-CN" w:bidi="ar-SA"/>
              </w:rPr>
              <w:t>普通本科</w:t>
            </w:r>
          </w:p>
        </w:tc>
        <w:tc>
          <w:tcPr>
            <w:tcW w:w="1134" w:type="dxa"/>
            <w:tcBorders>
              <w:top w:val="nil"/>
              <w:left w:val="single" w:sz="4" w:space="0" w:color="auto"/>
              <w:bottom w:val="single" w:sz="4" w:space="0" w:color="auto"/>
              <w:right w:val="single" w:sz="4" w:space="0" w:color="auto"/>
            </w:tcBorders>
            <w:shd w:val="clear" w:color="auto" w:fill="auto"/>
            <w:vAlign w:val="center"/>
          </w:tcPr>
          <w:p w14:paraId="671F1366" w14:textId="23B2B627" w:rsidR="00692397" w:rsidRPr="006D44BC" w:rsidRDefault="00692397" w:rsidP="00EE0F48">
            <w:pPr>
              <w:widowControl/>
              <w:jc w:val="center"/>
              <w:rPr>
                <w:rFonts w:ascii="汉仪书宋一简" w:eastAsia="汉仪书宋一简" w:hAnsi="宋体" w:cs="宋体"/>
                <w:color w:val="auto"/>
                <w:lang w:eastAsia="zh-CN" w:bidi="ar-SA"/>
              </w:rPr>
            </w:pPr>
            <w:r w:rsidRPr="006D44BC">
              <w:rPr>
                <w:rFonts w:ascii="汉仪书宋一简" w:eastAsia="汉仪书宋一简" w:hint="eastAsia"/>
              </w:rPr>
              <w:t>1</w:t>
            </w:r>
          </w:p>
        </w:tc>
        <w:tc>
          <w:tcPr>
            <w:tcW w:w="992" w:type="dxa"/>
            <w:tcBorders>
              <w:top w:val="nil"/>
              <w:left w:val="nil"/>
              <w:bottom w:val="single" w:sz="4" w:space="0" w:color="auto"/>
              <w:right w:val="single" w:sz="4" w:space="0" w:color="auto"/>
            </w:tcBorders>
            <w:shd w:val="clear" w:color="auto" w:fill="auto"/>
            <w:vAlign w:val="center"/>
          </w:tcPr>
          <w:p w14:paraId="2E382CF6" w14:textId="77777777" w:rsidR="00692397" w:rsidRDefault="00692397" w:rsidP="00EE0F48">
            <w:pPr>
              <w:widowControl/>
              <w:jc w:val="center"/>
              <w:rPr>
                <w:rFonts w:ascii="汉仪书宋一简" w:eastAsia="汉仪书宋一简" w:hAnsi="宋体" w:cs="宋体"/>
                <w:lang w:eastAsia="zh-CN" w:bidi="ar-SA"/>
              </w:rPr>
            </w:pPr>
          </w:p>
        </w:tc>
      </w:tr>
      <w:tr w:rsidR="00692397" w14:paraId="0840B28C" w14:textId="66066F59" w:rsidTr="008612C6">
        <w:trPr>
          <w:trHeight w:val="280"/>
          <w:jc w:val="center"/>
        </w:trPr>
        <w:tc>
          <w:tcPr>
            <w:tcW w:w="846" w:type="dxa"/>
            <w:tcBorders>
              <w:top w:val="nil"/>
              <w:left w:val="single" w:sz="4" w:space="0" w:color="auto"/>
              <w:bottom w:val="single" w:sz="4" w:space="0" w:color="auto"/>
              <w:right w:val="single" w:sz="4" w:space="0" w:color="auto"/>
            </w:tcBorders>
            <w:shd w:val="clear" w:color="auto" w:fill="auto"/>
            <w:vAlign w:val="center"/>
          </w:tcPr>
          <w:p w14:paraId="7041F3F7" w14:textId="77777777" w:rsidR="00692397" w:rsidRDefault="00692397" w:rsidP="006D44BC">
            <w:pPr>
              <w:widowControl/>
              <w:jc w:val="center"/>
              <w:rPr>
                <w:rFonts w:ascii="汉仪书宋一简" w:eastAsia="汉仪书宋一简" w:hAnsi="宋体" w:cs="宋体"/>
                <w:color w:val="auto"/>
                <w:lang w:eastAsia="zh-CN" w:bidi="ar-SA"/>
              </w:rPr>
            </w:pPr>
            <w:r>
              <w:rPr>
                <w:rFonts w:ascii="汉仪书宋一简" w:eastAsia="汉仪书宋一简" w:hAnsi="宋体" w:cs="宋体" w:hint="eastAsia"/>
                <w:color w:val="auto"/>
                <w:lang w:eastAsia="zh-CN" w:bidi="ar-SA"/>
              </w:rPr>
              <w:t>58</w:t>
            </w:r>
          </w:p>
        </w:tc>
        <w:tc>
          <w:tcPr>
            <w:tcW w:w="3544" w:type="dxa"/>
            <w:tcBorders>
              <w:top w:val="nil"/>
              <w:left w:val="nil"/>
              <w:bottom w:val="single" w:sz="4" w:space="0" w:color="auto"/>
              <w:right w:val="single" w:sz="4" w:space="0" w:color="auto"/>
            </w:tcBorders>
            <w:shd w:val="clear" w:color="auto" w:fill="auto"/>
            <w:vAlign w:val="center"/>
          </w:tcPr>
          <w:p w14:paraId="2D393E59" w14:textId="77777777" w:rsidR="00692397" w:rsidRDefault="00692397" w:rsidP="006D44BC">
            <w:pPr>
              <w:widowControl/>
              <w:rPr>
                <w:rFonts w:ascii="汉仪书宋一简" w:eastAsia="汉仪书宋一简" w:hAnsi="宋体" w:cs="宋体"/>
                <w:color w:val="auto"/>
                <w:lang w:eastAsia="zh-CN" w:bidi="ar-SA"/>
              </w:rPr>
            </w:pPr>
            <w:r>
              <w:rPr>
                <w:rFonts w:ascii="汉仪书宋一简" w:eastAsia="汉仪书宋一简" w:hAnsi="宋体" w:cs="宋体" w:hint="eastAsia"/>
                <w:color w:val="auto"/>
                <w:lang w:eastAsia="zh-CN" w:bidi="ar-SA"/>
              </w:rPr>
              <w:t>青岛工学院</w:t>
            </w:r>
          </w:p>
        </w:tc>
        <w:tc>
          <w:tcPr>
            <w:tcW w:w="968" w:type="dxa"/>
            <w:tcBorders>
              <w:top w:val="nil"/>
              <w:left w:val="nil"/>
              <w:bottom w:val="single" w:sz="4" w:space="0" w:color="auto"/>
              <w:right w:val="single" w:sz="4" w:space="0" w:color="auto"/>
            </w:tcBorders>
            <w:shd w:val="clear" w:color="auto" w:fill="auto"/>
            <w:vAlign w:val="center"/>
          </w:tcPr>
          <w:p w14:paraId="08199A4D" w14:textId="77777777" w:rsidR="00692397" w:rsidRDefault="00692397" w:rsidP="008612C6">
            <w:pPr>
              <w:widowControl/>
              <w:jc w:val="center"/>
              <w:rPr>
                <w:rFonts w:ascii="汉仪书宋一简" w:eastAsia="汉仪书宋一简" w:hAnsi="宋体" w:cs="宋体"/>
                <w:color w:val="auto"/>
                <w:lang w:eastAsia="zh-CN" w:bidi="ar-SA"/>
              </w:rPr>
            </w:pPr>
            <w:r>
              <w:rPr>
                <w:rFonts w:ascii="汉仪书宋一简" w:eastAsia="汉仪书宋一简" w:hAnsi="宋体" w:cs="宋体" w:hint="eastAsia"/>
                <w:color w:val="auto"/>
                <w:lang w:eastAsia="zh-CN" w:bidi="ar-SA"/>
              </w:rPr>
              <w:t>13995</w:t>
            </w:r>
          </w:p>
        </w:tc>
        <w:tc>
          <w:tcPr>
            <w:tcW w:w="1305" w:type="dxa"/>
            <w:tcBorders>
              <w:top w:val="nil"/>
              <w:left w:val="nil"/>
              <w:bottom w:val="single" w:sz="4" w:space="0" w:color="auto"/>
              <w:right w:val="single" w:sz="4" w:space="0" w:color="auto"/>
            </w:tcBorders>
            <w:shd w:val="clear" w:color="auto" w:fill="auto"/>
            <w:vAlign w:val="center"/>
          </w:tcPr>
          <w:p w14:paraId="594137C4" w14:textId="6CC070B5" w:rsidR="00692397" w:rsidRDefault="005A4A75" w:rsidP="006D44BC">
            <w:pPr>
              <w:widowControl/>
              <w:rPr>
                <w:rFonts w:ascii="汉仪书宋一简" w:eastAsia="汉仪书宋一简" w:hAnsi="宋体" w:cs="宋体"/>
                <w:color w:val="auto"/>
                <w:lang w:eastAsia="zh-CN" w:bidi="ar-SA"/>
              </w:rPr>
            </w:pPr>
            <w:r>
              <w:rPr>
                <w:rFonts w:ascii="汉仪书宋一简" w:eastAsia="汉仪书宋一简" w:hAnsi="宋体" w:cs="宋体" w:hint="eastAsia"/>
                <w:color w:val="auto"/>
                <w:lang w:eastAsia="zh-CN" w:bidi="ar-SA"/>
              </w:rPr>
              <w:t>普通本科</w:t>
            </w:r>
          </w:p>
        </w:tc>
        <w:tc>
          <w:tcPr>
            <w:tcW w:w="1134" w:type="dxa"/>
            <w:tcBorders>
              <w:top w:val="nil"/>
              <w:left w:val="single" w:sz="4" w:space="0" w:color="auto"/>
              <w:bottom w:val="single" w:sz="4" w:space="0" w:color="auto"/>
              <w:right w:val="single" w:sz="4" w:space="0" w:color="auto"/>
            </w:tcBorders>
            <w:shd w:val="clear" w:color="auto" w:fill="auto"/>
            <w:vAlign w:val="center"/>
          </w:tcPr>
          <w:p w14:paraId="36053218" w14:textId="1A02BABB" w:rsidR="00692397" w:rsidRPr="006D44BC" w:rsidRDefault="00692397" w:rsidP="00EE0F48">
            <w:pPr>
              <w:widowControl/>
              <w:jc w:val="center"/>
              <w:rPr>
                <w:rFonts w:ascii="汉仪书宋一简" w:eastAsia="汉仪书宋一简" w:hAnsi="宋体" w:cs="宋体"/>
                <w:color w:val="auto"/>
                <w:lang w:eastAsia="zh-CN" w:bidi="ar-SA"/>
              </w:rPr>
            </w:pPr>
            <w:r w:rsidRPr="006D44BC">
              <w:rPr>
                <w:rFonts w:ascii="汉仪书宋一简" w:eastAsia="汉仪书宋一简" w:hint="eastAsia"/>
              </w:rPr>
              <w:t>1</w:t>
            </w:r>
          </w:p>
        </w:tc>
        <w:tc>
          <w:tcPr>
            <w:tcW w:w="992" w:type="dxa"/>
            <w:tcBorders>
              <w:top w:val="nil"/>
              <w:left w:val="nil"/>
              <w:bottom w:val="single" w:sz="4" w:space="0" w:color="auto"/>
              <w:right w:val="single" w:sz="4" w:space="0" w:color="auto"/>
            </w:tcBorders>
            <w:shd w:val="clear" w:color="auto" w:fill="auto"/>
            <w:vAlign w:val="center"/>
          </w:tcPr>
          <w:p w14:paraId="005F9F09" w14:textId="77777777" w:rsidR="00692397" w:rsidRDefault="00692397" w:rsidP="00EE0F48">
            <w:pPr>
              <w:widowControl/>
              <w:jc w:val="center"/>
              <w:rPr>
                <w:rFonts w:ascii="汉仪书宋一简" w:eastAsia="汉仪书宋一简" w:hAnsi="宋体" w:cs="宋体"/>
                <w:lang w:eastAsia="zh-CN" w:bidi="ar-SA"/>
              </w:rPr>
            </w:pPr>
          </w:p>
        </w:tc>
      </w:tr>
      <w:tr w:rsidR="00692397" w14:paraId="4CBE68ED" w14:textId="0662F65F" w:rsidTr="008612C6">
        <w:trPr>
          <w:trHeight w:val="280"/>
          <w:jc w:val="center"/>
        </w:trPr>
        <w:tc>
          <w:tcPr>
            <w:tcW w:w="846" w:type="dxa"/>
            <w:tcBorders>
              <w:top w:val="nil"/>
              <w:left w:val="single" w:sz="4" w:space="0" w:color="auto"/>
              <w:bottom w:val="single" w:sz="4" w:space="0" w:color="auto"/>
              <w:right w:val="single" w:sz="4" w:space="0" w:color="auto"/>
            </w:tcBorders>
            <w:shd w:val="clear" w:color="auto" w:fill="auto"/>
            <w:vAlign w:val="center"/>
          </w:tcPr>
          <w:p w14:paraId="350E6779" w14:textId="77777777" w:rsidR="00692397" w:rsidRDefault="00692397" w:rsidP="006D44BC">
            <w:pPr>
              <w:widowControl/>
              <w:jc w:val="center"/>
              <w:rPr>
                <w:rFonts w:ascii="汉仪书宋一简" w:eastAsia="汉仪书宋一简" w:hAnsi="宋体" w:cs="宋体"/>
                <w:color w:val="auto"/>
                <w:lang w:eastAsia="zh-CN" w:bidi="ar-SA"/>
              </w:rPr>
            </w:pPr>
            <w:r>
              <w:rPr>
                <w:rFonts w:ascii="汉仪书宋一简" w:eastAsia="汉仪书宋一简" w:hAnsi="宋体" w:cs="宋体" w:hint="eastAsia"/>
                <w:color w:val="auto"/>
                <w:lang w:eastAsia="zh-CN" w:bidi="ar-SA"/>
              </w:rPr>
              <w:t>59</w:t>
            </w:r>
          </w:p>
        </w:tc>
        <w:tc>
          <w:tcPr>
            <w:tcW w:w="3544" w:type="dxa"/>
            <w:tcBorders>
              <w:top w:val="nil"/>
              <w:left w:val="nil"/>
              <w:bottom w:val="single" w:sz="4" w:space="0" w:color="auto"/>
              <w:right w:val="single" w:sz="4" w:space="0" w:color="auto"/>
            </w:tcBorders>
            <w:shd w:val="clear" w:color="auto" w:fill="auto"/>
            <w:vAlign w:val="center"/>
          </w:tcPr>
          <w:p w14:paraId="04A452CB" w14:textId="77777777" w:rsidR="00692397" w:rsidRDefault="00692397" w:rsidP="006D44BC">
            <w:pPr>
              <w:widowControl/>
              <w:rPr>
                <w:rFonts w:ascii="汉仪书宋一简" w:eastAsia="汉仪书宋一简" w:hAnsi="宋体" w:cs="宋体"/>
                <w:color w:val="auto"/>
                <w:lang w:eastAsia="zh-CN" w:bidi="ar-SA"/>
              </w:rPr>
            </w:pPr>
            <w:r>
              <w:rPr>
                <w:rFonts w:ascii="汉仪书宋一简" w:eastAsia="汉仪书宋一简" w:hAnsi="宋体" w:cs="宋体" w:hint="eastAsia"/>
                <w:color w:val="auto"/>
                <w:lang w:eastAsia="zh-CN" w:bidi="ar-SA"/>
              </w:rPr>
              <w:t>青岛农业大学海都学院</w:t>
            </w:r>
          </w:p>
        </w:tc>
        <w:tc>
          <w:tcPr>
            <w:tcW w:w="968" w:type="dxa"/>
            <w:tcBorders>
              <w:top w:val="nil"/>
              <w:left w:val="nil"/>
              <w:bottom w:val="single" w:sz="4" w:space="0" w:color="auto"/>
              <w:right w:val="single" w:sz="4" w:space="0" w:color="auto"/>
            </w:tcBorders>
            <w:shd w:val="clear" w:color="auto" w:fill="auto"/>
            <w:vAlign w:val="center"/>
          </w:tcPr>
          <w:p w14:paraId="2F08F450" w14:textId="77777777" w:rsidR="00692397" w:rsidRDefault="00692397" w:rsidP="008612C6">
            <w:pPr>
              <w:widowControl/>
              <w:jc w:val="center"/>
              <w:rPr>
                <w:rFonts w:ascii="汉仪书宋一简" w:eastAsia="汉仪书宋一简" w:hAnsi="宋体" w:cs="宋体"/>
                <w:color w:val="auto"/>
                <w:lang w:eastAsia="zh-CN" w:bidi="ar-SA"/>
              </w:rPr>
            </w:pPr>
            <w:r>
              <w:rPr>
                <w:rFonts w:ascii="汉仪书宋一简" w:eastAsia="汉仪书宋一简" w:hAnsi="宋体" w:cs="宋体" w:hint="eastAsia"/>
                <w:color w:val="auto"/>
                <w:lang w:eastAsia="zh-CN" w:bidi="ar-SA"/>
              </w:rPr>
              <w:t>13997</w:t>
            </w:r>
          </w:p>
        </w:tc>
        <w:tc>
          <w:tcPr>
            <w:tcW w:w="1305" w:type="dxa"/>
            <w:tcBorders>
              <w:top w:val="nil"/>
              <w:left w:val="nil"/>
              <w:bottom w:val="single" w:sz="4" w:space="0" w:color="auto"/>
              <w:right w:val="single" w:sz="4" w:space="0" w:color="auto"/>
            </w:tcBorders>
            <w:shd w:val="clear" w:color="auto" w:fill="auto"/>
            <w:vAlign w:val="center"/>
          </w:tcPr>
          <w:p w14:paraId="05916E3E" w14:textId="17765659" w:rsidR="00692397" w:rsidRDefault="005A4A75" w:rsidP="006D44BC">
            <w:pPr>
              <w:widowControl/>
              <w:rPr>
                <w:rFonts w:ascii="汉仪书宋一简" w:eastAsia="汉仪书宋一简" w:hAnsi="宋体" w:cs="宋体"/>
                <w:color w:val="auto"/>
                <w:lang w:eastAsia="zh-CN" w:bidi="ar-SA"/>
              </w:rPr>
            </w:pPr>
            <w:r>
              <w:rPr>
                <w:rFonts w:ascii="汉仪书宋一简" w:eastAsia="汉仪书宋一简" w:hAnsi="宋体" w:cs="宋体" w:hint="eastAsia"/>
                <w:color w:val="auto"/>
                <w:lang w:eastAsia="zh-CN" w:bidi="ar-SA"/>
              </w:rPr>
              <w:t>独立学院</w:t>
            </w:r>
          </w:p>
        </w:tc>
        <w:tc>
          <w:tcPr>
            <w:tcW w:w="1134" w:type="dxa"/>
            <w:tcBorders>
              <w:top w:val="nil"/>
              <w:left w:val="single" w:sz="4" w:space="0" w:color="auto"/>
              <w:bottom w:val="single" w:sz="4" w:space="0" w:color="auto"/>
              <w:right w:val="single" w:sz="4" w:space="0" w:color="auto"/>
            </w:tcBorders>
            <w:shd w:val="clear" w:color="auto" w:fill="auto"/>
            <w:vAlign w:val="center"/>
          </w:tcPr>
          <w:p w14:paraId="373EF772" w14:textId="75C25320" w:rsidR="00692397" w:rsidRPr="006D44BC" w:rsidRDefault="00692397" w:rsidP="00EE0F48">
            <w:pPr>
              <w:widowControl/>
              <w:jc w:val="center"/>
              <w:rPr>
                <w:rFonts w:ascii="汉仪书宋一简" w:eastAsia="汉仪书宋一简" w:hAnsi="宋体" w:cs="宋体"/>
                <w:color w:val="auto"/>
                <w:lang w:eastAsia="zh-CN" w:bidi="ar-SA"/>
              </w:rPr>
            </w:pPr>
            <w:r w:rsidRPr="006D44BC">
              <w:rPr>
                <w:rFonts w:ascii="汉仪书宋一简" w:eastAsia="汉仪书宋一简" w:hint="eastAsia"/>
              </w:rPr>
              <w:t>1</w:t>
            </w:r>
          </w:p>
        </w:tc>
        <w:tc>
          <w:tcPr>
            <w:tcW w:w="992" w:type="dxa"/>
            <w:tcBorders>
              <w:top w:val="nil"/>
              <w:left w:val="nil"/>
              <w:bottom w:val="single" w:sz="4" w:space="0" w:color="auto"/>
              <w:right w:val="single" w:sz="4" w:space="0" w:color="auto"/>
            </w:tcBorders>
            <w:shd w:val="clear" w:color="auto" w:fill="auto"/>
            <w:vAlign w:val="center"/>
          </w:tcPr>
          <w:p w14:paraId="05A7AFBA" w14:textId="77777777" w:rsidR="00692397" w:rsidRDefault="00692397" w:rsidP="00EE0F48">
            <w:pPr>
              <w:widowControl/>
              <w:jc w:val="center"/>
              <w:rPr>
                <w:rFonts w:ascii="汉仪书宋一简" w:eastAsia="汉仪书宋一简" w:hAnsi="宋体" w:cs="宋体"/>
                <w:lang w:eastAsia="zh-CN" w:bidi="ar-SA"/>
              </w:rPr>
            </w:pPr>
          </w:p>
        </w:tc>
      </w:tr>
      <w:tr w:rsidR="00692397" w14:paraId="10403406" w14:textId="0FFA9DC4" w:rsidTr="008612C6">
        <w:trPr>
          <w:trHeight w:val="280"/>
          <w:jc w:val="center"/>
        </w:trPr>
        <w:tc>
          <w:tcPr>
            <w:tcW w:w="846" w:type="dxa"/>
            <w:tcBorders>
              <w:top w:val="nil"/>
              <w:left w:val="single" w:sz="4" w:space="0" w:color="auto"/>
              <w:bottom w:val="single" w:sz="4" w:space="0" w:color="auto"/>
              <w:right w:val="single" w:sz="4" w:space="0" w:color="auto"/>
            </w:tcBorders>
            <w:shd w:val="clear" w:color="auto" w:fill="auto"/>
            <w:vAlign w:val="center"/>
          </w:tcPr>
          <w:p w14:paraId="3FCC35AC" w14:textId="77777777" w:rsidR="00692397" w:rsidRDefault="00692397" w:rsidP="006D44BC">
            <w:pPr>
              <w:widowControl/>
              <w:jc w:val="center"/>
              <w:rPr>
                <w:rFonts w:ascii="汉仪书宋一简" w:eastAsia="汉仪书宋一简" w:hAnsi="宋体" w:cs="宋体"/>
                <w:color w:val="auto"/>
                <w:lang w:eastAsia="zh-CN" w:bidi="ar-SA"/>
              </w:rPr>
            </w:pPr>
            <w:r>
              <w:rPr>
                <w:rFonts w:ascii="汉仪书宋一简" w:eastAsia="汉仪书宋一简" w:hAnsi="宋体" w:cs="宋体" w:hint="eastAsia"/>
                <w:color w:val="auto"/>
                <w:lang w:eastAsia="zh-CN" w:bidi="ar-SA"/>
              </w:rPr>
              <w:t>60</w:t>
            </w:r>
          </w:p>
        </w:tc>
        <w:tc>
          <w:tcPr>
            <w:tcW w:w="3544" w:type="dxa"/>
            <w:tcBorders>
              <w:top w:val="nil"/>
              <w:left w:val="nil"/>
              <w:bottom w:val="single" w:sz="4" w:space="0" w:color="auto"/>
              <w:right w:val="single" w:sz="4" w:space="0" w:color="auto"/>
            </w:tcBorders>
            <w:shd w:val="clear" w:color="auto" w:fill="auto"/>
            <w:vAlign w:val="center"/>
          </w:tcPr>
          <w:p w14:paraId="1833DEB4" w14:textId="77777777" w:rsidR="00692397" w:rsidRDefault="00692397" w:rsidP="006D44BC">
            <w:pPr>
              <w:widowControl/>
              <w:rPr>
                <w:rFonts w:ascii="汉仪书宋一简" w:eastAsia="汉仪书宋一简" w:hAnsi="宋体" w:cs="宋体"/>
                <w:color w:val="auto"/>
                <w:lang w:eastAsia="zh-CN" w:bidi="ar-SA"/>
              </w:rPr>
            </w:pPr>
            <w:r>
              <w:rPr>
                <w:rFonts w:ascii="汉仪书宋一简" w:eastAsia="汉仪书宋一简" w:hAnsi="宋体" w:cs="宋体" w:hint="eastAsia"/>
                <w:color w:val="auto"/>
                <w:lang w:eastAsia="zh-CN" w:bidi="ar-SA"/>
              </w:rPr>
              <w:t>齐鲁理工学院</w:t>
            </w:r>
          </w:p>
        </w:tc>
        <w:tc>
          <w:tcPr>
            <w:tcW w:w="968" w:type="dxa"/>
            <w:tcBorders>
              <w:top w:val="nil"/>
              <w:left w:val="nil"/>
              <w:bottom w:val="single" w:sz="4" w:space="0" w:color="auto"/>
              <w:right w:val="single" w:sz="4" w:space="0" w:color="auto"/>
            </w:tcBorders>
            <w:shd w:val="clear" w:color="auto" w:fill="auto"/>
            <w:vAlign w:val="center"/>
          </w:tcPr>
          <w:p w14:paraId="18F3635A" w14:textId="77777777" w:rsidR="00692397" w:rsidRDefault="00692397" w:rsidP="008612C6">
            <w:pPr>
              <w:widowControl/>
              <w:jc w:val="center"/>
              <w:rPr>
                <w:rFonts w:ascii="汉仪书宋一简" w:eastAsia="汉仪书宋一简" w:hAnsi="宋体" w:cs="宋体"/>
                <w:color w:val="auto"/>
                <w:lang w:eastAsia="zh-CN" w:bidi="ar-SA"/>
              </w:rPr>
            </w:pPr>
            <w:r>
              <w:rPr>
                <w:rFonts w:ascii="汉仪书宋一简" w:eastAsia="汉仪书宋一简" w:hAnsi="宋体" w:cs="宋体" w:hint="eastAsia"/>
                <w:color w:val="auto"/>
                <w:lang w:eastAsia="zh-CN" w:bidi="ar-SA"/>
              </w:rPr>
              <w:t>13998</w:t>
            </w:r>
          </w:p>
        </w:tc>
        <w:tc>
          <w:tcPr>
            <w:tcW w:w="1305" w:type="dxa"/>
            <w:tcBorders>
              <w:top w:val="nil"/>
              <w:left w:val="nil"/>
              <w:bottom w:val="single" w:sz="4" w:space="0" w:color="auto"/>
              <w:right w:val="single" w:sz="4" w:space="0" w:color="auto"/>
            </w:tcBorders>
            <w:shd w:val="clear" w:color="auto" w:fill="auto"/>
            <w:vAlign w:val="center"/>
          </w:tcPr>
          <w:p w14:paraId="4C3743DE" w14:textId="2E4E1D6D" w:rsidR="00692397" w:rsidRDefault="005A4A75" w:rsidP="006D44BC">
            <w:pPr>
              <w:widowControl/>
              <w:rPr>
                <w:rFonts w:ascii="汉仪书宋一简" w:eastAsia="汉仪书宋一简" w:hAnsi="宋体" w:cs="宋体"/>
                <w:color w:val="auto"/>
                <w:lang w:eastAsia="zh-CN" w:bidi="ar-SA"/>
              </w:rPr>
            </w:pPr>
            <w:r>
              <w:rPr>
                <w:rFonts w:ascii="汉仪书宋一简" w:eastAsia="汉仪书宋一简" w:hAnsi="宋体" w:cs="宋体" w:hint="eastAsia"/>
                <w:color w:val="auto"/>
                <w:lang w:eastAsia="zh-CN" w:bidi="ar-SA"/>
              </w:rPr>
              <w:t>普通本科</w:t>
            </w:r>
          </w:p>
        </w:tc>
        <w:tc>
          <w:tcPr>
            <w:tcW w:w="1134" w:type="dxa"/>
            <w:tcBorders>
              <w:top w:val="nil"/>
              <w:left w:val="single" w:sz="4" w:space="0" w:color="auto"/>
              <w:bottom w:val="single" w:sz="4" w:space="0" w:color="auto"/>
              <w:right w:val="single" w:sz="4" w:space="0" w:color="auto"/>
            </w:tcBorders>
            <w:shd w:val="clear" w:color="auto" w:fill="auto"/>
            <w:vAlign w:val="center"/>
          </w:tcPr>
          <w:p w14:paraId="7F33831F" w14:textId="3AFBDF7F" w:rsidR="00692397" w:rsidRPr="006D44BC" w:rsidRDefault="00692397" w:rsidP="00EE0F48">
            <w:pPr>
              <w:widowControl/>
              <w:jc w:val="center"/>
              <w:rPr>
                <w:rFonts w:ascii="汉仪书宋一简" w:eastAsia="汉仪书宋一简" w:hAnsi="宋体" w:cs="宋体"/>
                <w:color w:val="auto"/>
                <w:lang w:eastAsia="zh-CN" w:bidi="ar-SA"/>
              </w:rPr>
            </w:pPr>
            <w:r w:rsidRPr="006D44BC">
              <w:rPr>
                <w:rFonts w:ascii="汉仪书宋一简" w:eastAsia="汉仪书宋一简" w:hint="eastAsia"/>
              </w:rPr>
              <w:t>3</w:t>
            </w:r>
          </w:p>
        </w:tc>
        <w:tc>
          <w:tcPr>
            <w:tcW w:w="992" w:type="dxa"/>
            <w:tcBorders>
              <w:top w:val="nil"/>
              <w:left w:val="nil"/>
              <w:bottom w:val="single" w:sz="4" w:space="0" w:color="auto"/>
              <w:right w:val="single" w:sz="4" w:space="0" w:color="auto"/>
            </w:tcBorders>
            <w:shd w:val="clear" w:color="auto" w:fill="auto"/>
            <w:vAlign w:val="center"/>
          </w:tcPr>
          <w:p w14:paraId="763A368B" w14:textId="77777777" w:rsidR="00692397" w:rsidRDefault="00692397" w:rsidP="00EE0F48">
            <w:pPr>
              <w:widowControl/>
              <w:jc w:val="center"/>
              <w:rPr>
                <w:rFonts w:ascii="汉仪书宋一简" w:eastAsia="汉仪书宋一简" w:hAnsi="宋体" w:cs="宋体"/>
                <w:lang w:eastAsia="zh-CN" w:bidi="ar-SA"/>
              </w:rPr>
            </w:pPr>
          </w:p>
        </w:tc>
      </w:tr>
      <w:tr w:rsidR="00692397" w14:paraId="191A5AD5" w14:textId="70532B24" w:rsidTr="008612C6">
        <w:trPr>
          <w:trHeight w:val="280"/>
          <w:jc w:val="center"/>
        </w:trPr>
        <w:tc>
          <w:tcPr>
            <w:tcW w:w="846" w:type="dxa"/>
            <w:tcBorders>
              <w:top w:val="nil"/>
              <w:left w:val="single" w:sz="4" w:space="0" w:color="auto"/>
              <w:bottom w:val="single" w:sz="4" w:space="0" w:color="auto"/>
              <w:right w:val="single" w:sz="4" w:space="0" w:color="auto"/>
            </w:tcBorders>
            <w:shd w:val="clear" w:color="auto" w:fill="auto"/>
            <w:vAlign w:val="center"/>
          </w:tcPr>
          <w:p w14:paraId="0A1881C8" w14:textId="77777777" w:rsidR="00692397" w:rsidRDefault="00692397" w:rsidP="006D44BC">
            <w:pPr>
              <w:widowControl/>
              <w:jc w:val="center"/>
              <w:rPr>
                <w:rFonts w:ascii="汉仪书宋一简" w:eastAsia="汉仪书宋一简" w:hAnsi="宋体" w:cs="宋体"/>
                <w:color w:val="auto"/>
                <w:lang w:eastAsia="zh-CN" w:bidi="ar-SA"/>
              </w:rPr>
            </w:pPr>
            <w:r>
              <w:rPr>
                <w:rFonts w:ascii="汉仪书宋一简" w:eastAsia="汉仪书宋一简" w:hAnsi="宋体" w:cs="宋体" w:hint="eastAsia"/>
                <w:color w:val="auto"/>
                <w:lang w:eastAsia="zh-CN" w:bidi="ar-SA"/>
              </w:rPr>
              <w:t>61</w:t>
            </w:r>
          </w:p>
        </w:tc>
        <w:tc>
          <w:tcPr>
            <w:tcW w:w="3544" w:type="dxa"/>
            <w:tcBorders>
              <w:top w:val="nil"/>
              <w:left w:val="nil"/>
              <w:bottom w:val="single" w:sz="4" w:space="0" w:color="auto"/>
              <w:right w:val="single" w:sz="4" w:space="0" w:color="auto"/>
            </w:tcBorders>
            <w:shd w:val="clear" w:color="auto" w:fill="auto"/>
            <w:vAlign w:val="center"/>
          </w:tcPr>
          <w:p w14:paraId="69378097" w14:textId="77777777" w:rsidR="00692397" w:rsidRDefault="00692397" w:rsidP="006D44BC">
            <w:pPr>
              <w:widowControl/>
              <w:rPr>
                <w:rFonts w:ascii="汉仪书宋一简" w:eastAsia="汉仪书宋一简" w:hAnsi="宋体" w:cs="宋体"/>
                <w:color w:val="auto"/>
                <w:lang w:eastAsia="zh-CN" w:bidi="ar-SA"/>
              </w:rPr>
            </w:pPr>
            <w:r>
              <w:rPr>
                <w:rFonts w:ascii="汉仪书宋一简" w:eastAsia="汉仪书宋一简" w:hAnsi="宋体" w:cs="宋体" w:hint="eastAsia"/>
                <w:color w:val="auto"/>
                <w:lang w:eastAsia="zh-CN" w:bidi="ar-SA"/>
              </w:rPr>
              <w:t>山东财经大学东方学院</w:t>
            </w:r>
          </w:p>
        </w:tc>
        <w:tc>
          <w:tcPr>
            <w:tcW w:w="968" w:type="dxa"/>
            <w:tcBorders>
              <w:top w:val="nil"/>
              <w:left w:val="nil"/>
              <w:bottom w:val="single" w:sz="4" w:space="0" w:color="auto"/>
              <w:right w:val="single" w:sz="4" w:space="0" w:color="auto"/>
            </w:tcBorders>
            <w:shd w:val="clear" w:color="auto" w:fill="auto"/>
            <w:vAlign w:val="center"/>
          </w:tcPr>
          <w:p w14:paraId="114CFDC5" w14:textId="77777777" w:rsidR="00692397" w:rsidRDefault="00692397" w:rsidP="008612C6">
            <w:pPr>
              <w:widowControl/>
              <w:jc w:val="center"/>
              <w:rPr>
                <w:rFonts w:ascii="汉仪书宋一简" w:eastAsia="汉仪书宋一简" w:hAnsi="宋体" w:cs="宋体"/>
                <w:color w:val="auto"/>
                <w:lang w:eastAsia="zh-CN" w:bidi="ar-SA"/>
              </w:rPr>
            </w:pPr>
            <w:r>
              <w:rPr>
                <w:rFonts w:ascii="汉仪书宋一简" w:eastAsia="汉仪书宋一简" w:hAnsi="宋体" w:cs="宋体" w:hint="eastAsia"/>
                <w:color w:val="auto"/>
                <w:lang w:eastAsia="zh-CN" w:bidi="ar-SA"/>
              </w:rPr>
              <w:t>13999</w:t>
            </w:r>
          </w:p>
        </w:tc>
        <w:tc>
          <w:tcPr>
            <w:tcW w:w="1305" w:type="dxa"/>
            <w:tcBorders>
              <w:top w:val="nil"/>
              <w:left w:val="nil"/>
              <w:bottom w:val="single" w:sz="4" w:space="0" w:color="auto"/>
              <w:right w:val="single" w:sz="4" w:space="0" w:color="auto"/>
            </w:tcBorders>
            <w:shd w:val="clear" w:color="auto" w:fill="auto"/>
            <w:vAlign w:val="center"/>
          </w:tcPr>
          <w:p w14:paraId="51B02B08" w14:textId="348867CB" w:rsidR="00692397" w:rsidRDefault="005A4A75" w:rsidP="006D44BC">
            <w:pPr>
              <w:widowControl/>
              <w:rPr>
                <w:rFonts w:ascii="汉仪书宋一简" w:eastAsia="汉仪书宋一简" w:hAnsi="宋体" w:cs="宋体"/>
                <w:color w:val="auto"/>
                <w:lang w:eastAsia="zh-CN" w:bidi="ar-SA"/>
              </w:rPr>
            </w:pPr>
            <w:r>
              <w:rPr>
                <w:rFonts w:ascii="汉仪书宋一简" w:eastAsia="汉仪书宋一简" w:hAnsi="宋体" w:cs="宋体" w:hint="eastAsia"/>
                <w:color w:val="auto"/>
                <w:lang w:eastAsia="zh-CN" w:bidi="ar-SA"/>
              </w:rPr>
              <w:t>独立学院</w:t>
            </w:r>
          </w:p>
        </w:tc>
        <w:tc>
          <w:tcPr>
            <w:tcW w:w="1134" w:type="dxa"/>
            <w:tcBorders>
              <w:top w:val="nil"/>
              <w:left w:val="single" w:sz="4" w:space="0" w:color="auto"/>
              <w:bottom w:val="single" w:sz="4" w:space="0" w:color="auto"/>
              <w:right w:val="single" w:sz="4" w:space="0" w:color="auto"/>
            </w:tcBorders>
            <w:shd w:val="clear" w:color="auto" w:fill="auto"/>
            <w:vAlign w:val="center"/>
          </w:tcPr>
          <w:p w14:paraId="6E6FC225" w14:textId="6BB9E220" w:rsidR="00692397" w:rsidRPr="006D44BC" w:rsidRDefault="00692397" w:rsidP="00EE0F48">
            <w:pPr>
              <w:widowControl/>
              <w:jc w:val="center"/>
              <w:rPr>
                <w:rFonts w:ascii="汉仪书宋一简" w:eastAsia="汉仪书宋一简" w:hAnsi="宋体" w:cs="宋体"/>
                <w:color w:val="auto"/>
                <w:lang w:eastAsia="zh-CN" w:bidi="ar-SA"/>
              </w:rPr>
            </w:pPr>
            <w:r w:rsidRPr="006D44BC">
              <w:rPr>
                <w:rFonts w:ascii="汉仪书宋一简" w:eastAsia="汉仪书宋一简" w:hint="eastAsia"/>
              </w:rPr>
              <w:t>1</w:t>
            </w:r>
          </w:p>
        </w:tc>
        <w:tc>
          <w:tcPr>
            <w:tcW w:w="992" w:type="dxa"/>
            <w:tcBorders>
              <w:top w:val="nil"/>
              <w:left w:val="nil"/>
              <w:bottom w:val="single" w:sz="4" w:space="0" w:color="auto"/>
              <w:right w:val="single" w:sz="4" w:space="0" w:color="auto"/>
            </w:tcBorders>
            <w:shd w:val="clear" w:color="auto" w:fill="auto"/>
            <w:vAlign w:val="center"/>
          </w:tcPr>
          <w:p w14:paraId="50780964" w14:textId="77777777" w:rsidR="00692397" w:rsidRDefault="00692397" w:rsidP="00EE0F48">
            <w:pPr>
              <w:widowControl/>
              <w:jc w:val="center"/>
              <w:rPr>
                <w:rFonts w:ascii="汉仪书宋一简" w:eastAsia="汉仪书宋一简" w:hAnsi="宋体" w:cs="宋体"/>
                <w:lang w:eastAsia="zh-CN" w:bidi="ar-SA"/>
              </w:rPr>
            </w:pPr>
          </w:p>
        </w:tc>
      </w:tr>
      <w:tr w:rsidR="00692397" w14:paraId="6414694B" w14:textId="59AD65DE" w:rsidTr="008612C6">
        <w:trPr>
          <w:trHeight w:val="280"/>
          <w:jc w:val="center"/>
        </w:trPr>
        <w:tc>
          <w:tcPr>
            <w:tcW w:w="846" w:type="dxa"/>
            <w:tcBorders>
              <w:top w:val="nil"/>
              <w:left w:val="single" w:sz="4" w:space="0" w:color="auto"/>
              <w:bottom w:val="single" w:sz="4" w:space="0" w:color="auto"/>
              <w:right w:val="single" w:sz="4" w:space="0" w:color="auto"/>
            </w:tcBorders>
            <w:shd w:val="clear" w:color="auto" w:fill="auto"/>
            <w:vAlign w:val="center"/>
          </w:tcPr>
          <w:p w14:paraId="231B53DB" w14:textId="77777777" w:rsidR="00692397" w:rsidRDefault="00692397" w:rsidP="006D44BC">
            <w:pPr>
              <w:widowControl/>
              <w:jc w:val="center"/>
              <w:rPr>
                <w:rFonts w:ascii="汉仪书宋一简" w:eastAsia="汉仪书宋一简" w:hAnsi="宋体" w:cs="宋体"/>
                <w:color w:val="auto"/>
                <w:lang w:eastAsia="zh-CN" w:bidi="ar-SA"/>
              </w:rPr>
            </w:pPr>
            <w:r>
              <w:rPr>
                <w:rFonts w:ascii="汉仪书宋一简" w:eastAsia="汉仪书宋一简" w:hAnsi="宋体" w:cs="宋体" w:hint="eastAsia"/>
                <w:color w:val="auto"/>
                <w:lang w:eastAsia="zh-CN" w:bidi="ar-SA"/>
              </w:rPr>
              <w:t>62</w:t>
            </w:r>
          </w:p>
        </w:tc>
        <w:tc>
          <w:tcPr>
            <w:tcW w:w="3544" w:type="dxa"/>
            <w:tcBorders>
              <w:top w:val="nil"/>
              <w:left w:val="nil"/>
              <w:bottom w:val="single" w:sz="4" w:space="0" w:color="auto"/>
              <w:right w:val="single" w:sz="4" w:space="0" w:color="auto"/>
            </w:tcBorders>
            <w:shd w:val="clear" w:color="auto" w:fill="auto"/>
            <w:vAlign w:val="center"/>
          </w:tcPr>
          <w:p w14:paraId="6A6CAE0E" w14:textId="77777777" w:rsidR="00692397" w:rsidRDefault="00692397" w:rsidP="006D44BC">
            <w:pPr>
              <w:widowControl/>
              <w:rPr>
                <w:rFonts w:ascii="汉仪书宋一简" w:eastAsia="汉仪书宋一简" w:hAnsi="宋体" w:cs="宋体"/>
                <w:color w:val="auto"/>
                <w:lang w:eastAsia="zh-CN" w:bidi="ar-SA"/>
              </w:rPr>
            </w:pPr>
            <w:r>
              <w:rPr>
                <w:rFonts w:ascii="汉仪书宋一简" w:eastAsia="汉仪书宋一简" w:hAnsi="宋体" w:cs="宋体" w:hint="eastAsia"/>
                <w:color w:val="auto"/>
                <w:lang w:eastAsia="zh-CN" w:bidi="ar-SA"/>
              </w:rPr>
              <w:t>烟台科技学院</w:t>
            </w:r>
          </w:p>
        </w:tc>
        <w:tc>
          <w:tcPr>
            <w:tcW w:w="968" w:type="dxa"/>
            <w:tcBorders>
              <w:top w:val="nil"/>
              <w:left w:val="nil"/>
              <w:bottom w:val="single" w:sz="4" w:space="0" w:color="auto"/>
              <w:right w:val="single" w:sz="4" w:space="0" w:color="auto"/>
            </w:tcBorders>
            <w:shd w:val="clear" w:color="auto" w:fill="auto"/>
            <w:vAlign w:val="center"/>
          </w:tcPr>
          <w:p w14:paraId="665E4373" w14:textId="77777777" w:rsidR="00692397" w:rsidRDefault="00692397" w:rsidP="008612C6">
            <w:pPr>
              <w:widowControl/>
              <w:jc w:val="center"/>
              <w:rPr>
                <w:rFonts w:ascii="汉仪书宋一简" w:eastAsia="汉仪书宋一简" w:hAnsi="宋体" w:cs="宋体"/>
                <w:color w:val="auto"/>
                <w:lang w:eastAsia="zh-CN" w:bidi="ar-SA"/>
              </w:rPr>
            </w:pPr>
            <w:r>
              <w:rPr>
                <w:rFonts w:ascii="汉仪书宋一简" w:eastAsia="汉仪书宋一简" w:hAnsi="宋体" w:cs="宋体" w:hint="eastAsia"/>
                <w:color w:val="auto"/>
                <w:lang w:eastAsia="zh-CN" w:bidi="ar-SA"/>
              </w:rPr>
              <w:t>14002</w:t>
            </w:r>
          </w:p>
        </w:tc>
        <w:tc>
          <w:tcPr>
            <w:tcW w:w="1305" w:type="dxa"/>
            <w:tcBorders>
              <w:top w:val="nil"/>
              <w:left w:val="nil"/>
              <w:bottom w:val="single" w:sz="4" w:space="0" w:color="auto"/>
              <w:right w:val="single" w:sz="4" w:space="0" w:color="auto"/>
            </w:tcBorders>
            <w:shd w:val="clear" w:color="auto" w:fill="auto"/>
            <w:vAlign w:val="center"/>
          </w:tcPr>
          <w:p w14:paraId="494E6FFD" w14:textId="69744665" w:rsidR="00692397" w:rsidRDefault="005A4A75" w:rsidP="006D44BC">
            <w:pPr>
              <w:widowControl/>
              <w:rPr>
                <w:rFonts w:ascii="汉仪书宋一简" w:eastAsia="汉仪书宋一简" w:hAnsi="宋体" w:cs="宋体"/>
                <w:color w:val="auto"/>
                <w:lang w:eastAsia="zh-CN" w:bidi="ar-SA"/>
              </w:rPr>
            </w:pPr>
            <w:r>
              <w:rPr>
                <w:rFonts w:ascii="汉仪书宋一简" w:eastAsia="汉仪书宋一简" w:hAnsi="宋体" w:cs="宋体" w:hint="eastAsia"/>
                <w:color w:val="auto"/>
                <w:lang w:eastAsia="zh-CN" w:bidi="ar-SA"/>
              </w:rPr>
              <w:t>普通本科</w:t>
            </w:r>
          </w:p>
        </w:tc>
        <w:tc>
          <w:tcPr>
            <w:tcW w:w="1134" w:type="dxa"/>
            <w:tcBorders>
              <w:top w:val="nil"/>
              <w:left w:val="single" w:sz="4" w:space="0" w:color="auto"/>
              <w:bottom w:val="single" w:sz="4" w:space="0" w:color="auto"/>
              <w:right w:val="single" w:sz="4" w:space="0" w:color="auto"/>
            </w:tcBorders>
            <w:shd w:val="clear" w:color="auto" w:fill="auto"/>
            <w:vAlign w:val="center"/>
          </w:tcPr>
          <w:p w14:paraId="612B1540" w14:textId="5524E168" w:rsidR="00692397" w:rsidRPr="006D44BC" w:rsidRDefault="00692397" w:rsidP="00EE0F48">
            <w:pPr>
              <w:widowControl/>
              <w:jc w:val="center"/>
              <w:rPr>
                <w:rFonts w:ascii="汉仪书宋一简" w:eastAsia="汉仪书宋一简" w:hAnsi="宋体" w:cs="宋体"/>
                <w:color w:val="auto"/>
                <w:lang w:eastAsia="zh-CN" w:bidi="ar-SA"/>
              </w:rPr>
            </w:pPr>
            <w:r w:rsidRPr="006D44BC">
              <w:rPr>
                <w:rFonts w:ascii="汉仪书宋一简" w:eastAsia="汉仪书宋一简" w:hint="eastAsia"/>
              </w:rPr>
              <w:t>1</w:t>
            </w:r>
          </w:p>
        </w:tc>
        <w:tc>
          <w:tcPr>
            <w:tcW w:w="992" w:type="dxa"/>
            <w:tcBorders>
              <w:top w:val="nil"/>
              <w:left w:val="nil"/>
              <w:bottom w:val="single" w:sz="4" w:space="0" w:color="auto"/>
              <w:right w:val="single" w:sz="4" w:space="0" w:color="auto"/>
            </w:tcBorders>
            <w:shd w:val="clear" w:color="auto" w:fill="auto"/>
            <w:vAlign w:val="center"/>
          </w:tcPr>
          <w:p w14:paraId="4CDB1802" w14:textId="77777777" w:rsidR="00692397" w:rsidRDefault="00692397" w:rsidP="00EE0F48">
            <w:pPr>
              <w:widowControl/>
              <w:jc w:val="center"/>
              <w:rPr>
                <w:rFonts w:ascii="汉仪书宋一简" w:eastAsia="汉仪书宋一简" w:hAnsi="宋体" w:cs="宋体"/>
                <w:lang w:eastAsia="zh-CN" w:bidi="ar-SA"/>
              </w:rPr>
            </w:pPr>
          </w:p>
        </w:tc>
      </w:tr>
      <w:tr w:rsidR="00692397" w14:paraId="2CF68892" w14:textId="1F28B09F" w:rsidTr="008612C6">
        <w:trPr>
          <w:trHeight w:val="280"/>
          <w:jc w:val="center"/>
        </w:trPr>
        <w:tc>
          <w:tcPr>
            <w:tcW w:w="846" w:type="dxa"/>
            <w:tcBorders>
              <w:top w:val="nil"/>
              <w:left w:val="single" w:sz="4" w:space="0" w:color="auto"/>
              <w:bottom w:val="single" w:sz="4" w:space="0" w:color="auto"/>
              <w:right w:val="single" w:sz="4" w:space="0" w:color="auto"/>
            </w:tcBorders>
            <w:shd w:val="clear" w:color="auto" w:fill="auto"/>
            <w:vAlign w:val="center"/>
          </w:tcPr>
          <w:p w14:paraId="7E184E10" w14:textId="77777777" w:rsidR="00692397" w:rsidRDefault="00692397" w:rsidP="006D44BC">
            <w:pPr>
              <w:widowControl/>
              <w:jc w:val="center"/>
              <w:rPr>
                <w:rFonts w:ascii="汉仪书宋一简" w:eastAsia="汉仪书宋一简" w:hAnsi="宋体" w:cs="宋体"/>
                <w:color w:val="auto"/>
                <w:lang w:eastAsia="zh-CN" w:bidi="ar-SA"/>
              </w:rPr>
            </w:pPr>
            <w:r>
              <w:rPr>
                <w:rFonts w:ascii="汉仪书宋一简" w:eastAsia="汉仪书宋一简" w:hAnsi="宋体" w:cs="宋体" w:hint="eastAsia"/>
                <w:color w:val="auto"/>
                <w:lang w:eastAsia="zh-CN" w:bidi="ar-SA"/>
              </w:rPr>
              <w:t>63</w:t>
            </w:r>
          </w:p>
        </w:tc>
        <w:tc>
          <w:tcPr>
            <w:tcW w:w="3544" w:type="dxa"/>
            <w:tcBorders>
              <w:top w:val="nil"/>
              <w:left w:val="nil"/>
              <w:bottom w:val="single" w:sz="4" w:space="0" w:color="auto"/>
              <w:right w:val="single" w:sz="4" w:space="0" w:color="auto"/>
            </w:tcBorders>
            <w:shd w:val="clear" w:color="auto" w:fill="auto"/>
            <w:vAlign w:val="center"/>
          </w:tcPr>
          <w:p w14:paraId="0577CAA1" w14:textId="77777777" w:rsidR="00692397" w:rsidRDefault="00692397" w:rsidP="006D44BC">
            <w:pPr>
              <w:widowControl/>
              <w:rPr>
                <w:rFonts w:ascii="汉仪书宋一简" w:eastAsia="汉仪书宋一简" w:hAnsi="宋体" w:cs="宋体"/>
                <w:color w:val="auto"/>
                <w:lang w:eastAsia="zh-CN" w:bidi="ar-SA"/>
              </w:rPr>
            </w:pPr>
            <w:r>
              <w:rPr>
                <w:rFonts w:ascii="汉仪书宋一简" w:eastAsia="汉仪书宋一简" w:hAnsi="宋体" w:cs="宋体" w:hint="eastAsia"/>
                <w:color w:val="auto"/>
                <w:lang w:eastAsia="zh-CN" w:bidi="ar-SA"/>
              </w:rPr>
              <w:t>山东政法学院</w:t>
            </w:r>
          </w:p>
        </w:tc>
        <w:tc>
          <w:tcPr>
            <w:tcW w:w="968" w:type="dxa"/>
            <w:tcBorders>
              <w:top w:val="nil"/>
              <w:left w:val="nil"/>
              <w:bottom w:val="single" w:sz="4" w:space="0" w:color="auto"/>
              <w:right w:val="single" w:sz="4" w:space="0" w:color="auto"/>
            </w:tcBorders>
            <w:shd w:val="clear" w:color="auto" w:fill="auto"/>
            <w:vAlign w:val="center"/>
          </w:tcPr>
          <w:p w14:paraId="5FA53E0E" w14:textId="77777777" w:rsidR="00692397" w:rsidRDefault="00692397" w:rsidP="008612C6">
            <w:pPr>
              <w:widowControl/>
              <w:jc w:val="center"/>
              <w:rPr>
                <w:rFonts w:ascii="汉仪书宋一简" w:eastAsia="汉仪书宋一简" w:hAnsi="宋体" w:cs="宋体"/>
                <w:color w:val="auto"/>
                <w:lang w:eastAsia="zh-CN" w:bidi="ar-SA"/>
              </w:rPr>
            </w:pPr>
            <w:r>
              <w:rPr>
                <w:rFonts w:ascii="汉仪书宋一简" w:eastAsia="汉仪书宋一简" w:hAnsi="宋体" w:cs="宋体" w:hint="eastAsia"/>
                <w:color w:val="auto"/>
                <w:lang w:eastAsia="zh-CN" w:bidi="ar-SA"/>
              </w:rPr>
              <w:t>14100</w:t>
            </w:r>
          </w:p>
        </w:tc>
        <w:tc>
          <w:tcPr>
            <w:tcW w:w="1305" w:type="dxa"/>
            <w:tcBorders>
              <w:top w:val="nil"/>
              <w:left w:val="nil"/>
              <w:bottom w:val="single" w:sz="4" w:space="0" w:color="auto"/>
              <w:right w:val="single" w:sz="4" w:space="0" w:color="auto"/>
            </w:tcBorders>
            <w:shd w:val="clear" w:color="auto" w:fill="auto"/>
            <w:vAlign w:val="center"/>
          </w:tcPr>
          <w:p w14:paraId="614A886F" w14:textId="7BBABD68" w:rsidR="00692397" w:rsidRDefault="005A4A75" w:rsidP="006D44BC">
            <w:pPr>
              <w:widowControl/>
              <w:rPr>
                <w:rFonts w:ascii="汉仪书宋一简" w:eastAsia="汉仪书宋一简" w:hAnsi="宋体" w:cs="宋体"/>
                <w:color w:val="auto"/>
                <w:lang w:eastAsia="zh-CN" w:bidi="ar-SA"/>
              </w:rPr>
            </w:pPr>
            <w:r>
              <w:rPr>
                <w:rFonts w:ascii="汉仪书宋一简" w:eastAsia="汉仪书宋一简" w:hAnsi="宋体" w:cs="宋体" w:hint="eastAsia"/>
                <w:color w:val="auto"/>
                <w:lang w:eastAsia="zh-CN" w:bidi="ar-SA"/>
              </w:rPr>
              <w:t>普通本科</w:t>
            </w:r>
          </w:p>
        </w:tc>
        <w:tc>
          <w:tcPr>
            <w:tcW w:w="1134" w:type="dxa"/>
            <w:tcBorders>
              <w:top w:val="nil"/>
              <w:left w:val="single" w:sz="4" w:space="0" w:color="auto"/>
              <w:bottom w:val="single" w:sz="4" w:space="0" w:color="auto"/>
              <w:right w:val="single" w:sz="4" w:space="0" w:color="auto"/>
            </w:tcBorders>
            <w:shd w:val="clear" w:color="auto" w:fill="auto"/>
            <w:vAlign w:val="center"/>
          </w:tcPr>
          <w:p w14:paraId="0360F301" w14:textId="02E82F52" w:rsidR="00692397" w:rsidRPr="006D44BC" w:rsidRDefault="00692397" w:rsidP="00EE0F48">
            <w:pPr>
              <w:widowControl/>
              <w:jc w:val="center"/>
              <w:rPr>
                <w:rFonts w:ascii="汉仪书宋一简" w:eastAsia="汉仪书宋一简" w:hAnsi="宋体" w:cs="宋体"/>
                <w:color w:val="auto"/>
                <w:lang w:eastAsia="zh-CN" w:bidi="ar-SA"/>
              </w:rPr>
            </w:pPr>
            <w:r w:rsidRPr="006D44BC">
              <w:rPr>
                <w:rFonts w:ascii="汉仪书宋一简" w:eastAsia="汉仪书宋一简" w:hint="eastAsia"/>
              </w:rPr>
              <w:t>1</w:t>
            </w:r>
          </w:p>
        </w:tc>
        <w:tc>
          <w:tcPr>
            <w:tcW w:w="992" w:type="dxa"/>
            <w:tcBorders>
              <w:top w:val="nil"/>
              <w:left w:val="nil"/>
              <w:bottom w:val="single" w:sz="4" w:space="0" w:color="auto"/>
              <w:right w:val="single" w:sz="4" w:space="0" w:color="auto"/>
            </w:tcBorders>
            <w:shd w:val="clear" w:color="auto" w:fill="auto"/>
            <w:vAlign w:val="center"/>
          </w:tcPr>
          <w:p w14:paraId="39571753" w14:textId="77777777" w:rsidR="00692397" w:rsidRDefault="00692397" w:rsidP="00EE0F48">
            <w:pPr>
              <w:widowControl/>
              <w:jc w:val="center"/>
              <w:rPr>
                <w:rFonts w:ascii="汉仪书宋一简" w:eastAsia="汉仪书宋一简" w:hAnsi="宋体" w:cs="宋体"/>
                <w:lang w:eastAsia="zh-CN" w:bidi="ar-SA"/>
              </w:rPr>
            </w:pPr>
            <w:r>
              <w:rPr>
                <w:rFonts w:ascii="汉仪书宋一简" w:eastAsia="汉仪书宋一简" w:hAnsi="宋体" w:cs="宋体" w:hint="eastAsia"/>
                <w:lang w:eastAsia="zh-CN" w:bidi="ar-SA"/>
              </w:rPr>
              <w:t>1</w:t>
            </w:r>
          </w:p>
        </w:tc>
      </w:tr>
      <w:tr w:rsidR="00692397" w14:paraId="5A5350A5" w14:textId="3788CB54" w:rsidTr="008612C6">
        <w:trPr>
          <w:trHeight w:val="280"/>
          <w:jc w:val="center"/>
        </w:trPr>
        <w:tc>
          <w:tcPr>
            <w:tcW w:w="846" w:type="dxa"/>
            <w:tcBorders>
              <w:top w:val="nil"/>
              <w:left w:val="single" w:sz="4" w:space="0" w:color="auto"/>
              <w:bottom w:val="single" w:sz="4" w:space="0" w:color="auto"/>
              <w:right w:val="single" w:sz="4" w:space="0" w:color="auto"/>
            </w:tcBorders>
            <w:shd w:val="clear" w:color="auto" w:fill="auto"/>
            <w:vAlign w:val="center"/>
          </w:tcPr>
          <w:p w14:paraId="08E20E0D" w14:textId="77777777" w:rsidR="00692397" w:rsidRDefault="00692397" w:rsidP="006D44BC">
            <w:pPr>
              <w:widowControl/>
              <w:jc w:val="center"/>
              <w:rPr>
                <w:rFonts w:ascii="汉仪书宋一简" w:eastAsia="汉仪书宋一简" w:hAnsi="宋体" w:cs="宋体"/>
                <w:color w:val="auto"/>
                <w:lang w:eastAsia="zh-CN" w:bidi="ar-SA"/>
              </w:rPr>
            </w:pPr>
            <w:r>
              <w:rPr>
                <w:rFonts w:ascii="汉仪书宋一简" w:eastAsia="汉仪书宋一简" w:hAnsi="宋体" w:cs="宋体" w:hint="eastAsia"/>
                <w:color w:val="auto"/>
                <w:lang w:eastAsia="zh-CN" w:bidi="ar-SA"/>
              </w:rPr>
              <w:t>64</w:t>
            </w:r>
          </w:p>
        </w:tc>
        <w:tc>
          <w:tcPr>
            <w:tcW w:w="3544" w:type="dxa"/>
            <w:tcBorders>
              <w:top w:val="nil"/>
              <w:left w:val="nil"/>
              <w:bottom w:val="single" w:sz="4" w:space="0" w:color="auto"/>
              <w:right w:val="single" w:sz="4" w:space="0" w:color="auto"/>
            </w:tcBorders>
            <w:shd w:val="clear" w:color="auto" w:fill="auto"/>
            <w:vAlign w:val="center"/>
          </w:tcPr>
          <w:p w14:paraId="6341C75C" w14:textId="77777777" w:rsidR="00692397" w:rsidRDefault="00692397" w:rsidP="006D44BC">
            <w:pPr>
              <w:widowControl/>
              <w:rPr>
                <w:rFonts w:ascii="汉仪书宋一简" w:eastAsia="汉仪书宋一简" w:hAnsi="宋体" w:cs="宋体"/>
                <w:color w:val="auto"/>
                <w:lang w:eastAsia="zh-CN" w:bidi="ar-SA"/>
              </w:rPr>
            </w:pPr>
            <w:r>
              <w:rPr>
                <w:rFonts w:ascii="汉仪书宋一简" w:eastAsia="汉仪书宋一简" w:hAnsi="宋体" w:cs="宋体" w:hint="eastAsia"/>
                <w:color w:val="auto"/>
                <w:lang w:eastAsia="zh-CN" w:bidi="ar-SA"/>
              </w:rPr>
              <w:t>齐鲁师范学院</w:t>
            </w:r>
          </w:p>
        </w:tc>
        <w:tc>
          <w:tcPr>
            <w:tcW w:w="968" w:type="dxa"/>
            <w:tcBorders>
              <w:top w:val="nil"/>
              <w:left w:val="nil"/>
              <w:bottom w:val="single" w:sz="4" w:space="0" w:color="auto"/>
              <w:right w:val="single" w:sz="4" w:space="0" w:color="auto"/>
            </w:tcBorders>
            <w:shd w:val="clear" w:color="auto" w:fill="auto"/>
            <w:vAlign w:val="center"/>
          </w:tcPr>
          <w:p w14:paraId="6D8A0EED" w14:textId="77777777" w:rsidR="00692397" w:rsidRDefault="00692397" w:rsidP="008612C6">
            <w:pPr>
              <w:widowControl/>
              <w:jc w:val="center"/>
              <w:rPr>
                <w:rFonts w:ascii="汉仪书宋一简" w:eastAsia="汉仪书宋一简" w:hAnsi="宋体" w:cs="宋体"/>
                <w:color w:val="auto"/>
                <w:lang w:eastAsia="zh-CN" w:bidi="ar-SA"/>
              </w:rPr>
            </w:pPr>
            <w:r>
              <w:rPr>
                <w:rFonts w:ascii="汉仪书宋一简" w:eastAsia="汉仪书宋一简" w:hAnsi="宋体" w:cs="宋体" w:hint="eastAsia"/>
                <w:color w:val="auto"/>
                <w:lang w:eastAsia="zh-CN" w:bidi="ar-SA"/>
              </w:rPr>
              <w:t>14276</w:t>
            </w:r>
          </w:p>
        </w:tc>
        <w:tc>
          <w:tcPr>
            <w:tcW w:w="1305" w:type="dxa"/>
            <w:tcBorders>
              <w:top w:val="nil"/>
              <w:left w:val="nil"/>
              <w:bottom w:val="single" w:sz="4" w:space="0" w:color="auto"/>
              <w:right w:val="single" w:sz="4" w:space="0" w:color="auto"/>
            </w:tcBorders>
            <w:shd w:val="clear" w:color="auto" w:fill="auto"/>
            <w:vAlign w:val="center"/>
          </w:tcPr>
          <w:p w14:paraId="646B99A0" w14:textId="3ABFE55D" w:rsidR="00692397" w:rsidRDefault="005A4A75" w:rsidP="006D44BC">
            <w:pPr>
              <w:widowControl/>
              <w:rPr>
                <w:rFonts w:ascii="汉仪书宋一简" w:eastAsia="汉仪书宋一简" w:hAnsi="宋体" w:cs="宋体"/>
                <w:color w:val="auto"/>
                <w:lang w:eastAsia="zh-CN" w:bidi="ar-SA"/>
              </w:rPr>
            </w:pPr>
            <w:r>
              <w:rPr>
                <w:rFonts w:ascii="汉仪书宋一简" w:eastAsia="汉仪书宋一简" w:hAnsi="宋体" w:cs="宋体" w:hint="eastAsia"/>
                <w:color w:val="auto"/>
                <w:lang w:eastAsia="zh-CN" w:bidi="ar-SA"/>
              </w:rPr>
              <w:t>普通本科</w:t>
            </w:r>
          </w:p>
        </w:tc>
        <w:tc>
          <w:tcPr>
            <w:tcW w:w="1134" w:type="dxa"/>
            <w:tcBorders>
              <w:top w:val="nil"/>
              <w:left w:val="single" w:sz="4" w:space="0" w:color="auto"/>
              <w:bottom w:val="single" w:sz="4" w:space="0" w:color="auto"/>
              <w:right w:val="single" w:sz="4" w:space="0" w:color="auto"/>
            </w:tcBorders>
            <w:shd w:val="clear" w:color="auto" w:fill="auto"/>
            <w:vAlign w:val="center"/>
          </w:tcPr>
          <w:p w14:paraId="0EF16EF6" w14:textId="206C1CC8" w:rsidR="00692397" w:rsidRPr="006D44BC" w:rsidRDefault="00692397" w:rsidP="00EE0F48">
            <w:pPr>
              <w:widowControl/>
              <w:jc w:val="center"/>
              <w:rPr>
                <w:rFonts w:ascii="汉仪书宋一简" w:eastAsia="汉仪书宋一简" w:hAnsi="宋体" w:cs="宋体"/>
                <w:color w:val="auto"/>
                <w:lang w:eastAsia="zh-CN" w:bidi="ar-SA"/>
              </w:rPr>
            </w:pPr>
            <w:r w:rsidRPr="006D44BC">
              <w:rPr>
                <w:rFonts w:ascii="汉仪书宋一简" w:eastAsia="汉仪书宋一简" w:hint="eastAsia"/>
              </w:rPr>
              <w:t>1</w:t>
            </w:r>
          </w:p>
        </w:tc>
        <w:tc>
          <w:tcPr>
            <w:tcW w:w="992" w:type="dxa"/>
            <w:tcBorders>
              <w:top w:val="nil"/>
              <w:left w:val="nil"/>
              <w:bottom w:val="single" w:sz="4" w:space="0" w:color="auto"/>
              <w:right w:val="single" w:sz="4" w:space="0" w:color="auto"/>
            </w:tcBorders>
            <w:shd w:val="clear" w:color="auto" w:fill="auto"/>
            <w:vAlign w:val="center"/>
          </w:tcPr>
          <w:p w14:paraId="5F3A930E" w14:textId="77777777" w:rsidR="00692397" w:rsidRDefault="00692397" w:rsidP="00EE0F48">
            <w:pPr>
              <w:widowControl/>
              <w:jc w:val="center"/>
              <w:rPr>
                <w:rFonts w:ascii="汉仪书宋一简" w:eastAsia="汉仪书宋一简" w:hAnsi="宋体" w:cs="宋体"/>
                <w:lang w:eastAsia="zh-CN" w:bidi="ar-SA"/>
              </w:rPr>
            </w:pPr>
          </w:p>
        </w:tc>
      </w:tr>
      <w:tr w:rsidR="00692397" w14:paraId="67954D6E" w14:textId="464D1298" w:rsidTr="008612C6">
        <w:trPr>
          <w:trHeight w:val="280"/>
          <w:jc w:val="center"/>
        </w:trPr>
        <w:tc>
          <w:tcPr>
            <w:tcW w:w="846" w:type="dxa"/>
            <w:tcBorders>
              <w:top w:val="nil"/>
              <w:left w:val="single" w:sz="4" w:space="0" w:color="auto"/>
              <w:bottom w:val="single" w:sz="4" w:space="0" w:color="auto"/>
              <w:right w:val="single" w:sz="4" w:space="0" w:color="auto"/>
            </w:tcBorders>
            <w:shd w:val="clear" w:color="auto" w:fill="auto"/>
            <w:vAlign w:val="center"/>
          </w:tcPr>
          <w:p w14:paraId="4949AEDF" w14:textId="77777777" w:rsidR="00692397" w:rsidRDefault="00692397" w:rsidP="006D44BC">
            <w:pPr>
              <w:widowControl/>
              <w:jc w:val="center"/>
              <w:rPr>
                <w:rFonts w:ascii="汉仪书宋一简" w:eastAsia="汉仪书宋一简" w:hAnsi="宋体" w:cs="宋体"/>
                <w:color w:val="auto"/>
                <w:lang w:eastAsia="zh-CN" w:bidi="ar-SA"/>
              </w:rPr>
            </w:pPr>
            <w:r>
              <w:rPr>
                <w:rFonts w:ascii="汉仪书宋一简" w:eastAsia="汉仪书宋一简" w:hAnsi="宋体" w:cs="宋体" w:hint="eastAsia"/>
                <w:color w:val="auto"/>
                <w:lang w:eastAsia="zh-CN" w:bidi="ar-SA"/>
              </w:rPr>
              <w:t>65</w:t>
            </w:r>
          </w:p>
        </w:tc>
        <w:tc>
          <w:tcPr>
            <w:tcW w:w="3544" w:type="dxa"/>
            <w:tcBorders>
              <w:top w:val="nil"/>
              <w:left w:val="nil"/>
              <w:bottom w:val="single" w:sz="4" w:space="0" w:color="auto"/>
              <w:right w:val="single" w:sz="4" w:space="0" w:color="auto"/>
            </w:tcBorders>
            <w:shd w:val="clear" w:color="auto" w:fill="auto"/>
            <w:vAlign w:val="center"/>
          </w:tcPr>
          <w:p w14:paraId="2AC66E31" w14:textId="77777777" w:rsidR="00692397" w:rsidRDefault="00692397" w:rsidP="006D44BC">
            <w:pPr>
              <w:widowControl/>
              <w:rPr>
                <w:rFonts w:ascii="汉仪书宋一简" w:eastAsia="汉仪书宋一简" w:hAnsi="宋体" w:cs="宋体"/>
                <w:color w:val="auto"/>
                <w:lang w:eastAsia="zh-CN" w:bidi="ar-SA"/>
              </w:rPr>
            </w:pPr>
            <w:r>
              <w:rPr>
                <w:rFonts w:ascii="汉仪书宋一简" w:eastAsia="汉仪书宋一简" w:hAnsi="宋体" w:cs="宋体" w:hint="eastAsia"/>
                <w:color w:val="auto"/>
                <w:lang w:eastAsia="zh-CN" w:bidi="ar-SA"/>
              </w:rPr>
              <w:t>山东青年政治学院</w:t>
            </w:r>
          </w:p>
        </w:tc>
        <w:tc>
          <w:tcPr>
            <w:tcW w:w="968" w:type="dxa"/>
            <w:tcBorders>
              <w:top w:val="nil"/>
              <w:left w:val="nil"/>
              <w:bottom w:val="single" w:sz="4" w:space="0" w:color="auto"/>
              <w:right w:val="single" w:sz="4" w:space="0" w:color="auto"/>
            </w:tcBorders>
            <w:shd w:val="clear" w:color="auto" w:fill="auto"/>
            <w:vAlign w:val="center"/>
          </w:tcPr>
          <w:p w14:paraId="197E04BA" w14:textId="77777777" w:rsidR="00692397" w:rsidRDefault="00692397" w:rsidP="008612C6">
            <w:pPr>
              <w:widowControl/>
              <w:jc w:val="center"/>
              <w:rPr>
                <w:rFonts w:ascii="汉仪书宋一简" w:eastAsia="汉仪书宋一简" w:hAnsi="宋体" w:cs="宋体"/>
                <w:color w:val="auto"/>
                <w:lang w:eastAsia="zh-CN" w:bidi="ar-SA"/>
              </w:rPr>
            </w:pPr>
            <w:r>
              <w:rPr>
                <w:rFonts w:ascii="汉仪书宋一简" w:eastAsia="汉仪书宋一简" w:hAnsi="宋体" w:cs="宋体" w:hint="eastAsia"/>
                <w:color w:val="auto"/>
                <w:lang w:eastAsia="zh-CN" w:bidi="ar-SA"/>
              </w:rPr>
              <w:t>14277</w:t>
            </w:r>
          </w:p>
        </w:tc>
        <w:tc>
          <w:tcPr>
            <w:tcW w:w="1305" w:type="dxa"/>
            <w:tcBorders>
              <w:top w:val="nil"/>
              <w:left w:val="nil"/>
              <w:bottom w:val="single" w:sz="4" w:space="0" w:color="auto"/>
              <w:right w:val="single" w:sz="4" w:space="0" w:color="auto"/>
            </w:tcBorders>
            <w:shd w:val="clear" w:color="auto" w:fill="auto"/>
            <w:vAlign w:val="center"/>
          </w:tcPr>
          <w:p w14:paraId="12880C85" w14:textId="147D48CB" w:rsidR="00692397" w:rsidRDefault="005A4A75" w:rsidP="006D44BC">
            <w:pPr>
              <w:widowControl/>
              <w:rPr>
                <w:rFonts w:ascii="汉仪书宋一简" w:eastAsia="汉仪书宋一简" w:hAnsi="宋体" w:cs="宋体"/>
                <w:color w:val="auto"/>
                <w:lang w:eastAsia="zh-CN" w:bidi="ar-SA"/>
              </w:rPr>
            </w:pPr>
            <w:r>
              <w:rPr>
                <w:rFonts w:ascii="汉仪书宋一简" w:eastAsia="汉仪书宋一简" w:hAnsi="宋体" w:cs="宋体" w:hint="eastAsia"/>
                <w:color w:val="auto"/>
                <w:lang w:eastAsia="zh-CN" w:bidi="ar-SA"/>
              </w:rPr>
              <w:t>普通本科</w:t>
            </w:r>
          </w:p>
        </w:tc>
        <w:tc>
          <w:tcPr>
            <w:tcW w:w="1134" w:type="dxa"/>
            <w:tcBorders>
              <w:top w:val="nil"/>
              <w:left w:val="single" w:sz="4" w:space="0" w:color="auto"/>
              <w:bottom w:val="single" w:sz="4" w:space="0" w:color="auto"/>
              <w:right w:val="single" w:sz="4" w:space="0" w:color="auto"/>
            </w:tcBorders>
            <w:shd w:val="clear" w:color="auto" w:fill="auto"/>
            <w:vAlign w:val="center"/>
          </w:tcPr>
          <w:p w14:paraId="0854FF98" w14:textId="6E98DCC7" w:rsidR="00692397" w:rsidRPr="006D44BC" w:rsidRDefault="00692397" w:rsidP="00EE0F48">
            <w:pPr>
              <w:widowControl/>
              <w:jc w:val="center"/>
              <w:rPr>
                <w:rFonts w:ascii="汉仪书宋一简" w:eastAsia="汉仪书宋一简" w:hAnsi="宋体" w:cs="宋体"/>
                <w:color w:val="auto"/>
                <w:lang w:eastAsia="zh-CN" w:bidi="ar-SA"/>
              </w:rPr>
            </w:pPr>
            <w:r w:rsidRPr="006D44BC">
              <w:rPr>
                <w:rFonts w:ascii="汉仪书宋一简" w:eastAsia="汉仪书宋一简" w:hint="eastAsia"/>
              </w:rPr>
              <w:t>4</w:t>
            </w:r>
          </w:p>
        </w:tc>
        <w:tc>
          <w:tcPr>
            <w:tcW w:w="992" w:type="dxa"/>
            <w:tcBorders>
              <w:top w:val="nil"/>
              <w:left w:val="nil"/>
              <w:bottom w:val="single" w:sz="4" w:space="0" w:color="auto"/>
              <w:right w:val="single" w:sz="4" w:space="0" w:color="auto"/>
            </w:tcBorders>
            <w:shd w:val="clear" w:color="auto" w:fill="auto"/>
            <w:vAlign w:val="center"/>
          </w:tcPr>
          <w:p w14:paraId="3FDE2350" w14:textId="77777777" w:rsidR="00692397" w:rsidRDefault="00692397" w:rsidP="00EE0F48">
            <w:pPr>
              <w:widowControl/>
              <w:jc w:val="center"/>
              <w:rPr>
                <w:rFonts w:ascii="汉仪书宋一简" w:eastAsia="汉仪书宋一简" w:hAnsi="宋体" w:cs="宋体"/>
                <w:lang w:eastAsia="zh-CN" w:bidi="ar-SA"/>
              </w:rPr>
            </w:pPr>
          </w:p>
        </w:tc>
      </w:tr>
      <w:tr w:rsidR="00692397" w14:paraId="40AE420C" w14:textId="47C4EF58" w:rsidTr="008612C6">
        <w:trPr>
          <w:trHeight w:val="280"/>
          <w:jc w:val="center"/>
        </w:trPr>
        <w:tc>
          <w:tcPr>
            <w:tcW w:w="846" w:type="dxa"/>
            <w:tcBorders>
              <w:top w:val="nil"/>
              <w:left w:val="single" w:sz="4" w:space="0" w:color="auto"/>
              <w:bottom w:val="single" w:sz="4" w:space="0" w:color="auto"/>
              <w:right w:val="single" w:sz="4" w:space="0" w:color="auto"/>
            </w:tcBorders>
            <w:shd w:val="clear" w:color="auto" w:fill="auto"/>
            <w:vAlign w:val="center"/>
          </w:tcPr>
          <w:p w14:paraId="65C85F48" w14:textId="77777777" w:rsidR="00692397" w:rsidRDefault="00692397" w:rsidP="006D44BC">
            <w:pPr>
              <w:widowControl/>
              <w:jc w:val="center"/>
              <w:rPr>
                <w:rFonts w:ascii="汉仪书宋一简" w:eastAsia="汉仪书宋一简" w:hAnsi="宋体" w:cs="宋体"/>
                <w:color w:val="auto"/>
                <w:lang w:eastAsia="zh-CN" w:bidi="ar-SA"/>
              </w:rPr>
            </w:pPr>
            <w:r>
              <w:rPr>
                <w:rFonts w:ascii="汉仪书宋一简" w:eastAsia="汉仪书宋一简" w:hAnsi="宋体" w:cs="宋体" w:hint="eastAsia"/>
                <w:color w:val="auto"/>
                <w:lang w:eastAsia="zh-CN" w:bidi="ar-SA"/>
              </w:rPr>
              <w:t>66</w:t>
            </w:r>
          </w:p>
        </w:tc>
        <w:tc>
          <w:tcPr>
            <w:tcW w:w="3544" w:type="dxa"/>
            <w:tcBorders>
              <w:top w:val="nil"/>
              <w:left w:val="nil"/>
              <w:bottom w:val="single" w:sz="4" w:space="0" w:color="auto"/>
              <w:right w:val="single" w:sz="4" w:space="0" w:color="auto"/>
            </w:tcBorders>
            <w:shd w:val="clear" w:color="auto" w:fill="auto"/>
            <w:vAlign w:val="center"/>
          </w:tcPr>
          <w:p w14:paraId="52FC43B1" w14:textId="77777777" w:rsidR="00692397" w:rsidRDefault="00692397" w:rsidP="006D44BC">
            <w:pPr>
              <w:widowControl/>
              <w:rPr>
                <w:rFonts w:ascii="汉仪书宋一简" w:eastAsia="汉仪书宋一简" w:hAnsi="宋体" w:cs="宋体"/>
                <w:color w:val="auto"/>
                <w:lang w:eastAsia="zh-CN" w:bidi="ar-SA"/>
              </w:rPr>
            </w:pPr>
            <w:r>
              <w:rPr>
                <w:rFonts w:ascii="汉仪书宋一简" w:eastAsia="汉仪书宋一简" w:hAnsi="宋体" w:cs="宋体" w:hint="eastAsia"/>
                <w:color w:val="auto"/>
                <w:lang w:eastAsia="zh-CN" w:bidi="ar-SA"/>
              </w:rPr>
              <w:t>北京电影学院现代创意媒体学院</w:t>
            </w:r>
          </w:p>
        </w:tc>
        <w:tc>
          <w:tcPr>
            <w:tcW w:w="968" w:type="dxa"/>
            <w:tcBorders>
              <w:top w:val="nil"/>
              <w:left w:val="nil"/>
              <w:bottom w:val="single" w:sz="4" w:space="0" w:color="auto"/>
              <w:right w:val="single" w:sz="4" w:space="0" w:color="auto"/>
            </w:tcBorders>
            <w:shd w:val="clear" w:color="auto" w:fill="auto"/>
            <w:vAlign w:val="center"/>
          </w:tcPr>
          <w:p w14:paraId="32BDC4C7" w14:textId="77777777" w:rsidR="00692397" w:rsidRDefault="00692397" w:rsidP="008612C6">
            <w:pPr>
              <w:widowControl/>
              <w:jc w:val="center"/>
              <w:rPr>
                <w:rFonts w:ascii="汉仪书宋一简" w:eastAsia="汉仪书宋一简" w:hAnsi="宋体" w:cs="宋体"/>
                <w:color w:val="auto"/>
                <w:lang w:eastAsia="zh-CN" w:bidi="ar-SA"/>
              </w:rPr>
            </w:pPr>
            <w:r>
              <w:rPr>
                <w:rFonts w:ascii="汉仪书宋一简" w:eastAsia="汉仪书宋一简" w:hAnsi="宋体" w:cs="宋体" w:hint="eastAsia"/>
                <w:color w:val="auto"/>
                <w:lang w:eastAsia="zh-CN" w:bidi="ar-SA"/>
              </w:rPr>
              <w:t>14327</w:t>
            </w:r>
          </w:p>
        </w:tc>
        <w:tc>
          <w:tcPr>
            <w:tcW w:w="1305" w:type="dxa"/>
            <w:tcBorders>
              <w:top w:val="nil"/>
              <w:left w:val="nil"/>
              <w:bottom w:val="single" w:sz="4" w:space="0" w:color="auto"/>
              <w:right w:val="single" w:sz="4" w:space="0" w:color="auto"/>
            </w:tcBorders>
            <w:shd w:val="clear" w:color="auto" w:fill="auto"/>
            <w:vAlign w:val="center"/>
          </w:tcPr>
          <w:p w14:paraId="3532DA37" w14:textId="40FA138E" w:rsidR="00692397" w:rsidRDefault="005A4A75" w:rsidP="006D44BC">
            <w:pPr>
              <w:widowControl/>
              <w:rPr>
                <w:rFonts w:ascii="汉仪书宋一简" w:eastAsia="汉仪书宋一简" w:hAnsi="宋体" w:cs="宋体"/>
                <w:color w:val="auto"/>
                <w:lang w:eastAsia="zh-CN" w:bidi="ar-SA"/>
              </w:rPr>
            </w:pPr>
            <w:r>
              <w:rPr>
                <w:rFonts w:ascii="汉仪书宋一简" w:eastAsia="汉仪书宋一简" w:hAnsi="宋体" w:cs="宋体" w:hint="eastAsia"/>
                <w:color w:val="auto"/>
                <w:lang w:eastAsia="zh-CN" w:bidi="ar-SA"/>
              </w:rPr>
              <w:t>独立学院</w:t>
            </w:r>
          </w:p>
        </w:tc>
        <w:tc>
          <w:tcPr>
            <w:tcW w:w="1134" w:type="dxa"/>
            <w:tcBorders>
              <w:top w:val="nil"/>
              <w:left w:val="single" w:sz="4" w:space="0" w:color="auto"/>
              <w:bottom w:val="single" w:sz="4" w:space="0" w:color="auto"/>
              <w:right w:val="single" w:sz="4" w:space="0" w:color="auto"/>
            </w:tcBorders>
            <w:shd w:val="clear" w:color="auto" w:fill="auto"/>
            <w:vAlign w:val="center"/>
          </w:tcPr>
          <w:p w14:paraId="7AEA343D" w14:textId="795AB101" w:rsidR="00692397" w:rsidRPr="006D44BC" w:rsidRDefault="00692397" w:rsidP="00EE0F48">
            <w:pPr>
              <w:widowControl/>
              <w:jc w:val="center"/>
              <w:rPr>
                <w:rFonts w:ascii="汉仪书宋一简" w:eastAsia="汉仪书宋一简" w:hAnsi="宋体" w:cs="宋体"/>
                <w:color w:val="auto"/>
                <w:lang w:eastAsia="zh-CN" w:bidi="ar-SA"/>
              </w:rPr>
            </w:pPr>
            <w:r w:rsidRPr="006D44BC">
              <w:rPr>
                <w:rFonts w:ascii="汉仪书宋一简" w:eastAsia="汉仪书宋一简" w:hint="eastAsia"/>
              </w:rPr>
              <w:t>1</w:t>
            </w:r>
          </w:p>
        </w:tc>
        <w:tc>
          <w:tcPr>
            <w:tcW w:w="992" w:type="dxa"/>
            <w:tcBorders>
              <w:top w:val="nil"/>
              <w:left w:val="nil"/>
              <w:bottom w:val="single" w:sz="4" w:space="0" w:color="auto"/>
              <w:right w:val="single" w:sz="4" w:space="0" w:color="auto"/>
            </w:tcBorders>
            <w:shd w:val="clear" w:color="auto" w:fill="auto"/>
            <w:vAlign w:val="center"/>
          </w:tcPr>
          <w:p w14:paraId="05E2F436" w14:textId="77777777" w:rsidR="00692397" w:rsidRDefault="00692397" w:rsidP="00EE0F48">
            <w:pPr>
              <w:widowControl/>
              <w:jc w:val="center"/>
              <w:rPr>
                <w:rFonts w:ascii="汉仪书宋一简" w:eastAsia="汉仪书宋一简" w:hAnsi="宋体" w:cs="宋体"/>
                <w:lang w:eastAsia="zh-CN" w:bidi="ar-SA"/>
              </w:rPr>
            </w:pPr>
          </w:p>
        </w:tc>
      </w:tr>
      <w:tr w:rsidR="00692397" w14:paraId="65E23BC6" w14:textId="6203AC1C" w:rsidTr="008612C6">
        <w:trPr>
          <w:trHeight w:val="280"/>
          <w:jc w:val="center"/>
        </w:trPr>
        <w:tc>
          <w:tcPr>
            <w:tcW w:w="846" w:type="dxa"/>
            <w:tcBorders>
              <w:top w:val="nil"/>
              <w:left w:val="single" w:sz="4" w:space="0" w:color="auto"/>
              <w:bottom w:val="single" w:sz="4" w:space="0" w:color="auto"/>
              <w:right w:val="single" w:sz="4" w:space="0" w:color="auto"/>
            </w:tcBorders>
            <w:shd w:val="clear" w:color="auto" w:fill="auto"/>
            <w:vAlign w:val="center"/>
          </w:tcPr>
          <w:p w14:paraId="78289ACD" w14:textId="77777777" w:rsidR="00692397" w:rsidRDefault="00692397" w:rsidP="006D44BC">
            <w:pPr>
              <w:widowControl/>
              <w:jc w:val="center"/>
              <w:rPr>
                <w:rFonts w:ascii="汉仪书宋一简" w:eastAsia="汉仪书宋一简" w:hAnsi="宋体" w:cs="宋体"/>
                <w:color w:val="auto"/>
                <w:lang w:eastAsia="zh-CN" w:bidi="ar-SA"/>
              </w:rPr>
            </w:pPr>
            <w:r>
              <w:rPr>
                <w:rFonts w:ascii="汉仪书宋一简" w:eastAsia="汉仪书宋一简" w:hAnsi="宋体" w:cs="宋体" w:hint="eastAsia"/>
                <w:color w:val="auto"/>
                <w:lang w:eastAsia="zh-CN" w:bidi="ar-SA"/>
              </w:rPr>
              <w:t>67</w:t>
            </w:r>
          </w:p>
        </w:tc>
        <w:tc>
          <w:tcPr>
            <w:tcW w:w="3544" w:type="dxa"/>
            <w:tcBorders>
              <w:top w:val="nil"/>
              <w:left w:val="nil"/>
              <w:bottom w:val="single" w:sz="4" w:space="0" w:color="auto"/>
              <w:right w:val="single" w:sz="4" w:space="0" w:color="auto"/>
            </w:tcBorders>
            <w:shd w:val="clear" w:color="auto" w:fill="auto"/>
            <w:vAlign w:val="center"/>
          </w:tcPr>
          <w:p w14:paraId="48C79F83" w14:textId="77777777" w:rsidR="00692397" w:rsidRDefault="00692397" w:rsidP="006D44BC">
            <w:pPr>
              <w:widowControl/>
              <w:rPr>
                <w:rFonts w:ascii="汉仪书宋一简" w:eastAsia="汉仪书宋一简" w:hAnsi="宋体" w:cs="宋体"/>
                <w:color w:val="auto"/>
                <w:lang w:eastAsia="zh-CN" w:bidi="ar-SA"/>
              </w:rPr>
            </w:pPr>
            <w:r>
              <w:rPr>
                <w:rFonts w:ascii="汉仪书宋一简" w:eastAsia="汉仪书宋一简" w:hAnsi="宋体" w:cs="宋体" w:hint="eastAsia"/>
                <w:color w:val="auto"/>
                <w:lang w:eastAsia="zh-CN" w:bidi="ar-SA"/>
              </w:rPr>
              <w:t>山东管理学院</w:t>
            </w:r>
          </w:p>
        </w:tc>
        <w:tc>
          <w:tcPr>
            <w:tcW w:w="968" w:type="dxa"/>
            <w:tcBorders>
              <w:top w:val="nil"/>
              <w:left w:val="nil"/>
              <w:bottom w:val="single" w:sz="4" w:space="0" w:color="auto"/>
              <w:right w:val="single" w:sz="4" w:space="0" w:color="auto"/>
            </w:tcBorders>
            <w:shd w:val="clear" w:color="auto" w:fill="auto"/>
            <w:vAlign w:val="center"/>
          </w:tcPr>
          <w:p w14:paraId="2D3F33F1" w14:textId="77777777" w:rsidR="00692397" w:rsidRDefault="00692397" w:rsidP="008612C6">
            <w:pPr>
              <w:widowControl/>
              <w:jc w:val="center"/>
              <w:rPr>
                <w:rFonts w:ascii="汉仪书宋一简" w:eastAsia="汉仪书宋一简" w:hAnsi="宋体" w:cs="宋体"/>
                <w:color w:val="auto"/>
                <w:lang w:eastAsia="zh-CN" w:bidi="ar-SA"/>
              </w:rPr>
            </w:pPr>
            <w:r>
              <w:rPr>
                <w:rFonts w:ascii="汉仪书宋一简" w:eastAsia="汉仪书宋一简" w:hAnsi="宋体" w:cs="宋体" w:hint="eastAsia"/>
                <w:color w:val="auto"/>
                <w:lang w:eastAsia="zh-CN" w:bidi="ar-SA"/>
              </w:rPr>
              <w:t>14438</w:t>
            </w:r>
          </w:p>
        </w:tc>
        <w:tc>
          <w:tcPr>
            <w:tcW w:w="1305" w:type="dxa"/>
            <w:tcBorders>
              <w:top w:val="nil"/>
              <w:left w:val="nil"/>
              <w:bottom w:val="single" w:sz="4" w:space="0" w:color="auto"/>
              <w:right w:val="single" w:sz="4" w:space="0" w:color="auto"/>
            </w:tcBorders>
            <w:shd w:val="clear" w:color="auto" w:fill="auto"/>
            <w:vAlign w:val="center"/>
          </w:tcPr>
          <w:p w14:paraId="6CB865BC" w14:textId="651F9448" w:rsidR="00692397" w:rsidRDefault="005A4A75" w:rsidP="006D44BC">
            <w:pPr>
              <w:widowControl/>
              <w:rPr>
                <w:rFonts w:ascii="汉仪书宋一简" w:eastAsia="汉仪书宋一简" w:hAnsi="宋体" w:cs="宋体"/>
                <w:color w:val="auto"/>
                <w:lang w:eastAsia="zh-CN" w:bidi="ar-SA"/>
              </w:rPr>
            </w:pPr>
            <w:r>
              <w:rPr>
                <w:rFonts w:ascii="汉仪书宋一简" w:eastAsia="汉仪书宋一简" w:hAnsi="宋体" w:cs="宋体" w:hint="eastAsia"/>
                <w:color w:val="auto"/>
                <w:lang w:eastAsia="zh-CN" w:bidi="ar-SA"/>
              </w:rPr>
              <w:t>普通本科</w:t>
            </w:r>
          </w:p>
        </w:tc>
        <w:tc>
          <w:tcPr>
            <w:tcW w:w="1134" w:type="dxa"/>
            <w:tcBorders>
              <w:top w:val="nil"/>
              <w:left w:val="single" w:sz="4" w:space="0" w:color="auto"/>
              <w:bottom w:val="single" w:sz="4" w:space="0" w:color="auto"/>
              <w:right w:val="single" w:sz="4" w:space="0" w:color="auto"/>
            </w:tcBorders>
            <w:shd w:val="clear" w:color="auto" w:fill="auto"/>
            <w:vAlign w:val="center"/>
          </w:tcPr>
          <w:p w14:paraId="7923DE8C" w14:textId="2745772A" w:rsidR="00692397" w:rsidRPr="006D44BC" w:rsidRDefault="00692397" w:rsidP="00EE0F48">
            <w:pPr>
              <w:widowControl/>
              <w:jc w:val="center"/>
              <w:rPr>
                <w:rFonts w:ascii="汉仪书宋一简" w:eastAsia="汉仪书宋一简" w:hAnsi="宋体" w:cs="宋体"/>
                <w:color w:val="auto"/>
                <w:lang w:eastAsia="zh-CN" w:bidi="ar-SA"/>
              </w:rPr>
            </w:pPr>
            <w:r w:rsidRPr="006D44BC">
              <w:rPr>
                <w:rFonts w:ascii="汉仪书宋一简" w:eastAsia="汉仪书宋一简" w:hint="eastAsia"/>
              </w:rPr>
              <w:t>2</w:t>
            </w:r>
          </w:p>
        </w:tc>
        <w:tc>
          <w:tcPr>
            <w:tcW w:w="992" w:type="dxa"/>
            <w:tcBorders>
              <w:top w:val="nil"/>
              <w:left w:val="nil"/>
              <w:bottom w:val="single" w:sz="4" w:space="0" w:color="auto"/>
              <w:right w:val="single" w:sz="4" w:space="0" w:color="auto"/>
            </w:tcBorders>
            <w:shd w:val="clear" w:color="auto" w:fill="auto"/>
            <w:vAlign w:val="center"/>
          </w:tcPr>
          <w:p w14:paraId="701D876F" w14:textId="77777777" w:rsidR="00692397" w:rsidRDefault="00692397" w:rsidP="00EE0F48">
            <w:pPr>
              <w:widowControl/>
              <w:jc w:val="center"/>
              <w:rPr>
                <w:rFonts w:ascii="汉仪书宋一简" w:eastAsia="汉仪书宋一简" w:hAnsi="宋体" w:cs="宋体"/>
                <w:lang w:eastAsia="zh-CN" w:bidi="ar-SA"/>
              </w:rPr>
            </w:pPr>
          </w:p>
        </w:tc>
      </w:tr>
      <w:tr w:rsidR="00692397" w14:paraId="69F43BBD" w14:textId="775D6754" w:rsidTr="008612C6">
        <w:trPr>
          <w:trHeight w:val="280"/>
          <w:jc w:val="center"/>
        </w:trPr>
        <w:tc>
          <w:tcPr>
            <w:tcW w:w="846" w:type="dxa"/>
            <w:tcBorders>
              <w:top w:val="nil"/>
              <w:left w:val="single" w:sz="4" w:space="0" w:color="auto"/>
              <w:bottom w:val="single" w:sz="4" w:space="0" w:color="auto"/>
              <w:right w:val="single" w:sz="4" w:space="0" w:color="auto"/>
            </w:tcBorders>
            <w:shd w:val="clear" w:color="auto" w:fill="auto"/>
            <w:vAlign w:val="center"/>
          </w:tcPr>
          <w:p w14:paraId="331C0554" w14:textId="77777777" w:rsidR="00692397" w:rsidRDefault="00692397" w:rsidP="006D44BC">
            <w:pPr>
              <w:widowControl/>
              <w:jc w:val="center"/>
              <w:rPr>
                <w:rFonts w:ascii="汉仪书宋一简" w:eastAsia="汉仪书宋一简" w:hAnsi="宋体" w:cs="宋体"/>
                <w:color w:val="auto"/>
                <w:lang w:eastAsia="zh-CN" w:bidi="ar-SA"/>
              </w:rPr>
            </w:pPr>
            <w:r>
              <w:rPr>
                <w:rFonts w:ascii="汉仪书宋一简" w:eastAsia="汉仪书宋一简" w:hAnsi="宋体" w:cs="宋体" w:hint="eastAsia"/>
                <w:color w:val="auto"/>
                <w:lang w:eastAsia="zh-CN" w:bidi="ar-SA"/>
              </w:rPr>
              <w:t>68</w:t>
            </w:r>
          </w:p>
        </w:tc>
        <w:tc>
          <w:tcPr>
            <w:tcW w:w="3544" w:type="dxa"/>
            <w:tcBorders>
              <w:top w:val="nil"/>
              <w:left w:val="nil"/>
              <w:bottom w:val="single" w:sz="4" w:space="0" w:color="auto"/>
              <w:right w:val="single" w:sz="4" w:space="0" w:color="auto"/>
            </w:tcBorders>
            <w:shd w:val="clear" w:color="auto" w:fill="auto"/>
            <w:vAlign w:val="center"/>
          </w:tcPr>
          <w:p w14:paraId="55053EA8" w14:textId="77777777" w:rsidR="00692397" w:rsidRDefault="00692397" w:rsidP="006D44BC">
            <w:pPr>
              <w:widowControl/>
              <w:rPr>
                <w:rFonts w:ascii="汉仪书宋一简" w:eastAsia="汉仪书宋一简" w:hAnsi="宋体" w:cs="宋体"/>
                <w:color w:val="auto"/>
                <w:lang w:eastAsia="zh-CN" w:bidi="ar-SA"/>
              </w:rPr>
            </w:pPr>
            <w:r>
              <w:rPr>
                <w:rFonts w:ascii="汉仪书宋一简" w:eastAsia="汉仪书宋一简" w:hAnsi="宋体" w:cs="宋体" w:hint="eastAsia"/>
                <w:color w:val="auto"/>
                <w:lang w:eastAsia="zh-CN" w:bidi="ar-SA"/>
              </w:rPr>
              <w:t>山东农业工程学院</w:t>
            </w:r>
          </w:p>
        </w:tc>
        <w:tc>
          <w:tcPr>
            <w:tcW w:w="968" w:type="dxa"/>
            <w:tcBorders>
              <w:top w:val="nil"/>
              <w:left w:val="nil"/>
              <w:bottom w:val="single" w:sz="4" w:space="0" w:color="auto"/>
              <w:right w:val="single" w:sz="4" w:space="0" w:color="auto"/>
            </w:tcBorders>
            <w:shd w:val="clear" w:color="auto" w:fill="auto"/>
            <w:vAlign w:val="center"/>
          </w:tcPr>
          <w:p w14:paraId="45419663" w14:textId="77777777" w:rsidR="00692397" w:rsidRDefault="00692397" w:rsidP="008612C6">
            <w:pPr>
              <w:widowControl/>
              <w:jc w:val="center"/>
              <w:rPr>
                <w:rFonts w:ascii="汉仪书宋一简" w:eastAsia="汉仪书宋一简" w:hAnsi="宋体" w:cs="宋体"/>
                <w:color w:val="auto"/>
                <w:lang w:eastAsia="zh-CN" w:bidi="ar-SA"/>
              </w:rPr>
            </w:pPr>
            <w:r>
              <w:rPr>
                <w:rFonts w:ascii="汉仪书宋一简" w:eastAsia="汉仪书宋一简" w:hAnsi="宋体" w:cs="宋体" w:hint="eastAsia"/>
                <w:color w:val="auto"/>
                <w:lang w:eastAsia="zh-CN" w:bidi="ar-SA"/>
              </w:rPr>
              <w:t>14439</w:t>
            </w:r>
          </w:p>
        </w:tc>
        <w:tc>
          <w:tcPr>
            <w:tcW w:w="1305" w:type="dxa"/>
            <w:tcBorders>
              <w:top w:val="nil"/>
              <w:left w:val="nil"/>
              <w:bottom w:val="single" w:sz="4" w:space="0" w:color="auto"/>
              <w:right w:val="single" w:sz="4" w:space="0" w:color="auto"/>
            </w:tcBorders>
            <w:shd w:val="clear" w:color="auto" w:fill="auto"/>
            <w:vAlign w:val="center"/>
          </w:tcPr>
          <w:p w14:paraId="00332843" w14:textId="1C73F4FA" w:rsidR="00692397" w:rsidRDefault="005A4A75" w:rsidP="006D44BC">
            <w:pPr>
              <w:widowControl/>
              <w:rPr>
                <w:rFonts w:ascii="汉仪书宋一简" w:eastAsia="汉仪书宋一简" w:hAnsi="宋体" w:cs="宋体"/>
                <w:color w:val="auto"/>
                <w:lang w:eastAsia="zh-CN" w:bidi="ar-SA"/>
              </w:rPr>
            </w:pPr>
            <w:r>
              <w:rPr>
                <w:rFonts w:ascii="汉仪书宋一简" w:eastAsia="汉仪书宋一简" w:hAnsi="宋体" w:cs="宋体" w:hint="eastAsia"/>
                <w:color w:val="auto"/>
                <w:lang w:eastAsia="zh-CN" w:bidi="ar-SA"/>
              </w:rPr>
              <w:t>普通本科</w:t>
            </w:r>
          </w:p>
        </w:tc>
        <w:tc>
          <w:tcPr>
            <w:tcW w:w="1134" w:type="dxa"/>
            <w:tcBorders>
              <w:top w:val="nil"/>
              <w:left w:val="single" w:sz="4" w:space="0" w:color="auto"/>
              <w:bottom w:val="single" w:sz="4" w:space="0" w:color="auto"/>
              <w:right w:val="single" w:sz="4" w:space="0" w:color="auto"/>
            </w:tcBorders>
            <w:shd w:val="clear" w:color="auto" w:fill="auto"/>
            <w:vAlign w:val="center"/>
          </w:tcPr>
          <w:p w14:paraId="459C5314" w14:textId="2EF94D37" w:rsidR="00692397" w:rsidRPr="006D44BC" w:rsidRDefault="00692397" w:rsidP="00EE0F48">
            <w:pPr>
              <w:widowControl/>
              <w:jc w:val="center"/>
              <w:rPr>
                <w:rFonts w:ascii="汉仪书宋一简" w:eastAsia="汉仪书宋一简" w:hAnsi="宋体" w:cs="宋体"/>
                <w:color w:val="auto"/>
                <w:lang w:eastAsia="zh-CN" w:bidi="ar-SA"/>
              </w:rPr>
            </w:pPr>
            <w:r w:rsidRPr="006D44BC">
              <w:rPr>
                <w:rFonts w:ascii="汉仪书宋一简" w:eastAsia="汉仪书宋一简" w:hint="eastAsia"/>
              </w:rPr>
              <w:t>3</w:t>
            </w:r>
          </w:p>
        </w:tc>
        <w:tc>
          <w:tcPr>
            <w:tcW w:w="992" w:type="dxa"/>
            <w:tcBorders>
              <w:top w:val="nil"/>
              <w:left w:val="nil"/>
              <w:bottom w:val="single" w:sz="4" w:space="0" w:color="auto"/>
              <w:right w:val="single" w:sz="4" w:space="0" w:color="auto"/>
            </w:tcBorders>
            <w:shd w:val="clear" w:color="auto" w:fill="auto"/>
            <w:vAlign w:val="center"/>
          </w:tcPr>
          <w:p w14:paraId="192BFDB6" w14:textId="77777777" w:rsidR="00692397" w:rsidRDefault="00692397" w:rsidP="00EE0F48">
            <w:pPr>
              <w:widowControl/>
              <w:jc w:val="center"/>
              <w:rPr>
                <w:rFonts w:ascii="汉仪书宋一简" w:eastAsia="汉仪书宋一简" w:hAnsi="宋体" w:cs="宋体"/>
                <w:lang w:eastAsia="zh-CN" w:bidi="ar-SA"/>
              </w:rPr>
            </w:pPr>
          </w:p>
        </w:tc>
      </w:tr>
      <w:tr w:rsidR="00692397" w14:paraId="1F1DD780" w14:textId="3684C02E" w:rsidTr="008612C6">
        <w:trPr>
          <w:trHeight w:val="280"/>
          <w:jc w:val="center"/>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23A0508C" w14:textId="56A76E66" w:rsidR="00692397" w:rsidRDefault="008612C6">
            <w:pPr>
              <w:widowControl/>
              <w:jc w:val="center"/>
              <w:rPr>
                <w:rFonts w:ascii="汉仪书宋一简" w:eastAsia="汉仪书宋一简" w:hAnsi="宋体" w:cs="宋体"/>
                <w:color w:val="auto"/>
                <w:lang w:eastAsia="zh-CN" w:bidi="ar-SA"/>
              </w:rPr>
            </w:pPr>
            <w:r>
              <w:rPr>
                <w:rFonts w:ascii="汉仪书宋一简" w:eastAsia="汉仪书宋一简" w:hAnsi="宋体" w:cs="宋体"/>
                <w:color w:val="auto"/>
                <w:lang w:eastAsia="zh-CN" w:bidi="ar-SA"/>
              </w:rPr>
              <w:t>69</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583EC288" w14:textId="365336A2" w:rsidR="00692397" w:rsidRDefault="005A4A75">
            <w:pPr>
              <w:widowControl/>
              <w:rPr>
                <w:rFonts w:ascii="汉仪书宋一简" w:eastAsia="汉仪书宋一简" w:hAnsi="宋体" w:cs="宋体"/>
                <w:color w:val="auto"/>
                <w:lang w:eastAsia="zh-CN" w:bidi="ar-SA"/>
              </w:rPr>
            </w:pPr>
            <w:r>
              <w:rPr>
                <w:rFonts w:ascii="汉仪书宋一简" w:eastAsia="汉仪书宋一简" w:hAnsi="宋体" w:cs="宋体" w:hint="eastAsia"/>
                <w:color w:val="auto"/>
                <w:lang w:eastAsia="zh-CN" w:bidi="ar-SA"/>
              </w:rPr>
              <w:t>海军航空大学</w:t>
            </w:r>
          </w:p>
        </w:tc>
        <w:tc>
          <w:tcPr>
            <w:tcW w:w="968" w:type="dxa"/>
            <w:tcBorders>
              <w:top w:val="single" w:sz="4" w:space="0" w:color="auto"/>
              <w:left w:val="single" w:sz="4" w:space="0" w:color="auto"/>
              <w:bottom w:val="single" w:sz="4" w:space="0" w:color="auto"/>
              <w:right w:val="single" w:sz="4" w:space="0" w:color="auto"/>
            </w:tcBorders>
            <w:shd w:val="clear" w:color="auto" w:fill="auto"/>
            <w:vAlign w:val="center"/>
          </w:tcPr>
          <w:p w14:paraId="7AB9B3AB" w14:textId="0AC82D94" w:rsidR="00692397" w:rsidRDefault="00692397" w:rsidP="008612C6">
            <w:pPr>
              <w:widowControl/>
              <w:jc w:val="center"/>
              <w:rPr>
                <w:rFonts w:ascii="汉仪书宋一简" w:eastAsia="汉仪书宋一简" w:hAnsi="宋体" w:cs="宋体"/>
                <w:color w:val="auto"/>
                <w:lang w:eastAsia="zh-CN" w:bidi="ar-SA"/>
              </w:rPr>
            </w:pP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14:paraId="412EA646" w14:textId="1102C0AA" w:rsidR="00692397" w:rsidRDefault="008612C6">
            <w:pPr>
              <w:widowControl/>
              <w:rPr>
                <w:rFonts w:ascii="汉仪书宋一简" w:eastAsia="汉仪书宋一简" w:hAnsi="宋体" w:cs="宋体"/>
                <w:color w:val="auto"/>
                <w:lang w:eastAsia="zh-CN" w:bidi="ar-SA"/>
              </w:rPr>
            </w:pPr>
            <w:r>
              <w:rPr>
                <w:rFonts w:ascii="汉仪书宋一简" w:eastAsia="汉仪书宋一简" w:hAnsi="宋体" w:cs="宋体" w:hint="eastAsia"/>
                <w:color w:val="auto"/>
                <w:lang w:eastAsia="zh-CN" w:bidi="ar-SA"/>
              </w:rPr>
              <w:t>普通本科</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5ADAEB6" w14:textId="31A5F361" w:rsidR="00692397" w:rsidRDefault="008612C6" w:rsidP="00EE0F48">
            <w:pPr>
              <w:widowControl/>
              <w:jc w:val="center"/>
              <w:rPr>
                <w:rFonts w:ascii="汉仪书宋一简" w:eastAsia="汉仪书宋一简" w:hAnsi="宋体" w:cs="宋体"/>
                <w:color w:val="auto"/>
                <w:lang w:eastAsia="zh-CN" w:bidi="ar-SA"/>
              </w:rPr>
            </w:pPr>
            <w:r>
              <w:rPr>
                <w:rFonts w:ascii="汉仪书宋一简" w:eastAsia="汉仪书宋一简" w:hAnsi="宋体" w:cs="宋体" w:hint="eastAsia"/>
                <w:color w:val="auto"/>
                <w:lang w:eastAsia="zh-CN" w:bidi="ar-SA"/>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3144971" w14:textId="75D05879" w:rsidR="00692397" w:rsidRDefault="00692397" w:rsidP="00EE0F48">
            <w:pPr>
              <w:widowControl/>
              <w:jc w:val="center"/>
              <w:rPr>
                <w:rFonts w:ascii="汉仪书宋一简" w:eastAsia="汉仪书宋一简" w:hAnsi="宋体" w:cs="宋体"/>
                <w:lang w:eastAsia="zh-CN" w:bidi="ar-SA"/>
              </w:rPr>
            </w:pPr>
          </w:p>
        </w:tc>
      </w:tr>
      <w:tr w:rsidR="005A4A75" w14:paraId="76C01683" w14:textId="77777777" w:rsidTr="008612C6">
        <w:trPr>
          <w:trHeight w:val="280"/>
          <w:jc w:val="center"/>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275367FC" w14:textId="59BA13E1" w:rsidR="005A4A75" w:rsidRDefault="005A4A75" w:rsidP="005A4A75">
            <w:pPr>
              <w:widowControl/>
              <w:jc w:val="center"/>
              <w:rPr>
                <w:rFonts w:ascii="汉仪书宋一简" w:eastAsia="汉仪书宋一简" w:hAnsi="宋体" w:cs="宋体"/>
                <w:color w:val="auto"/>
                <w:lang w:eastAsia="zh-CN" w:bidi="ar-SA"/>
              </w:rPr>
            </w:pPr>
            <w:r>
              <w:rPr>
                <w:rFonts w:ascii="汉仪书宋一简" w:eastAsia="汉仪书宋一简" w:hAnsi="宋体" w:cs="宋体" w:hint="eastAsia"/>
                <w:color w:val="auto"/>
                <w:lang w:eastAsia="zh-CN" w:bidi="ar-SA"/>
              </w:rPr>
              <w:t>7</w:t>
            </w:r>
            <w:r w:rsidR="008612C6">
              <w:rPr>
                <w:rFonts w:ascii="汉仪书宋一简" w:eastAsia="汉仪书宋一简" w:hAnsi="宋体" w:cs="宋体"/>
                <w:color w:val="auto"/>
                <w:lang w:eastAsia="zh-CN" w:bidi="ar-SA"/>
              </w:rPr>
              <w:t>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45C8E877" w14:textId="3485F725" w:rsidR="005A4A75" w:rsidRDefault="005A4A75" w:rsidP="005A4A75">
            <w:pPr>
              <w:widowControl/>
              <w:rPr>
                <w:rFonts w:ascii="汉仪书宋一简" w:eastAsia="汉仪书宋一简" w:hAnsi="宋体" w:cs="宋体"/>
                <w:color w:val="auto"/>
                <w:lang w:eastAsia="zh-CN" w:bidi="ar-SA"/>
              </w:rPr>
            </w:pPr>
            <w:r>
              <w:rPr>
                <w:rFonts w:ascii="汉仪书宋一简" w:eastAsia="汉仪书宋一简" w:hAnsi="宋体" w:cs="宋体" w:hint="eastAsia"/>
                <w:color w:val="auto"/>
                <w:lang w:eastAsia="zh-CN" w:bidi="ar-SA"/>
              </w:rPr>
              <w:t>中共山东省委党校</w:t>
            </w:r>
          </w:p>
        </w:tc>
        <w:tc>
          <w:tcPr>
            <w:tcW w:w="968" w:type="dxa"/>
            <w:tcBorders>
              <w:top w:val="single" w:sz="4" w:space="0" w:color="auto"/>
              <w:left w:val="single" w:sz="4" w:space="0" w:color="auto"/>
              <w:bottom w:val="single" w:sz="4" w:space="0" w:color="auto"/>
              <w:right w:val="single" w:sz="4" w:space="0" w:color="auto"/>
            </w:tcBorders>
            <w:shd w:val="clear" w:color="auto" w:fill="auto"/>
            <w:vAlign w:val="center"/>
          </w:tcPr>
          <w:p w14:paraId="478B06BB" w14:textId="1267156B" w:rsidR="005A4A75" w:rsidRDefault="005A4A75" w:rsidP="008612C6">
            <w:pPr>
              <w:widowControl/>
              <w:jc w:val="center"/>
              <w:rPr>
                <w:rFonts w:ascii="汉仪书宋一简" w:eastAsia="汉仪书宋一简" w:hAnsi="宋体" w:cs="宋体"/>
                <w:color w:val="auto"/>
                <w:lang w:eastAsia="zh-CN" w:bidi="ar-SA"/>
              </w:rPr>
            </w:pPr>
            <w:r>
              <w:rPr>
                <w:rFonts w:ascii="汉仪书宋一简" w:eastAsia="汉仪书宋一简" w:hAnsi="宋体" w:cs="宋体" w:hint="eastAsia"/>
                <w:color w:val="auto"/>
                <w:lang w:eastAsia="zh-CN" w:bidi="ar-SA"/>
              </w:rPr>
              <w:t>89637</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14:paraId="3B8E042F" w14:textId="7DA688C2" w:rsidR="005A4A75" w:rsidRDefault="00762B3B" w:rsidP="005A4A75">
            <w:pPr>
              <w:widowControl/>
              <w:rPr>
                <w:rFonts w:ascii="汉仪书宋一简" w:eastAsia="汉仪书宋一简" w:hAnsi="宋体" w:cs="宋体"/>
                <w:color w:val="auto"/>
                <w:lang w:eastAsia="zh-CN" w:bidi="ar-SA"/>
              </w:rPr>
            </w:pPr>
            <w:r>
              <w:rPr>
                <w:rFonts w:ascii="汉仪书宋一简" w:eastAsia="汉仪书宋一简" w:hAnsi="宋体" w:cs="宋体" w:hint="eastAsia"/>
                <w:color w:val="auto"/>
                <w:lang w:eastAsia="zh-CN" w:bidi="ar-SA"/>
              </w:rPr>
              <w:t>研究生培养单位</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2434728" w14:textId="77777777" w:rsidR="005A4A75" w:rsidRDefault="005A4A75" w:rsidP="005A4A75">
            <w:pPr>
              <w:widowControl/>
              <w:jc w:val="center"/>
              <w:rPr>
                <w:rFonts w:ascii="汉仪书宋一简" w:eastAsia="汉仪书宋一简" w:hAnsi="宋体" w:cs="宋体"/>
                <w:color w:val="auto"/>
                <w:lang w:eastAsia="zh-CN" w:bidi="ar-SA"/>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A0D9954" w14:textId="73781342" w:rsidR="005A4A75" w:rsidRDefault="005A4A75" w:rsidP="005A4A75">
            <w:pPr>
              <w:widowControl/>
              <w:jc w:val="center"/>
              <w:rPr>
                <w:rFonts w:ascii="汉仪书宋一简" w:eastAsia="汉仪书宋一简" w:hAnsi="宋体" w:cs="宋体"/>
                <w:lang w:eastAsia="zh-CN" w:bidi="ar-SA"/>
              </w:rPr>
            </w:pPr>
            <w:r>
              <w:rPr>
                <w:rFonts w:ascii="汉仪书宋一简" w:eastAsia="汉仪书宋一简" w:hAnsi="宋体" w:cs="宋体" w:hint="eastAsia"/>
                <w:lang w:eastAsia="zh-CN" w:bidi="ar-SA"/>
              </w:rPr>
              <w:t>1</w:t>
            </w:r>
          </w:p>
        </w:tc>
      </w:tr>
    </w:tbl>
    <w:p w14:paraId="56E0FF86" w14:textId="514F2E1F" w:rsidR="00281DD3" w:rsidRDefault="00281DD3">
      <w:pPr>
        <w:pStyle w:val="Bodytext10"/>
        <w:tabs>
          <w:tab w:val="left" w:pos="1282"/>
        </w:tabs>
        <w:spacing w:line="560" w:lineRule="exact"/>
        <w:ind w:firstLine="0"/>
        <w:jc w:val="both"/>
        <w:rPr>
          <w:rFonts w:ascii="仿宋_GB2312" w:eastAsia="仿宋_GB2312" w:hAnsi="仿宋_GB2312" w:cs="仿宋_GB2312"/>
          <w:sz w:val="32"/>
          <w:szCs w:val="32"/>
          <w:lang w:val="en-US" w:eastAsia="zh-CN"/>
        </w:rPr>
      </w:pPr>
    </w:p>
    <w:p w14:paraId="10B79019" w14:textId="77777777" w:rsidR="00281DD3" w:rsidRDefault="00281DD3">
      <w:pPr>
        <w:pStyle w:val="Bodytext10"/>
        <w:tabs>
          <w:tab w:val="left" w:pos="1282"/>
        </w:tabs>
        <w:spacing w:line="560" w:lineRule="exact"/>
        <w:ind w:firstLine="0"/>
        <w:jc w:val="both"/>
        <w:rPr>
          <w:rFonts w:ascii="仿宋_GB2312" w:eastAsia="仿宋_GB2312" w:hAnsi="仿宋_GB2312" w:cs="仿宋_GB2312"/>
          <w:sz w:val="32"/>
          <w:szCs w:val="32"/>
          <w:lang w:val="en-US" w:eastAsia="zh-CN"/>
        </w:rPr>
      </w:pPr>
    </w:p>
    <w:p w14:paraId="6D1FCF71" w14:textId="77777777" w:rsidR="00281DD3" w:rsidRDefault="00281DD3">
      <w:pPr>
        <w:pStyle w:val="Bodytext10"/>
        <w:tabs>
          <w:tab w:val="left" w:pos="1282"/>
        </w:tabs>
        <w:spacing w:line="560" w:lineRule="exact"/>
        <w:ind w:firstLine="0"/>
        <w:jc w:val="both"/>
        <w:rPr>
          <w:rFonts w:ascii="仿宋_GB2312" w:eastAsia="仿宋_GB2312" w:hAnsi="仿宋_GB2312" w:cs="仿宋_GB2312"/>
          <w:sz w:val="32"/>
          <w:szCs w:val="32"/>
          <w:lang w:val="en-US" w:eastAsia="zh-CN"/>
        </w:rPr>
        <w:sectPr w:rsidR="00281DD3">
          <w:pgSz w:w="11900" w:h="16840"/>
          <w:pgMar w:top="1587" w:right="1587" w:bottom="1474" w:left="1587" w:header="1459" w:footer="1332" w:gutter="0"/>
          <w:pgNumType w:fmt="numberInDash"/>
          <w:cols w:space="720"/>
          <w:docGrid w:linePitch="360"/>
        </w:sectPr>
      </w:pPr>
    </w:p>
    <w:p w14:paraId="78662360" w14:textId="77777777" w:rsidR="00281DD3" w:rsidRDefault="00E06E3B">
      <w:pPr>
        <w:spacing w:line="480" w:lineRule="auto"/>
        <w:ind w:right="28"/>
        <w:rPr>
          <w:rFonts w:ascii="黑体" w:eastAsia="黑体" w:hAnsi="黑体"/>
          <w:color w:val="auto"/>
          <w:sz w:val="32"/>
          <w:szCs w:val="32"/>
          <w:lang w:eastAsia="zh-CN" w:bidi="ar-SA"/>
        </w:rPr>
      </w:pPr>
      <w:r>
        <w:rPr>
          <w:rFonts w:ascii="黑体" w:eastAsia="黑体" w:hAnsi="黑体"/>
          <w:color w:val="auto"/>
          <w:sz w:val="32"/>
          <w:szCs w:val="32"/>
          <w:lang w:eastAsia="zh-CN" w:bidi="ar-SA"/>
        </w:rPr>
        <w:lastRenderedPageBreak/>
        <w:t>附件2</w:t>
      </w:r>
    </w:p>
    <w:p w14:paraId="01680780" w14:textId="77777777" w:rsidR="00281DD3" w:rsidRDefault="00281DD3">
      <w:pPr>
        <w:spacing w:line="480" w:lineRule="auto"/>
        <w:ind w:right="28"/>
        <w:jc w:val="center"/>
        <w:rPr>
          <w:rFonts w:ascii="方正小标宋简体" w:eastAsia="方正小标宋简体" w:hAnsi="方正小标宋_GBK"/>
          <w:color w:val="auto"/>
          <w:sz w:val="44"/>
          <w:szCs w:val="44"/>
          <w:lang w:eastAsia="zh-CN" w:bidi="ar-SA"/>
        </w:rPr>
      </w:pPr>
    </w:p>
    <w:p w14:paraId="0EF46317" w14:textId="77777777" w:rsidR="00281DD3" w:rsidRDefault="00E06E3B">
      <w:pPr>
        <w:spacing w:line="480" w:lineRule="auto"/>
        <w:ind w:right="28"/>
        <w:jc w:val="both"/>
        <w:rPr>
          <w:rFonts w:ascii="方正小标宋简体" w:eastAsia="方正小标宋简体" w:hAnsi="方正小标宋_GBK"/>
          <w:color w:val="auto"/>
          <w:kern w:val="2"/>
          <w:sz w:val="44"/>
          <w:szCs w:val="44"/>
          <w:lang w:eastAsia="zh-CN" w:bidi="ar-SA"/>
        </w:rPr>
      </w:pPr>
      <w:proofErr w:type="gramStart"/>
      <w:r>
        <w:rPr>
          <w:rFonts w:ascii="方正小标宋简体" w:eastAsia="方正小标宋简体" w:hAnsi="方正小标宋_GBK" w:hint="eastAsia"/>
          <w:color w:val="auto"/>
          <w:sz w:val="44"/>
          <w:szCs w:val="44"/>
          <w:lang w:eastAsia="zh-CN" w:bidi="ar-SA"/>
        </w:rPr>
        <w:t>课程思政示范</w:t>
      </w:r>
      <w:proofErr w:type="gramEnd"/>
      <w:r>
        <w:rPr>
          <w:rFonts w:ascii="方正小标宋简体" w:eastAsia="方正小标宋简体" w:hAnsi="方正小标宋_GBK" w:hint="eastAsia"/>
          <w:color w:val="auto"/>
          <w:sz w:val="44"/>
          <w:szCs w:val="44"/>
          <w:lang w:eastAsia="zh-CN" w:bidi="ar-SA"/>
        </w:rPr>
        <w:t>课程、教学名师和团队申报书</w:t>
      </w:r>
    </w:p>
    <w:p w14:paraId="508A1590" w14:textId="77777777" w:rsidR="00281DD3" w:rsidRDefault="00281DD3">
      <w:pPr>
        <w:spacing w:line="520" w:lineRule="exact"/>
        <w:ind w:right="26"/>
        <w:jc w:val="center"/>
        <w:rPr>
          <w:rFonts w:ascii="黑体" w:eastAsia="黑体" w:hAnsi="黑体"/>
          <w:color w:val="auto"/>
          <w:kern w:val="2"/>
          <w:sz w:val="36"/>
          <w:szCs w:val="36"/>
          <w:lang w:eastAsia="zh-CN" w:bidi="ar-SA"/>
        </w:rPr>
      </w:pPr>
    </w:p>
    <w:p w14:paraId="5C6A2118" w14:textId="77777777" w:rsidR="00281DD3" w:rsidRDefault="00281DD3">
      <w:pPr>
        <w:spacing w:line="520" w:lineRule="exact"/>
        <w:ind w:right="26"/>
        <w:jc w:val="center"/>
        <w:rPr>
          <w:rFonts w:ascii="黑体" w:eastAsia="黑体" w:hAnsi="黑体"/>
          <w:color w:val="auto"/>
          <w:kern w:val="2"/>
          <w:sz w:val="36"/>
          <w:szCs w:val="36"/>
          <w:lang w:eastAsia="zh-CN" w:bidi="ar-SA"/>
        </w:rPr>
      </w:pPr>
    </w:p>
    <w:p w14:paraId="6E848DE7" w14:textId="77777777" w:rsidR="00281DD3" w:rsidRDefault="00281DD3">
      <w:pPr>
        <w:spacing w:line="600" w:lineRule="exact"/>
        <w:ind w:right="28" w:firstLineChars="400" w:firstLine="1280"/>
        <w:jc w:val="both"/>
        <w:rPr>
          <w:rFonts w:ascii="黑体" w:eastAsia="黑体" w:hAnsi="黑体"/>
          <w:color w:val="auto"/>
          <w:kern w:val="2"/>
          <w:sz w:val="32"/>
          <w:szCs w:val="36"/>
          <w:u w:val="single"/>
          <w:lang w:eastAsia="zh-CN" w:bidi="ar-SA"/>
        </w:rPr>
      </w:pPr>
    </w:p>
    <w:p w14:paraId="6E44BE3E" w14:textId="77777777" w:rsidR="00281DD3" w:rsidRDefault="00E06E3B">
      <w:pPr>
        <w:spacing w:line="600" w:lineRule="exact"/>
        <w:ind w:right="28" w:firstLineChars="400" w:firstLine="1280"/>
        <w:jc w:val="both"/>
        <w:rPr>
          <w:rFonts w:ascii="黑体" w:eastAsia="黑体" w:hAnsi="黑体"/>
          <w:color w:val="auto"/>
          <w:kern w:val="2"/>
          <w:sz w:val="32"/>
          <w:szCs w:val="36"/>
          <w:lang w:eastAsia="zh-CN" w:bidi="ar-SA"/>
        </w:rPr>
      </w:pPr>
      <w:r>
        <w:rPr>
          <w:rFonts w:ascii="黑体" w:eastAsia="黑体" w:hAnsi="黑体" w:hint="eastAsia"/>
          <w:color w:val="auto"/>
          <w:kern w:val="2"/>
          <w:sz w:val="32"/>
          <w:szCs w:val="36"/>
          <w:lang w:eastAsia="zh-CN" w:bidi="ar-SA"/>
        </w:rPr>
        <w:t>课程名称：</w:t>
      </w:r>
    </w:p>
    <w:p w14:paraId="5E433CF1" w14:textId="77777777" w:rsidR="00281DD3" w:rsidRDefault="00E06E3B">
      <w:pPr>
        <w:spacing w:line="600" w:lineRule="exact"/>
        <w:ind w:right="28" w:firstLineChars="400" w:firstLine="1280"/>
        <w:jc w:val="both"/>
        <w:rPr>
          <w:rFonts w:ascii="黑体" w:eastAsia="黑体" w:hAnsi="黑体"/>
          <w:color w:val="auto"/>
          <w:kern w:val="2"/>
          <w:sz w:val="32"/>
          <w:szCs w:val="36"/>
          <w:u w:val="single"/>
          <w:lang w:eastAsia="zh-CN" w:bidi="ar-SA"/>
        </w:rPr>
      </w:pPr>
      <w:r>
        <w:rPr>
          <w:rFonts w:ascii="黑体" w:eastAsia="黑体" w:hAnsi="黑体" w:hint="eastAsia"/>
          <w:color w:val="auto"/>
          <w:kern w:val="2"/>
          <w:sz w:val="32"/>
          <w:szCs w:val="36"/>
          <w:lang w:eastAsia="zh-CN" w:bidi="ar-SA"/>
        </w:rPr>
        <w:t>课程负责人：</w:t>
      </w:r>
    </w:p>
    <w:p w14:paraId="5485E375" w14:textId="77777777" w:rsidR="00281DD3" w:rsidRDefault="00E06E3B">
      <w:pPr>
        <w:spacing w:line="600" w:lineRule="exact"/>
        <w:ind w:right="28" w:firstLineChars="400" w:firstLine="1280"/>
        <w:jc w:val="both"/>
        <w:rPr>
          <w:rFonts w:ascii="黑体" w:eastAsia="黑体" w:hAnsi="黑体"/>
          <w:color w:val="auto"/>
          <w:kern w:val="2"/>
          <w:sz w:val="32"/>
          <w:szCs w:val="36"/>
          <w:lang w:eastAsia="zh-CN" w:bidi="ar-SA"/>
        </w:rPr>
      </w:pPr>
      <w:r>
        <w:rPr>
          <w:rFonts w:ascii="黑体" w:eastAsia="黑体" w:hAnsi="黑体" w:hint="eastAsia"/>
          <w:color w:val="auto"/>
          <w:kern w:val="2"/>
          <w:sz w:val="32"/>
          <w:szCs w:val="36"/>
          <w:lang w:eastAsia="zh-CN" w:bidi="ar-SA"/>
        </w:rPr>
        <w:t>联系电话：</w:t>
      </w:r>
    </w:p>
    <w:p w14:paraId="2F73EDA6" w14:textId="77777777" w:rsidR="00281DD3" w:rsidRDefault="00E06E3B">
      <w:pPr>
        <w:spacing w:line="600" w:lineRule="exact"/>
        <w:ind w:right="28" w:firstLineChars="400" w:firstLine="1280"/>
        <w:jc w:val="both"/>
        <w:rPr>
          <w:rFonts w:ascii="Calibri" w:eastAsia="宋体" w:hAnsi="Calibri"/>
          <w:color w:val="auto"/>
          <w:kern w:val="2"/>
          <w:sz w:val="21"/>
          <w:szCs w:val="22"/>
          <w:lang w:eastAsia="zh-CN" w:bidi="ar-SA"/>
        </w:rPr>
      </w:pPr>
      <w:r>
        <w:rPr>
          <w:rFonts w:ascii="黑体" w:eastAsia="黑体" w:hAnsi="黑体" w:hint="eastAsia"/>
          <w:color w:val="auto"/>
          <w:kern w:val="2"/>
          <w:sz w:val="32"/>
          <w:szCs w:val="36"/>
          <w:lang w:eastAsia="zh-CN" w:bidi="ar-SA"/>
        </w:rPr>
        <w:t xml:space="preserve">推荐类别： </w:t>
      </w:r>
      <w:r>
        <w:rPr>
          <w:rFonts w:ascii="黑体" w:eastAsia="黑体" w:hAnsi="黑体"/>
          <w:color w:val="auto"/>
          <w:kern w:val="2"/>
          <w:sz w:val="32"/>
          <w:szCs w:val="36"/>
          <w:lang w:eastAsia="zh-CN" w:bidi="ar-SA"/>
        </w:rPr>
        <w:t xml:space="preserve"> </w:t>
      </w:r>
      <w:r>
        <w:rPr>
          <w:rFonts w:ascii="黑体" w:eastAsia="黑体" w:hAnsi="黑体" w:hint="eastAsia"/>
          <w:color w:val="auto"/>
          <w:kern w:val="2"/>
          <w:sz w:val="32"/>
          <w:szCs w:val="36"/>
          <w:lang w:eastAsia="zh-CN" w:bidi="ar-SA"/>
        </w:rPr>
        <w:t>○</w:t>
      </w:r>
      <w:r>
        <w:rPr>
          <w:rFonts w:ascii="宋体" w:eastAsia="宋体" w:hAnsi="宋体" w:hint="eastAsia"/>
          <w:color w:val="auto"/>
          <w:kern w:val="2"/>
          <w:sz w:val="28"/>
          <w:szCs w:val="28"/>
          <w:lang w:eastAsia="zh-CN" w:bidi="ar-SA"/>
        </w:rPr>
        <w:t>职业教育</w:t>
      </w:r>
      <w:r>
        <w:rPr>
          <w:rFonts w:ascii="Calibri" w:eastAsia="宋体" w:hAnsi="Calibri" w:hint="eastAsia"/>
          <w:color w:val="auto"/>
          <w:kern w:val="2"/>
          <w:sz w:val="21"/>
          <w:szCs w:val="22"/>
          <w:lang w:eastAsia="zh-CN" w:bidi="ar-SA"/>
        </w:rPr>
        <w:t xml:space="preserve"> </w:t>
      </w:r>
      <w:r>
        <w:rPr>
          <w:rFonts w:ascii="Calibri" w:eastAsia="宋体" w:hAnsi="Calibri"/>
          <w:color w:val="auto"/>
          <w:kern w:val="2"/>
          <w:sz w:val="21"/>
          <w:szCs w:val="22"/>
          <w:lang w:eastAsia="zh-CN" w:bidi="ar-SA"/>
        </w:rPr>
        <w:t xml:space="preserve"> </w:t>
      </w:r>
    </w:p>
    <w:p w14:paraId="0D70D399" w14:textId="77777777" w:rsidR="00281DD3" w:rsidRDefault="00E06E3B">
      <w:pPr>
        <w:spacing w:line="600" w:lineRule="exact"/>
        <w:ind w:right="28" w:firstLineChars="1000" w:firstLine="3200"/>
        <w:jc w:val="both"/>
        <w:rPr>
          <w:rFonts w:ascii="仿宋_GB2312" w:eastAsia="仿宋_GB2312" w:hAnsi="Calibri"/>
          <w:color w:val="auto"/>
          <w:kern w:val="2"/>
          <w:sz w:val="32"/>
          <w:szCs w:val="32"/>
          <w:lang w:eastAsia="zh-CN" w:bidi="ar-SA"/>
        </w:rPr>
      </w:pPr>
      <w:r>
        <w:rPr>
          <w:rFonts w:ascii="黑体" w:eastAsia="黑体" w:hAnsi="黑体" w:hint="eastAsia"/>
          <w:color w:val="auto"/>
          <w:kern w:val="2"/>
          <w:sz w:val="32"/>
          <w:szCs w:val="36"/>
          <w:lang w:eastAsia="zh-CN" w:bidi="ar-SA"/>
        </w:rPr>
        <w:t>○</w:t>
      </w:r>
      <w:r>
        <w:rPr>
          <w:rFonts w:ascii="宋体" w:eastAsia="宋体" w:hAnsi="宋体" w:hint="eastAsia"/>
          <w:color w:val="auto"/>
          <w:kern w:val="2"/>
          <w:sz w:val="28"/>
          <w:szCs w:val="28"/>
          <w:lang w:eastAsia="zh-CN" w:bidi="ar-SA"/>
        </w:rPr>
        <w:t>普通本科教育</w:t>
      </w:r>
    </w:p>
    <w:p w14:paraId="3C724356" w14:textId="77777777" w:rsidR="00281DD3" w:rsidRDefault="00E06E3B">
      <w:pPr>
        <w:spacing w:line="600" w:lineRule="exact"/>
        <w:ind w:right="28" w:firstLineChars="1000" w:firstLine="3200"/>
        <w:jc w:val="both"/>
        <w:rPr>
          <w:rFonts w:ascii="宋体" w:eastAsia="宋体" w:hAnsi="宋体"/>
          <w:color w:val="auto"/>
          <w:kern w:val="2"/>
          <w:sz w:val="28"/>
          <w:szCs w:val="28"/>
          <w:lang w:eastAsia="zh-CN" w:bidi="ar-SA"/>
        </w:rPr>
      </w:pPr>
      <w:r>
        <w:rPr>
          <w:rFonts w:ascii="黑体" w:eastAsia="黑体" w:hAnsi="黑体" w:hint="eastAsia"/>
          <w:color w:val="auto"/>
          <w:kern w:val="2"/>
          <w:sz w:val="32"/>
          <w:szCs w:val="36"/>
          <w:lang w:eastAsia="zh-CN" w:bidi="ar-SA"/>
        </w:rPr>
        <w:t>○</w:t>
      </w:r>
      <w:r>
        <w:rPr>
          <w:rFonts w:ascii="宋体" w:eastAsia="宋体" w:hAnsi="宋体" w:hint="eastAsia"/>
          <w:color w:val="auto"/>
          <w:kern w:val="2"/>
          <w:sz w:val="28"/>
          <w:szCs w:val="28"/>
          <w:lang w:eastAsia="zh-CN" w:bidi="ar-SA"/>
        </w:rPr>
        <w:t>研究生教育</w:t>
      </w:r>
    </w:p>
    <w:p w14:paraId="068E2146" w14:textId="77777777" w:rsidR="00281DD3" w:rsidRDefault="00E06E3B">
      <w:pPr>
        <w:spacing w:line="600" w:lineRule="exact"/>
        <w:ind w:right="28" w:firstLineChars="1000" w:firstLine="3200"/>
        <w:jc w:val="both"/>
        <w:rPr>
          <w:rFonts w:ascii="宋体" w:eastAsia="宋体" w:hAnsi="宋体"/>
          <w:color w:val="auto"/>
          <w:kern w:val="2"/>
          <w:sz w:val="28"/>
          <w:szCs w:val="28"/>
          <w:lang w:eastAsia="zh-CN" w:bidi="ar-SA"/>
        </w:rPr>
      </w:pPr>
      <w:r>
        <w:rPr>
          <w:rFonts w:ascii="黑体" w:eastAsia="黑体" w:hAnsi="黑体" w:hint="eastAsia"/>
          <w:color w:val="auto"/>
          <w:kern w:val="2"/>
          <w:sz w:val="32"/>
          <w:szCs w:val="36"/>
          <w:lang w:eastAsia="zh-CN" w:bidi="ar-SA"/>
        </w:rPr>
        <w:t>○</w:t>
      </w:r>
      <w:r>
        <w:rPr>
          <w:rFonts w:ascii="宋体" w:eastAsia="宋体" w:hAnsi="宋体" w:hint="eastAsia"/>
          <w:color w:val="auto"/>
          <w:kern w:val="2"/>
          <w:sz w:val="28"/>
          <w:szCs w:val="28"/>
          <w:lang w:eastAsia="zh-CN" w:bidi="ar-SA"/>
        </w:rPr>
        <w:t>继续教育</w:t>
      </w:r>
    </w:p>
    <w:p w14:paraId="159F248B" w14:textId="77777777" w:rsidR="00281DD3" w:rsidRDefault="00E06E3B">
      <w:pPr>
        <w:spacing w:line="600" w:lineRule="exact"/>
        <w:ind w:right="28" w:firstLineChars="400" w:firstLine="1280"/>
        <w:jc w:val="both"/>
        <w:rPr>
          <w:rFonts w:ascii="黑体" w:eastAsia="黑体" w:hAnsi="黑体"/>
          <w:color w:val="auto"/>
          <w:kern w:val="2"/>
          <w:sz w:val="32"/>
          <w:szCs w:val="36"/>
          <w:lang w:eastAsia="zh-CN" w:bidi="ar-SA"/>
        </w:rPr>
      </w:pPr>
      <w:r>
        <w:rPr>
          <w:rFonts w:ascii="黑体" w:eastAsia="黑体" w:hAnsi="黑体" w:hint="eastAsia"/>
          <w:color w:val="auto"/>
          <w:kern w:val="2"/>
          <w:sz w:val="32"/>
          <w:szCs w:val="36"/>
          <w:lang w:eastAsia="zh-CN" w:bidi="ar-SA"/>
        </w:rPr>
        <w:t>申报学校：</w:t>
      </w:r>
    </w:p>
    <w:p w14:paraId="15499F1F" w14:textId="77777777" w:rsidR="00281DD3" w:rsidRDefault="00E06E3B">
      <w:pPr>
        <w:spacing w:line="600" w:lineRule="exact"/>
        <w:ind w:right="28" w:firstLineChars="400" w:firstLine="1280"/>
        <w:jc w:val="both"/>
        <w:rPr>
          <w:rFonts w:ascii="黑体" w:eastAsia="黑体" w:hAnsi="黑体"/>
          <w:color w:val="auto"/>
          <w:kern w:val="2"/>
          <w:sz w:val="32"/>
          <w:szCs w:val="36"/>
          <w:u w:val="single"/>
          <w:lang w:eastAsia="zh-CN" w:bidi="ar-SA"/>
        </w:rPr>
      </w:pPr>
      <w:r>
        <w:rPr>
          <w:rFonts w:ascii="黑体" w:eastAsia="黑体" w:hAnsi="黑体"/>
          <w:color w:val="auto"/>
          <w:kern w:val="2"/>
          <w:sz w:val="32"/>
          <w:szCs w:val="36"/>
          <w:lang w:eastAsia="zh-CN" w:bidi="ar-SA"/>
        </w:rPr>
        <w:t>推荐单位</w:t>
      </w:r>
      <w:r>
        <w:rPr>
          <w:rFonts w:ascii="黑体" w:eastAsia="黑体" w:hAnsi="黑体" w:hint="eastAsia"/>
          <w:color w:val="auto"/>
          <w:kern w:val="2"/>
          <w:sz w:val="32"/>
          <w:szCs w:val="36"/>
          <w:lang w:eastAsia="zh-CN" w:bidi="ar-SA"/>
        </w:rPr>
        <w:t xml:space="preserve">： </w:t>
      </w:r>
    </w:p>
    <w:p w14:paraId="446A2BB2" w14:textId="77777777" w:rsidR="00281DD3" w:rsidRDefault="00281DD3">
      <w:pPr>
        <w:snapToGrid w:val="0"/>
        <w:spacing w:line="240" w:lineRule="atLeast"/>
        <w:ind w:firstLine="539"/>
        <w:jc w:val="center"/>
        <w:rPr>
          <w:rFonts w:ascii="黑体" w:eastAsia="黑体" w:hAnsi="黑体"/>
          <w:color w:val="auto"/>
          <w:kern w:val="2"/>
          <w:sz w:val="28"/>
          <w:szCs w:val="22"/>
          <w:lang w:eastAsia="zh-CN" w:bidi="ar-SA"/>
        </w:rPr>
      </w:pPr>
    </w:p>
    <w:p w14:paraId="381B37C9" w14:textId="77777777" w:rsidR="00281DD3" w:rsidRDefault="00281DD3">
      <w:pPr>
        <w:snapToGrid w:val="0"/>
        <w:spacing w:line="240" w:lineRule="atLeast"/>
        <w:ind w:firstLine="539"/>
        <w:jc w:val="center"/>
        <w:rPr>
          <w:rFonts w:ascii="黑体" w:eastAsia="黑体" w:hAnsi="黑体"/>
          <w:color w:val="auto"/>
          <w:kern w:val="2"/>
          <w:sz w:val="28"/>
          <w:szCs w:val="22"/>
          <w:lang w:eastAsia="zh-CN" w:bidi="ar-SA"/>
        </w:rPr>
      </w:pPr>
    </w:p>
    <w:p w14:paraId="0737F7FC" w14:textId="77777777" w:rsidR="00281DD3" w:rsidRDefault="00281DD3">
      <w:pPr>
        <w:snapToGrid w:val="0"/>
        <w:spacing w:line="240" w:lineRule="atLeast"/>
        <w:ind w:firstLine="539"/>
        <w:jc w:val="center"/>
        <w:rPr>
          <w:rFonts w:ascii="黑体" w:eastAsia="黑体" w:hAnsi="黑体"/>
          <w:color w:val="auto"/>
          <w:kern w:val="2"/>
          <w:sz w:val="28"/>
          <w:szCs w:val="22"/>
          <w:lang w:eastAsia="zh-CN" w:bidi="ar-SA"/>
        </w:rPr>
      </w:pPr>
    </w:p>
    <w:p w14:paraId="0931297C" w14:textId="77777777" w:rsidR="00281DD3" w:rsidRDefault="00281DD3">
      <w:pPr>
        <w:snapToGrid w:val="0"/>
        <w:spacing w:line="240" w:lineRule="atLeast"/>
        <w:ind w:firstLine="539"/>
        <w:jc w:val="center"/>
        <w:rPr>
          <w:rFonts w:ascii="黑体" w:eastAsia="黑体" w:hAnsi="黑体"/>
          <w:color w:val="auto"/>
          <w:kern w:val="2"/>
          <w:sz w:val="32"/>
          <w:szCs w:val="32"/>
          <w:lang w:eastAsia="zh-CN" w:bidi="ar-SA"/>
        </w:rPr>
      </w:pPr>
    </w:p>
    <w:p w14:paraId="3E113098" w14:textId="77777777" w:rsidR="00281DD3" w:rsidRDefault="00E06E3B">
      <w:pPr>
        <w:snapToGrid w:val="0"/>
        <w:spacing w:line="240" w:lineRule="atLeast"/>
        <w:ind w:firstLine="539"/>
        <w:jc w:val="center"/>
        <w:rPr>
          <w:rFonts w:ascii="黑体" w:eastAsia="黑体" w:hAnsi="黑体"/>
          <w:color w:val="auto"/>
          <w:kern w:val="2"/>
          <w:sz w:val="32"/>
          <w:szCs w:val="32"/>
          <w:lang w:eastAsia="zh-CN" w:bidi="ar-SA"/>
        </w:rPr>
        <w:sectPr w:rsidR="00281DD3">
          <w:pgSz w:w="11906" w:h="16838"/>
          <w:pgMar w:top="1440" w:right="1800" w:bottom="1440" w:left="1800" w:header="851" w:footer="992" w:gutter="0"/>
          <w:cols w:space="425"/>
          <w:docGrid w:type="lines" w:linePitch="312"/>
        </w:sectPr>
      </w:pPr>
      <w:r>
        <w:rPr>
          <w:rFonts w:ascii="黑体" w:eastAsia="黑体" w:hAnsi="黑体"/>
          <w:color w:val="auto"/>
          <w:kern w:val="2"/>
          <w:sz w:val="32"/>
          <w:szCs w:val="32"/>
          <w:lang w:eastAsia="zh-CN" w:bidi="ar-SA"/>
        </w:rPr>
        <w:t>二○</w:t>
      </w:r>
      <w:r>
        <w:rPr>
          <w:rFonts w:ascii="黑体" w:eastAsia="黑体" w:hAnsi="黑体" w:hint="eastAsia"/>
          <w:color w:val="auto"/>
          <w:kern w:val="2"/>
          <w:sz w:val="32"/>
          <w:szCs w:val="32"/>
          <w:lang w:eastAsia="zh-CN" w:bidi="ar-SA"/>
        </w:rPr>
        <w:t>二一</w:t>
      </w:r>
      <w:r>
        <w:rPr>
          <w:rFonts w:ascii="黑体" w:eastAsia="黑体" w:hAnsi="黑体"/>
          <w:color w:val="auto"/>
          <w:kern w:val="2"/>
          <w:sz w:val="32"/>
          <w:szCs w:val="32"/>
          <w:lang w:eastAsia="zh-CN" w:bidi="ar-SA"/>
        </w:rPr>
        <w:t>年</w:t>
      </w:r>
      <w:r>
        <w:rPr>
          <w:rFonts w:ascii="黑体" w:eastAsia="黑体" w:hAnsi="黑体" w:hint="eastAsia"/>
          <w:color w:val="auto"/>
          <w:kern w:val="2"/>
          <w:sz w:val="32"/>
          <w:szCs w:val="32"/>
          <w:lang w:eastAsia="zh-CN" w:bidi="ar-SA"/>
        </w:rPr>
        <w:t>三</w:t>
      </w:r>
      <w:r>
        <w:rPr>
          <w:rFonts w:ascii="黑体" w:eastAsia="黑体" w:hAnsi="黑体"/>
          <w:color w:val="auto"/>
          <w:kern w:val="2"/>
          <w:sz w:val="32"/>
          <w:szCs w:val="32"/>
          <w:lang w:eastAsia="zh-CN" w:bidi="ar-SA"/>
        </w:rPr>
        <w:t>月</w:t>
      </w:r>
    </w:p>
    <w:p w14:paraId="34821A0D" w14:textId="77777777" w:rsidR="00281DD3" w:rsidRDefault="00281DD3">
      <w:pPr>
        <w:jc w:val="both"/>
        <w:rPr>
          <w:rFonts w:ascii="Calibri" w:eastAsia="宋体" w:hAnsi="Calibri"/>
          <w:color w:val="auto"/>
          <w:kern w:val="2"/>
          <w:sz w:val="21"/>
          <w:szCs w:val="22"/>
          <w:lang w:eastAsia="zh-CN" w:bidi="ar-SA"/>
        </w:rPr>
      </w:pPr>
    </w:p>
    <w:p w14:paraId="7E2E2E99" w14:textId="77777777" w:rsidR="00281DD3" w:rsidRDefault="00E06E3B">
      <w:pPr>
        <w:widowControl/>
        <w:jc w:val="center"/>
        <w:rPr>
          <w:rFonts w:ascii="方正小标宋简体" w:eastAsia="方正小标宋简体" w:hAnsi="Calibri"/>
          <w:color w:val="auto"/>
          <w:kern w:val="2"/>
          <w:sz w:val="32"/>
          <w:szCs w:val="32"/>
          <w:lang w:eastAsia="zh-CN" w:bidi="ar-SA"/>
        </w:rPr>
      </w:pPr>
      <w:r>
        <w:rPr>
          <w:rFonts w:ascii="方正小标宋简体" w:eastAsia="方正小标宋简体" w:hAnsi="Calibri" w:hint="eastAsia"/>
          <w:color w:val="auto"/>
          <w:kern w:val="2"/>
          <w:sz w:val="32"/>
          <w:szCs w:val="32"/>
          <w:lang w:eastAsia="zh-CN" w:bidi="ar-SA"/>
        </w:rPr>
        <w:t>填 报 说 明</w:t>
      </w:r>
    </w:p>
    <w:p w14:paraId="4CBEA788" w14:textId="77777777" w:rsidR="00281DD3" w:rsidRDefault="00281DD3">
      <w:pPr>
        <w:widowControl/>
        <w:jc w:val="center"/>
        <w:rPr>
          <w:rFonts w:ascii="方正小标宋简体" w:eastAsia="方正小标宋简体" w:hAnsi="Calibri"/>
          <w:color w:val="auto"/>
          <w:kern w:val="2"/>
          <w:sz w:val="32"/>
          <w:szCs w:val="32"/>
          <w:lang w:eastAsia="zh-CN" w:bidi="ar-SA"/>
        </w:rPr>
      </w:pPr>
    </w:p>
    <w:p w14:paraId="492DE14D" w14:textId="77777777" w:rsidR="00281DD3" w:rsidRDefault="00E06E3B">
      <w:pPr>
        <w:widowControl/>
        <w:ind w:firstLineChars="200" w:firstLine="640"/>
        <w:jc w:val="both"/>
        <w:rPr>
          <w:rFonts w:ascii="仿宋" w:eastAsia="仿宋" w:hAnsi="仿宋"/>
          <w:color w:val="auto"/>
          <w:kern w:val="2"/>
          <w:sz w:val="32"/>
          <w:szCs w:val="32"/>
          <w:lang w:eastAsia="zh-CN" w:bidi="ar-SA"/>
        </w:rPr>
      </w:pPr>
      <w:r>
        <w:rPr>
          <w:rFonts w:ascii="仿宋" w:eastAsia="仿宋" w:hAnsi="仿宋"/>
          <w:color w:val="auto"/>
          <w:kern w:val="2"/>
          <w:sz w:val="32"/>
          <w:szCs w:val="32"/>
          <w:lang w:eastAsia="zh-CN" w:bidi="ar-SA"/>
        </w:rPr>
        <w:t>1.</w:t>
      </w:r>
      <w:r>
        <w:rPr>
          <w:rFonts w:ascii="仿宋" w:eastAsia="仿宋" w:hAnsi="仿宋" w:hint="eastAsia"/>
          <w:color w:val="auto"/>
          <w:kern w:val="2"/>
          <w:sz w:val="32"/>
          <w:szCs w:val="32"/>
          <w:lang w:eastAsia="zh-CN" w:bidi="ar-SA"/>
        </w:rPr>
        <w:t>每门课程均需明确“推荐类别”，只能从“职业教育”、“普通本科教育”、“研究生教育”“继续教育”中选择一个选项填报。</w:t>
      </w:r>
    </w:p>
    <w:p w14:paraId="00291919" w14:textId="77777777" w:rsidR="00281DD3" w:rsidRDefault="00E06E3B">
      <w:pPr>
        <w:widowControl/>
        <w:ind w:firstLineChars="200" w:firstLine="640"/>
        <w:jc w:val="both"/>
        <w:rPr>
          <w:rFonts w:ascii="仿宋" w:eastAsia="仿宋" w:hAnsi="仿宋"/>
          <w:color w:val="auto"/>
          <w:kern w:val="2"/>
          <w:sz w:val="32"/>
          <w:szCs w:val="32"/>
          <w:lang w:eastAsia="zh-CN" w:bidi="ar-SA"/>
        </w:rPr>
      </w:pPr>
      <w:r>
        <w:rPr>
          <w:rFonts w:ascii="仿宋" w:eastAsia="仿宋" w:hAnsi="仿宋"/>
          <w:color w:val="auto"/>
          <w:kern w:val="2"/>
          <w:sz w:val="32"/>
          <w:szCs w:val="32"/>
          <w:lang w:eastAsia="zh-CN" w:bidi="ar-SA"/>
        </w:rPr>
        <w:t>2.</w:t>
      </w:r>
      <w:r>
        <w:rPr>
          <w:rFonts w:ascii="仿宋" w:eastAsia="仿宋" w:hAnsi="仿宋" w:hint="eastAsia"/>
          <w:color w:val="auto"/>
          <w:kern w:val="2"/>
          <w:sz w:val="32"/>
          <w:szCs w:val="32"/>
          <w:lang w:eastAsia="zh-CN" w:bidi="ar-SA"/>
        </w:rPr>
        <w:t>申报</w:t>
      </w:r>
      <w:r>
        <w:rPr>
          <w:rFonts w:ascii="仿宋_GB2312" w:eastAsia="仿宋_GB2312" w:hAnsi="等线" w:hint="eastAsia"/>
          <w:color w:val="auto"/>
          <w:kern w:val="2"/>
          <w:sz w:val="32"/>
          <w:szCs w:val="36"/>
          <w:lang w:eastAsia="zh-CN" w:bidi="ar-SA"/>
        </w:rPr>
        <w:t>课程可由一名教师讲授，也可由教学团队共同讲授。</w:t>
      </w:r>
    </w:p>
    <w:p w14:paraId="43B48A8E" w14:textId="77777777" w:rsidR="00281DD3" w:rsidRDefault="00E06E3B">
      <w:pPr>
        <w:widowControl/>
        <w:ind w:firstLineChars="200" w:firstLine="640"/>
        <w:jc w:val="both"/>
        <w:rPr>
          <w:rFonts w:eastAsia="仿宋_GB2312"/>
          <w:color w:val="auto"/>
          <w:kern w:val="2"/>
          <w:sz w:val="32"/>
          <w:szCs w:val="32"/>
          <w:lang w:eastAsia="zh-CN" w:bidi="ar-SA"/>
        </w:rPr>
      </w:pPr>
      <w:r>
        <w:rPr>
          <w:rFonts w:ascii="仿宋" w:eastAsia="仿宋" w:hAnsi="仿宋"/>
          <w:color w:val="auto"/>
          <w:kern w:val="2"/>
          <w:sz w:val="32"/>
          <w:szCs w:val="32"/>
          <w:lang w:eastAsia="zh-CN" w:bidi="ar-SA"/>
        </w:rPr>
        <w:t>3.</w:t>
      </w:r>
      <w:r>
        <w:rPr>
          <w:rFonts w:eastAsia="仿宋_GB2312" w:hint="eastAsia"/>
          <w:color w:val="auto"/>
          <w:kern w:val="2"/>
          <w:sz w:val="32"/>
          <w:szCs w:val="32"/>
          <w:lang w:eastAsia="zh-CN" w:bidi="ar-SA"/>
        </w:rPr>
        <w:t>“学科门类</w:t>
      </w:r>
      <w:r>
        <w:rPr>
          <w:rFonts w:eastAsia="仿宋_GB2312" w:hint="eastAsia"/>
          <w:color w:val="auto"/>
          <w:kern w:val="2"/>
          <w:sz w:val="32"/>
          <w:szCs w:val="32"/>
          <w:lang w:eastAsia="zh-CN" w:bidi="ar-SA"/>
        </w:rPr>
        <w:t>/</w:t>
      </w:r>
      <w:r>
        <w:rPr>
          <w:rFonts w:eastAsia="仿宋_GB2312" w:hint="eastAsia"/>
          <w:color w:val="auto"/>
          <w:kern w:val="2"/>
          <w:sz w:val="32"/>
          <w:szCs w:val="32"/>
          <w:lang w:eastAsia="zh-CN" w:bidi="ar-SA"/>
        </w:rPr>
        <w:t>专业大类代码”和“一级学科</w:t>
      </w:r>
      <w:r>
        <w:rPr>
          <w:rFonts w:eastAsia="仿宋_GB2312" w:hint="eastAsia"/>
          <w:color w:val="auto"/>
          <w:kern w:val="2"/>
          <w:sz w:val="32"/>
          <w:szCs w:val="32"/>
          <w:lang w:eastAsia="zh-CN" w:bidi="ar-SA"/>
        </w:rPr>
        <w:t>/</w:t>
      </w:r>
      <w:r>
        <w:rPr>
          <w:rFonts w:eastAsia="仿宋_GB2312"/>
          <w:color w:val="auto"/>
          <w:kern w:val="2"/>
          <w:sz w:val="32"/>
          <w:szCs w:val="32"/>
          <w:lang w:eastAsia="zh-CN" w:bidi="ar-SA"/>
        </w:rPr>
        <w:t>专业类代码</w:t>
      </w:r>
      <w:r>
        <w:rPr>
          <w:rFonts w:eastAsia="仿宋_GB2312"/>
          <w:color w:val="auto"/>
          <w:kern w:val="2"/>
          <w:sz w:val="32"/>
          <w:szCs w:val="32"/>
          <w:lang w:eastAsia="zh-CN" w:bidi="ar-SA"/>
        </w:rPr>
        <w:t>”</w:t>
      </w:r>
      <w:r>
        <w:rPr>
          <w:rFonts w:eastAsia="仿宋_GB2312" w:hint="eastAsia"/>
          <w:color w:val="auto"/>
          <w:kern w:val="2"/>
          <w:sz w:val="32"/>
          <w:szCs w:val="32"/>
          <w:lang w:eastAsia="zh-CN" w:bidi="ar-SA"/>
        </w:rPr>
        <w:t>请规范填写。</w:t>
      </w:r>
      <w:r>
        <w:rPr>
          <w:rFonts w:eastAsia="仿宋_GB2312"/>
          <w:color w:val="auto"/>
          <w:kern w:val="2"/>
          <w:sz w:val="32"/>
          <w:szCs w:val="32"/>
          <w:lang w:eastAsia="zh-CN" w:bidi="ar-SA"/>
        </w:rPr>
        <w:t>没有对应</w:t>
      </w:r>
      <w:r>
        <w:rPr>
          <w:rFonts w:eastAsia="仿宋_GB2312" w:hint="eastAsia"/>
          <w:color w:val="auto"/>
          <w:kern w:val="2"/>
          <w:sz w:val="32"/>
          <w:szCs w:val="32"/>
          <w:lang w:eastAsia="zh-CN" w:bidi="ar-SA"/>
        </w:rPr>
        <w:t>具体</w:t>
      </w:r>
      <w:r>
        <w:rPr>
          <w:rFonts w:eastAsia="仿宋_GB2312"/>
          <w:color w:val="auto"/>
          <w:kern w:val="2"/>
          <w:sz w:val="32"/>
          <w:szCs w:val="32"/>
          <w:lang w:eastAsia="zh-CN" w:bidi="ar-SA"/>
        </w:rPr>
        <w:t>学科专业的课程，</w:t>
      </w:r>
      <w:r>
        <w:rPr>
          <w:rFonts w:eastAsia="仿宋_GB2312" w:hint="eastAsia"/>
          <w:color w:val="auto"/>
          <w:kern w:val="2"/>
          <w:sz w:val="32"/>
          <w:szCs w:val="32"/>
          <w:lang w:eastAsia="zh-CN" w:bidi="ar-SA"/>
        </w:rPr>
        <w:t>请分别填写“</w:t>
      </w:r>
      <w:r>
        <w:rPr>
          <w:rFonts w:eastAsia="仿宋_GB2312" w:hint="eastAsia"/>
          <w:color w:val="auto"/>
          <w:kern w:val="2"/>
          <w:sz w:val="32"/>
          <w:szCs w:val="32"/>
          <w:lang w:eastAsia="zh-CN" w:bidi="ar-SA"/>
        </w:rPr>
        <w:t>00</w:t>
      </w:r>
      <w:r>
        <w:rPr>
          <w:rFonts w:eastAsia="仿宋_GB2312" w:hint="eastAsia"/>
          <w:color w:val="auto"/>
          <w:kern w:val="2"/>
          <w:sz w:val="32"/>
          <w:szCs w:val="32"/>
          <w:lang w:eastAsia="zh-CN" w:bidi="ar-SA"/>
        </w:rPr>
        <w:t>”和“</w:t>
      </w:r>
      <w:r>
        <w:rPr>
          <w:rFonts w:eastAsia="仿宋_GB2312"/>
          <w:color w:val="auto"/>
          <w:kern w:val="2"/>
          <w:sz w:val="32"/>
          <w:szCs w:val="32"/>
          <w:lang w:eastAsia="zh-CN" w:bidi="ar-SA"/>
        </w:rPr>
        <w:t>0000</w:t>
      </w:r>
      <w:r>
        <w:rPr>
          <w:rFonts w:eastAsia="仿宋_GB2312" w:hint="eastAsia"/>
          <w:color w:val="auto"/>
          <w:kern w:val="2"/>
          <w:sz w:val="32"/>
          <w:szCs w:val="32"/>
          <w:lang w:eastAsia="zh-CN" w:bidi="ar-SA"/>
        </w:rPr>
        <w:t>”</w:t>
      </w:r>
      <w:r>
        <w:rPr>
          <w:rFonts w:eastAsia="仿宋_GB2312"/>
          <w:color w:val="auto"/>
          <w:kern w:val="2"/>
          <w:sz w:val="32"/>
          <w:szCs w:val="32"/>
          <w:lang w:eastAsia="zh-CN" w:bidi="ar-SA"/>
        </w:rPr>
        <w:t>。</w:t>
      </w:r>
    </w:p>
    <w:p w14:paraId="00344574" w14:textId="77777777" w:rsidR="00281DD3" w:rsidRDefault="00E06E3B">
      <w:pPr>
        <w:widowControl/>
        <w:ind w:firstLineChars="200" w:firstLine="640"/>
        <w:jc w:val="both"/>
        <w:rPr>
          <w:rFonts w:eastAsia="仿宋_GB2312"/>
          <w:color w:val="auto"/>
          <w:kern w:val="2"/>
          <w:sz w:val="32"/>
          <w:szCs w:val="32"/>
          <w:lang w:eastAsia="zh-CN" w:bidi="ar-SA"/>
        </w:rPr>
      </w:pPr>
      <w:r>
        <w:rPr>
          <w:rFonts w:ascii="仿宋" w:eastAsia="仿宋" w:hAnsi="仿宋" w:hint="eastAsia"/>
          <w:color w:val="auto"/>
          <w:kern w:val="2"/>
          <w:sz w:val="32"/>
          <w:szCs w:val="32"/>
          <w:lang w:eastAsia="zh-CN" w:bidi="ar-SA"/>
        </w:rPr>
        <w:t>4</w:t>
      </w:r>
      <w:r>
        <w:rPr>
          <w:rFonts w:ascii="仿宋" w:eastAsia="仿宋" w:hAnsi="仿宋"/>
          <w:color w:val="auto"/>
          <w:kern w:val="2"/>
          <w:sz w:val="32"/>
          <w:szCs w:val="32"/>
          <w:lang w:eastAsia="zh-CN" w:bidi="ar-SA"/>
        </w:rPr>
        <w:t>.</w:t>
      </w:r>
      <w:r>
        <w:rPr>
          <w:rFonts w:eastAsia="仿宋_GB2312"/>
          <w:color w:val="auto"/>
          <w:kern w:val="2"/>
          <w:sz w:val="32"/>
          <w:szCs w:val="32"/>
          <w:lang w:eastAsia="zh-CN" w:bidi="ar-SA"/>
        </w:rPr>
        <w:t>申报书按每门课</w:t>
      </w:r>
      <w:r>
        <w:rPr>
          <w:rFonts w:eastAsia="仿宋_GB2312" w:hint="eastAsia"/>
          <w:color w:val="auto"/>
          <w:kern w:val="2"/>
          <w:sz w:val="32"/>
          <w:szCs w:val="32"/>
          <w:lang w:eastAsia="zh-CN" w:bidi="ar-SA"/>
        </w:rPr>
        <w:t>程单独装订成册，一式两份。</w:t>
      </w:r>
    </w:p>
    <w:p w14:paraId="70592929" w14:textId="77777777" w:rsidR="00281DD3" w:rsidRDefault="00E06E3B">
      <w:pPr>
        <w:widowControl/>
        <w:ind w:firstLineChars="200" w:firstLine="640"/>
        <w:jc w:val="both"/>
        <w:rPr>
          <w:rFonts w:eastAsia="仿宋_GB2312"/>
          <w:color w:val="auto"/>
          <w:kern w:val="2"/>
          <w:sz w:val="32"/>
          <w:szCs w:val="32"/>
          <w:lang w:eastAsia="zh-CN" w:bidi="ar-SA"/>
        </w:rPr>
      </w:pPr>
      <w:r>
        <w:rPr>
          <w:rFonts w:eastAsia="仿宋_GB2312" w:hint="eastAsia"/>
          <w:color w:val="auto"/>
          <w:kern w:val="2"/>
          <w:sz w:val="32"/>
          <w:szCs w:val="32"/>
          <w:lang w:eastAsia="zh-CN" w:bidi="ar-SA"/>
        </w:rPr>
        <w:t>5.</w:t>
      </w:r>
      <w:r>
        <w:rPr>
          <w:rFonts w:eastAsia="仿宋_GB2312" w:hint="eastAsia"/>
          <w:color w:val="auto"/>
          <w:kern w:val="2"/>
          <w:sz w:val="32"/>
          <w:szCs w:val="32"/>
          <w:lang w:eastAsia="zh-CN" w:bidi="ar-SA"/>
        </w:rPr>
        <w:t>所有报送材料均可能上网公开，</w:t>
      </w:r>
      <w:proofErr w:type="gramStart"/>
      <w:r>
        <w:rPr>
          <w:rFonts w:eastAsia="仿宋_GB2312" w:hint="eastAsia"/>
          <w:color w:val="auto"/>
          <w:kern w:val="2"/>
          <w:sz w:val="32"/>
          <w:szCs w:val="32"/>
          <w:lang w:eastAsia="zh-CN" w:bidi="ar-SA"/>
        </w:rPr>
        <w:t>请严格</w:t>
      </w:r>
      <w:proofErr w:type="gramEnd"/>
      <w:r>
        <w:rPr>
          <w:rFonts w:eastAsia="仿宋_GB2312" w:hint="eastAsia"/>
          <w:color w:val="auto"/>
          <w:kern w:val="2"/>
          <w:sz w:val="32"/>
          <w:szCs w:val="32"/>
          <w:lang w:eastAsia="zh-CN" w:bidi="ar-SA"/>
        </w:rPr>
        <w:t>审查，确保不违反有关法律及保密规定。</w:t>
      </w:r>
    </w:p>
    <w:p w14:paraId="278D08AD" w14:textId="77777777" w:rsidR="00281DD3" w:rsidRDefault="00281DD3">
      <w:pPr>
        <w:numPr>
          <w:ilvl w:val="0"/>
          <w:numId w:val="1"/>
        </w:numPr>
        <w:jc w:val="both"/>
        <w:rPr>
          <w:rFonts w:ascii="黑体" w:eastAsia="黑体" w:hAnsi="黑体"/>
          <w:color w:val="auto"/>
          <w:kern w:val="2"/>
          <w:lang w:eastAsia="zh-CN" w:bidi="ar-SA"/>
        </w:rPr>
        <w:sectPr w:rsidR="00281DD3">
          <w:footerReference w:type="default" r:id="rId10"/>
          <w:pgSz w:w="11906" w:h="16838"/>
          <w:pgMar w:top="1440" w:right="1800" w:bottom="1440" w:left="1800" w:header="851" w:footer="992" w:gutter="0"/>
          <w:pgNumType w:start="1"/>
          <w:cols w:space="425"/>
          <w:docGrid w:type="lines" w:linePitch="312"/>
        </w:sectPr>
      </w:pPr>
    </w:p>
    <w:p w14:paraId="6892A398" w14:textId="77777777" w:rsidR="00281DD3" w:rsidRDefault="00E06E3B">
      <w:pPr>
        <w:numPr>
          <w:ilvl w:val="0"/>
          <w:numId w:val="1"/>
        </w:numPr>
        <w:jc w:val="both"/>
        <w:rPr>
          <w:rFonts w:ascii="黑体" w:eastAsia="黑体" w:hAnsi="黑体"/>
          <w:color w:val="auto"/>
          <w:kern w:val="2"/>
          <w:lang w:eastAsia="zh-CN" w:bidi="ar-SA"/>
        </w:rPr>
      </w:pPr>
      <w:r>
        <w:rPr>
          <w:rFonts w:ascii="黑体" w:eastAsia="黑体" w:hAnsi="黑体" w:hint="eastAsia"/>
          <w:color w:val="auto"/>
          <w:kern w:val="2"/>
          <w:lang w:eastAsia="zh-CN" w:bidi="ar-SA"/>
        </w:rPr>
        <w:lastRenderedPageBreak/>
        <w:t>课程基本信息</w:t>
      </w:r>
    </w:p>
    <w:tbl>
      <w:tblPr>
        <w:tblStyle w:val="a6"/>
        <w:tblW w:w="8522" w:type="dxa"/>
        <w:tblLayout w:type="fixed"/>
        <w:tblLook w:val="04A0" w:firstRow="1" w:lastRow="0" w:firstColumn="1" w:lastColumn="0" w:noHBand="0" w:noVBand="1"/>
      </w:tblPr>
      <w:tblGrid>
        <w:gridCol w:w="2617"/>
        <w:gridCol w:w="5905"/>
      </w:tblGrid>
      <w:tr w:rsidR="00281DD3" w14:paraId="4C75C707" w14:textId="77777777">
        <w:trPr>
          <w:trHeight w:val="327"/>
        </w:trPr>
        <w:tc>
          <w:tcPr>
            <w:tcW w:w="2617" w:type="dxa"/>
            <w:vAlign w:val="center"/>
          </w:tcPr>
          <w:p w14:paraId="5C9AFAC0" w14:textId="77777777" w:rsidR="00281DD3" w:rsidRDefault="00E06E3B">
            <w:pPr>
              <w:spacing w:line="340" w:lineRule="exact"/>
              <w:jc w:val="center"/>
              <w:rPr>
                <w:rFonts w:ascii="仿宋_GB2312" w:eastAsia="仿宋_GB2312" w:hAnsi="仿宋_GB2312" w:cs="仿宋_GB2312"/>
                <w:color w:val="auto"/>
                <w:lang w:eastAsia="zh-CN" w:bidi="ar-SA"/>
              </w:rPr>
            </w:pPr>
            <w:r>
              <w:rPr>
                <w:rFonts w:ascii="仿宋_GB2312" w:eastAsia="仿宋_GB2312" w:hAnsi="仿宋_GB2312" w:cs="仿宋_GB2312" w:hint="eastAsia"/>
                <w:color w:val="auto"/>
                <w:lang w:eastAsia="zh-CN" w:bidi="ar-SA"/>
              </w:rPr>
              <w:t>课程名称</w:t>
            </w:r>
          </w:p>
        </w:tc>
        <w:tc>
          <w:tcPr>
            <w:tcW w:w="5905" w:type="dxa"/>
          </w:tcPr>
          <w:p w14:paraId="40926D3E" w14:textId="77777777" w:rsidR="00281DD3" w:rsidRDefault="00281DD3">
            <w:pPr>
              <w:spacing w:line="340" w:lineRule="exact"/>
              <w:jc w:val="both"/>
              <w:rPr>
                <w:rFonts w:ascii="仿宋_GB2312" w:eastAsia="仿宋_GB2312" w:hAnsi="仿宋_GB2312" w:cs="仿宋_GB2312"/>
                <w:color w:val="auto"/>
                <w:lang w:eastAsia="zh-CN" w:bidi="ar-SA"/>
              </w:rPr>
            </w:pPr>
          </w:p>
        </w:tc>
      </w:tr>
      <w:tr w:rsidR="00281DD3" w14:paraId="69860092" w14:textId="77777777">
        <w:trPr>
          <w:trHeight w:val="392"/>
        </w:trPr>
        <w:tc>
          <w:tcPr>
            <w:tcW w:w="2617" w:type="dxa"/>
            <w:vAlign w:val="center"/>
          </w:tcPr>
          <w:p w14:paraId="5D6139C6" w14:textId="77777777" w:rsidR="00281DD3" w:rsidRDefault="00E06E3B">
            <w:pPr>
              <w:spacing w:line="340" w:lineRule="exact"/>
              <w:jc w:val="center"/>
              <w:rPr>
                <w:rFonts w:ascii="仿宋_GB2312" w:eastAsia="仿宋_GB2312" w:hAnsi="仿宋_GB2312" w:cs="仿宋_GB2312"/>
                <w:color w:val="auto"/>
                <w:lang w:eastAsia="zh-CN" w:bidi="ar-SA"/>
              </w:rPr>
            </w:pPr>
            <w:r>
              <w:rPr>
                <w:rFonts w:ascii="仿宋_GB2312" w:eastAsia="仿宋_GB2312" w:hAnsi="仿宋_GB2312" w:cs="仿宋_GB2312" w:hint="eastAsia"/>
                <w:color w:val="auto"/>
                <w:lang w:eastAsia="zh-CN" w:bidi="ar-SA"/>
              </w:rPr>
              <w:t>课程类型</w:t>
            </w:r>
          </w:p>
        </w:tc>
        <w:tc>
          <w:tcPr>
            <w:tcW w:w="5905" w:type="dxa"/>
          </w:tcPr>
          <w:p w14:paraId="75F23FC9" w14:textId="77777777" w:rsidR="00281DD3" w:rsidRDefault="00E06E3B">
            <w:pPr>
              <w:spacing w:line="340" w:lineRule="exact"/>
              <w:jc w:val="both"/>
              <w:rPr>
                <w:rFonts w:ascii="仿宋_GB2312" w:eastAsia="仿宋_GB2312" w:hAnsi="仿宋_GB2312" w:cs="仿宋_GB2312"/>
                <w:color w:val="auto"/>
                <w:lang w:eastAsia="zh-CN" w:bidi="ar-SA"/>
              </w:rPr>
            </w:pPr>
            <w:r>
              <w:rPr>
                <w:rFonts w:ascii="仿宋_GB2312" w:eastAsia="仿宋_GB2312" w:hAnsi="仿宋_GB2312" w:cs="仿宋_GB2312" w:hint="eastAsia"/>
                <w:color w:val="auto"/>
                <w:lang w:eastAsia="zh-CN" w:bidi="ar-SA"/>
              </w:rPr>
              <w:t>○公共基础课程  ○专业教育课程 ○实践类课程</w:t>
            </w:r>
          </w:p>
        </w:tc>
      </w:tr>
      <w:tr w:rsidR="00281DD3" w14:paraId="5EBADC64" w14:textId="77777777">
        <w:trPr>
          <w:trHeight w:val="327"/>
        </w:trPr>
        <w:tc>
          <w:tcPr>
            <w:tcW w:w="2617" w:type="dxa"/>
            <w:vAlign w:val="center"/>
          </w:tcPr>
          <w:p w14:paraId="54D0D94C" w14:textId="77777777" w:rsidR="00281DD3" w:rsidRDefault="00E06E3B">
            <w:pPr>
              <w:spacing w:line="340" w:lineRule="exact"/>
              <w:jc w:val="center"/>
              <w:rPr>
                <w:rFonts w:ascii="仿宋_GB2312" w:eastAsia="仿宋_GB2312" w:hAnsi="仿宋_GB2312" w:cs="仿宋_GB2312"/>
                <w:color w:val="auto"/>
                <w:lang w:eastAsia="zh-CN" w:bidi="ar-SA"/>
              </w:rPr>
            </w:pPr>
            <w:r>
              <w:rPr>
                <w:rFonts w:ascii="仿宋_GB2312" w:eastAsia="仿宋_GB2312" w:hAnsi="仿宋_GB2312" w:cs="仿宋_GB2312" w:hint="eastAsia"/>
                <w:color w:val="auto"/>
                <w:lang w:eastAsia="zh-CN" w:bidi="ar-SA"/>
              </w:rPr>
              <w:t>所属学科门类/</w:t>
            </w:r>
          </w:p>
          <w:p w14:paraId="6B2D26E7" w14:textId="77777777" w:rsidR="00281DD3" w:rsidRDefault="00E06E3B">
            <w:pPr>
              <w:spacing w:line="340" w:lineRule="exact"/>
              <w:jc w:val="center"/>
              <w:rPr>
                <w:rFonts w:ascii="仿宋_GB2312" w:eastAsia="仿宋_GB2312" w:hAnsi="仿宋_GB2312" w:cs="仿宋_GB2312"/>
                <w:color w:val="auto"/>
                <w:lang w:eastAsia="zh-CN" w:bidi="ar-SA"/>
              </w:rPr>
            </w:pPr>
            <w:r>
              <w:rPr>
                <w:rFonts w:ascii="仿宋_GB2312" w:eastAsia="仿宋_GB2312" w:hAnsi="仿宋_GB2312" w:cs="仿宋_GB2312" w:hint="eastAsia"/>
                <w:color w:val="auto"/>
                <w:lang w:eastAsia="zh-CN" w:bidi="ar-SA"/>
              </w:rPr>
              <w:t>专业大类代码</w:t>
            </w:r>
          </w:p>
        </w:tc>
        <w:tc>
          <w:tcPr>
            <w:tcW w:w="5905" w:type="dxa"/>
          </w:tcPr>
          <w:p w14:paraId="3E3A5425" w14:textId="77777777" w:rsidR="00281DD3" w:rsidRDefault="00281DD3">
            <w:pPr>
              <w:spacing w:line="340" w:lineRule="exact"/>
              <w:jc w:val="center"/>
              <w:rPr>
                <w:rFonts w:ascii="仿宋_GB2312" w:eastAsia="仿宋_GB2312" w:hAnsi="仿宋_GB2312" w:cs="仿宋_GB2312"/>
                <w:color w:val="auto"/>
                <w:lang w:eastAsia="zh-CN" w:bidi="ar-SA"/>
              </w:rPr>
            </w:pPr>
          </w:p>
        </w:tc>
      </w:tr>
      <w:tr w:rsidR="00281DD3" w14:paraId="25262722" w14:textId="77777777">
        <w:trPr>
          <w:trHeight w:val="327"/>
        </w:trPr>
        <w:tc>
          <w:tcPr>
            <w:tcW w:w="2617" w:type="dxa"/>
            <w:vAlign w:val="center"/>
          </w:tcPr>
          <w:p w14:paraId="41A5D713" w14:textId="77777777" w:rsidR="00281DD3" w:rsidRDefault="00E06E3B">
            <w:pPr>
              <w:spacing w:line="340" w:lineRule="exact"/>
              <w:jc w:val="center"/>
              <w:rPr>
                <w:rFonts w:ascii="仿宋_GB2312" w:eastAsia="仿宋_GB2312" w:hAnsi="仿宋_GB2312" w:cs="仿宋_GB2312"/>
                <w:color w:val="auto"/>
                <w:lang w:eastAsia="zh-CN" w:bidi="ar-SA"/>
              </w:rPr>
            </w:pPr>
            <w:r>
              <w:rPr>
                <w:rFonts w:ascii="仿宋_GB2312" w:eastAsia="仿宋_GB2312" w:hAnsi="仿宋_GB2312" w:cs="仿宋_GB2312" w:hint="eastAsia"/>
                <w:color w:val="auto"/>
                <w:lang w:eastAsia="zh-CN" w:bidi="ar-SA"/>
              </w:rPr>
              <w:t>一级学科/专业类代码</w:t>
            </w:r>
          </w:p>
        </w:tc>
        <w:tc>
          <w:tcPr>
            <w:tcW w:w="5905" w:type="dxa"/>
          </w:tcPr>
          <w:p w14:paraId="1238B937" w14:textId="77777777" w:rsidR="00281DD3" w:rsidRDefault="00281DD3">
            <w:pPr>
              <w:spacing w:line="340" w:lineRule="exact"/>
              <w:jc w:val="both"/>
              <w:rPr>
                <w:rFonts w:ascii="仿宋_GB2312" w:eastAsia="仿宋_GB2312" w:hAnsi="仿宋_GB2312" w:cs="仿宋_GB2312"/>
                <w:color w:val="auto"/>
                <w:lang w:eastAsia="zh-CN" w:bidi="ar-SA"/>
              </w:rPr>
            </w:pPr>
          </w:p>
        </w:tc>
      </w:tr>
      <w:tr w:rsidR="00281DD3" w14:paraId="2A1535B6" w14:textId="77777777">
        <w:trPr>
          <w:trHeight w:val="327"/>
        </w:trPr>
        <w:tc>
          <w:tcPr>
            <w:tcW w:w="2617" w:type="dxa"/>
            <w:vAlign w:val="center"/>
          </w:tcPr>
          <w:p w14:paraId="43B80703" w14:textId="77777777" w:rsidR="00281DD3" w:rsidRDefault="00E06E3B">
            <w:pPr>
              <w:spacing w:line="340" w:lineRule="exact"/>
              <w:jc w:val="center"/>
              <w:rPr>
                <w:rFonts w:ascii="仿宋_GB2312" w:eastAsia="仿宋_GB2312" w:hAnsi="仿宋_GB2312" w:cs="仿宋_GB2312"/>
                <w:color w:val="auto"/>
                <w:lang w:eastAsia="zh-CN" w:bidi="ar-SA"/>
              </w:rPr>
            </w:pPr>
            <w:r>
              <w:rPr>
                <w:rFonts w:ascii="仿宋_GB2312" w:eastAsia="仿宋_GB2312" w:hAnsi="仿宋_GB2312" w:cs="仿宋_GB2312" w:hint="eastAsia"/>
                <w:color w:val="auto"/>
                <w:lang w:eastAsia="zh-CN" w:bidi="ar-SA"/>
              </w:rPr>
              <w:t>课程性质</w:t>
            </w:r>
          </w:p>
        </w:tc>
        <w:tc>
          <w:tcPr>
            <w:tcW w:w="5905" w:type="dxa"/>
          </w:tcPr>
          <w:p w14:paraId="05F1D8C2" w14:textId="77777777" w:rsidR="00281DD3" w:rsidRDefault="00E06E3B">
            <w:pPr>
              <w:spacing w:line="340" w:lineRule="exact"/>
              <w:jc w:val="center"/>
              <w:rPr>
                <w:rFonts w:ascii="仿宋_GB2312" w:eastAsia="仿宋_GB2312" w:hAnsi="仿宋_GB2312" w:cs="仿宋_GB2312"/>
                <w:color w:val="auto"/>
                <w:lang w:eastAsia="zh-CN" w:bidi="ar-SA"/>
              </w:rPr>
            </w:pPr>
            <w:r>
              <w:rPr>
                <w:rFonts w:ascii="仿宋_GB2312" w:eastAsia="仿宋_GB2312" w:hAnsi="仿宋_GB2312" w:cs="仿宋_GB2312" w:hint="eastAsia"/>
                <w:color w:val="auto"/>
                <w:lang w:eastAsia="zh-CN" w:bidi="ar-SA"/>
              </w:rPr>
              <w:t>○必修  ○选修</w:t>
            </w:r>
          </w:p>
        </w:tc>
      </w:tr>
      <w:tr w:rsidR="00281DD3" w14:paraId="564F9B0F" w14:textId="77777777">
        <w:trPr>
          <w:trHeight w:val="327"/>
        </w:trPr>
        <w:tc>
          <w:tcPr>
            <w:tcW w:w="2617" w:type="dxa"/>
            <w:vAlign w:val="center"/>
          </w:tcPr>
          <w:p w14:paraId="0ABA598B" w14:textId="77777777" w:rsidR="00281DD3" w:rsidRDefault="00E06E3B">
            <w:pPr>
              <w:spacing w:line="340" w:lineRule="exact"/>
              <w:jc w:val="center"/>
              <w:rPr>
                <w:rFonts w:ascii="仿宋_GB2312" w:eastAsia="仿宋_GB2312" w:hAnsi="仿宋_GB2312" w:cs="仿宋_GB2312"/>
                <w:color w:val="auto"/>
                <w:lang w:eastAsia="zh-CN" w:bidi="ar-SA"/>
              </w:rPr>
            </w:pPr>
            <w:r>
              <w:rPr>
                <w:rFonts w:ascii="仿宋_GB2312" w:eastAsia="仿宋_GB2312" w:hAnsi="仿宋_GB2312" w:cs="仿宋_GB2312" w:hint="eastAsia"/>
                <w:color w:val="auto"/>
                <w:lang w:eastAsia="zh-CN" w:bidi="ar-SA"/>
              </w:rPr>
              <w:t>开课年级</w:t>
            </w:r>
          </w:p>
        </w:tc>
        <w:tc>
          <w:tcPr>
            <w:tcW w:w="5905" w:type="dxa"/>
          </w:tcPr>
          <w:p w14:paraId="2A09D57B" w14:textId="77777777" w:rsidR="00281DD3" w:rsidRDefault="00281DD3">
            <w:pPr>
              <w:spacing w:line="340" w:lineRule="exact"/>
              <w:jc w:val="both"/>
              <w:rPr>
                <w:rFonts w:ascii="仿宋_GB2312" w:eastAsia="仿宋_GB2312" w:hAnsi="仿宋_GB2312" w:cs="仿宋_GB2312"/>
                <w:color w:val="auto"/>
                <w:lang w:eastAsia="zh-CN" w:bidi="ar-SA"/>
              </w:rPr>
            </w:pPr>
          </w:p>
        </w:tc>
      </w:tr>
      <w:tr w:rsidR="00281DD3" w14:paraId="4715C415" w14:textId="77777777">
        <w:trPr>
          <w:trHeight w:val="327"/>
        </w:trPr>
        <w:tc>
          <w:tcPr>
            <w:tcW w:w="2617" w:type="dxa"/>
            <w:vAlign w:val="center"/>
          </w:tcPr>
          <w:p w14:paraId="46FC8450" w14:textId="77777777" w:rsidR="00281DD3" w:rsidRDefault="00E06E3B">
            <w:pPr>
              <w:spacing w:line="340" w:lineRule="exact"/>
              <w:jc w:val="center"/>
              <w:rPr>
                <w:rFonts w:ascii="仿宋_GB2312" w:eastAsia="仿宋_GB2312" w:hAnsi="仿宋_GB2312" w:cs="仿宋_GB2312"/>
                <w:color w:val="auto"/>
                <w:lang w:eastAsia="zh-CN" w:bidi="ar-SA"/>
              </w:rPr>
            </w:pPr>
            <w:r>
              <w:rPr>
                <w:rFonts w:ascii="仿宋_GB2312" w:eastAsia="仿宋_GB2312" w:hAnsi="仿宋_GB2312" w:cs="仿宋_GB2312" w:hint="eastAsia"/>
                <w:color w:val="auto"/>
                <w:lang w:eastAsia="zh-CN" w:bidi="ar-SA"/>
              </w:rPr>
              <w:t>学    时</w:t>
            </w:r>
          </w:p>
        </w:tc>
        <w:tc>
          <w:tcPr>
            <w:tcW w:w="5905" w:type="dxa"/>
          </w:tcPr>
          <w:p w14:paraId="606CC02F" w14:textId="77777777" w:rsidR="00281DD3" w:rsidRDefault="00281DD3">
            <w:pPr>
              <w:spacing w:line="340" w:lineRule="exact"/>
              <w:jc w:val="both"/>
              <w:rPr>
                <w:rFonts w:ascii="仿宋_GB2312" w:eastAsia="仿宋_GB2312" w:hAnsi="仿宋_GB2312" w:cs="仿宋_GB2312"/>
                <w:color w:val="auto"/>
                <w:lang w:eastAsia="zh-CN" w:bidi="ar-SA"/>
              </w:rPr>
            </w:pPr>
          </w:p>
        </w:tc>
      </w:tr>
      <w:tr w:rsidR="00281DD3" w14:paraId="63509885" w14:textId="77777777">
        <w:trPr>
          <w:trHeight w:val="327"/>
        </w:trPr>
        <w:tc>
          <w:tcPr>
            <w:tcW w:w="2617" w:type="dxa"/>
            <w:vAlign w:val="center"/>
          </w:tcPr>
          <w:p w14:paraId="291040E2" w14:textId="77777777" w:rsidR="00281DD3" w:rsidRDefault="00E06E3B">
            <w:pPr>
              <w:spacing w:line="340" w:lineRule="exact"/>
              <w:jc w:val="center"/>
              <w:rPr>
                <w:rFonts w:ascii="仿宋_GB2312" w:eastAsia="仿宋_GB2312" w:hAnsi="仿宋_GB2312" w:cs="仿宋_GB2312"/>
                <w:color w:val="auto"/>
                <w:lang w:eastAsia="zh-CN" w:bidi="ar-SA"/>
              </w:rPr>
            </w:pPr>
            <w:r>
              <w:rPr>
                <w:rFonts w:ascii="仿宋_GB2312" w:eastAsia="仿宋_GB2312" w:hAnsi="仿宋_GB2312" w:cs="仿宋_GB2312" w:hint="eastAsia"/>
                <w:color w:val="auto"/>
                <w:lang w:eastAsia="zh-CN" w:bidi="ar-SA"/>
              </w:rPr>
              <w:t>学    分</w:t>
            </w:r>
          </w:p>
        </w:tc>
        <w:tc>
          <w:tcPr>
            <w:tcW w:w="5905" w:type="dxa"/>
          </w:tcPr>
          <w:p w14:paraId="6F95DD1D" w14:textId="77777777" w:rsidR="00281DD3" w:rsidRDefault="00281DD3">
            <w:pPr>
              <w:spacing w:line="340" w:lineRule="exact"/>
              <w:jc w:val="both"/>
              <w:rPr>
                <w:rFonts w:ascii="仿宋_GB2312" w:eastAsia="仿宋_GB2312" w:hAnsi="仿宋_GB2312" w:cs="仿宋_GB2312"/>
                <w:color w:val="auto"/>
                <w:lang w:eastAsia="zh-CN" w:bidi="ar-SA"/>
              </w:rPr>
            </w:pPr>
          </w:p>
        </w:tc>
      </w:tr>
      <w:tr w:rsidR="00281DD3" w14:paraId="5A38835A" w14:textId="77777777">
        <w:trPr>
          <w:trHeight w:val="330"/>
        </w:trPr>
        <w:tc>
          <w:tcPr>
            <w:tcW w:w="2617" w:type="dxa"/>
            <w:vMerge w:val="restart"/>
            <w:vAlign w:val="center"/>
          </w:tcPr>
          <w:p w14:paraId="25F8113E" w14:textId="77777777" w:rsidR="00281DD3" w:rsidRDefault="00E06E3B">
            <w:pPr>
              <w:spacing w:line="340" w:lineRule="exact"/>
              <w:jc w:val="center"/>
              <w:rPr>
                <w:rFonts w:ascii="仿宋_GB2312" w:eastAsia="仿宋_GB2312" w:hAnsi="仿宋_GB2312" w:cs="仿宋_GB2312"/>
                <w:color w:val="auto"/>
                <w:lang w:eastAsia="zh-CN" w:bidi="ar-SA"/>
              </w:rPr>
            </w:pPr>
            <w:r>
              <w:rPr>
                <w:rFonts w:ascii="仿宋_GB2312" w:eastAsia="仿宋_GB2312" w:hAnsi="仿宋_GB2312" w:cs="仿宋_GB2312" w:hint="eastAsia"/>
                <w:color w:val="auto"/>
                <w:lang w:eastAsia="zh-CN" w:bidi="ar-SA"/>
              </w:rPr>
              <w:t>最近两期开课时间</w:t>
            </w:r>
          </w:p>
        </w:tc>
        <w:tc>
          <w:tcPr>
            <w:tcW w:w="5905" w:type="dxa"/>
            <w:vAlign w:val="center"/>
          </w:tcPr>
          <w:p w14:paraId="38BA32B8" w14:textId="77777777" w:rsidR="00281DD3" w:rsidRDefault="00E06E3B">
            <w:pPr>
              <w:spacing w:line="340" w:lineRule="exact"/>
              <w:jc w:val="center"/>
              <w:rPr>
                <w:rFonts w:ascii="仿宋_GB2312" w:eastAsia="仿宋_GB2312" w:hAnsi="仿宋_GB2312" w:cs="仿宋_GB2312"/>
                <w:color w:val="auto"/>
                <w:lang w:eastAsia="zh-CN" w:bidi="ar-SA"/>
              </w:rPr>
            </w:pPr>
            <w:r>
              <w:rPr>
                <w:rFonts w:ascii="仿宋_GB2312" w:eastAsia="仿宋_GB2312" w:hAnsi="仿宋_GB2312" w:cs="仿宋_GB2312" w:hint="eastAsia"/>
                <w:color w:val="auto"/>
                <w:lang w:eastAsia="zh-CN" w:bidi="ar-SA"/>
              </w:rPr>
              <w:t xml:space="preserve">  年  月  日—  年  月  日（上传教务系统截图）</w:t>
            </w:r>
          </w:p>
        </w:tc>
      </w:tr>
      <w:tr w:rsidR="00281DD3" w14:paraId="625510B4" w14:textId="77777777">
        <w:trPr>
          <w:trHeight w:val="330"/>
        </w:trPr>
        <w:tc>
          <w:tcPr>
            <w:tcW w:w="2617" w:type="dxa"/>
            <w:vMerge/>
            <w:vAlign w:val="center"/>
          </w:tcPr>
          <w:p w14:paraId="4513EA9D" w14:textId="77777777" w:rsidR="00281DD3" w:rsidRDefault="00281DD3">
            <w:pPr>
              <w:spacing w:line="340" w:lineRule="exact"/>
              <w:jc w:val="center"/>
              <w:rPr>
                <w:rFonts w:ascii="仿宋_GB2312" w:eastAsia="仿宋_GB2312" w:hAnsi="仿宋_GB2312" w:cs="仿宋_GB2312"/>
                <w:color w:val="auto"/>
                <w:lang w:eastAsia="zh-CN" w:bidi="ar-SA"/>
              </w:rPr>
            </w:pPr>
          </w:p>
        </w:tc>
        <w:tc>
          <w:tcPr>
            <w:tcW w:w="5905" w:type="dxa"/>
            <w:vAlign w:val="center"/>
          </w:tcPr>
          <w:p w14:paraId="281C577D" w14:textId="77777777" w:rsidR="00281DD3" w:rsidRDefault="00E06E3B">
            <w:pPr>
              <w:spacing w:line="340" w:lineRule="exact"/>
              <w:jc w:val="center"/>
              <w:rPr>
                <w:rFonts w:ascii="仿宋_GB2312" w:eastAsia="仿宋_GB2312" w:hAnsi="仿宋_GB2312" w:cs="仿宋_GB2312"/>
                <w:color w:val="auto"/>
                <w:lang w:eastAsia="zh-CN" w:bidi="ar-SA"/>
              </w:rPr>
            </w:pPr>
            <w:r>
              <w:rPr>
                <w:rFonts w:ascii="仿宋_GB2312" w:eastAsia="仿宋_GB2312" w:hAnsi="仿宋_GB2312" w:cs="仿宋_GB2312" w:hint="eastAsia"/>
                <w:color w:val="auto"/>
                <w:lang w:eastAsia="zh-CN" w:bidi="ar-SA"/>
              </w:rPr>
              <w:t xml:space="preserve">  年  月  日—  年  月  日（上传教务系统截图）</w:t>
            </w:r>
          </w:p>
        </w:tc>
      </w:tr>
      <w:tr w:rsidR="00281DD3" w14:paraId="27C9477D" w14:textId="77777777">
        <w:trPr>
          <w:trHeight w:val="336"/>
        </w:trPr>
        <w:tc>
          <w:tcPr>
            <w:tcW w:w="2617" w:type="dxa"/>
            <w:vAlign w:val="center"/>
          </w:tcPr>
          <w:p w14:paraId="746EAF5D" w14:textId="77777777" w:rsidR="00281DD3" w:rsidRDefault="00E06E3B">
            <w:pPr>
              <w:spacing w:line="340" w:lineRule="exact"/>
              <w:jc w:val="center"/>
              <w:rPr>
                <w:rFonts w:ascii="仿宋_GB2312" w:eastAsia="仿宋_GB2312" w:hAnsi="仿宋_GB2312" w:cs="仿宋_GB2312"/>
                <w:color w:val="auto"/>
                <w:lang w:eastAsia="zh-CN" w:bidi="ar-SA"/>
              </w:rPr>
            </w:pPr>
            <w:r>
              <w:rPr>
                <w:rFonts w:ascii="仿宋_GB2312" w:eastAsia="仿宋_GB2312" w:hAnsi="仿宋_GB2312" w:cs="仿宋_GB2312" w:hint="eastAsia"/>
                <w:color w:val="auto"/>
                <w:lang w:eastAsia="zh-CN" w:bidi="ar-SA"/>
              </w:rPr>
              <w:t>最近两期学生总人数</w:t>
            </w:r>
          </w:p>
        </w:tc>
        <w:tc>
          <w:tcPr>
            <w:tcW w:w="5905" w:type="dxa"/>
          </w:tcPr>
          <w:p w14:paraId="554A8B27" w14:textId="77777777" w:rsidR="00281DD3" w:rsidRDefault="00281DD3">
            <w:pPr>
              <w:spacing w:line="340" w:lineRule="exact"/>
              <w:jc w:val="both"/>
              <w:rPr>
                <w:rFonts w:ascii="仿宋_GB2312" w:eastAsia="仿宋_GB2312" w:hAnsi="仿宋_GB2312" w:cs="仿宋_GB2312"/>
                <w:color w:val="auto"/>
                <w:lang w:eastAsia="zh-CN" w:bidi="ar-SA"/>
              </w:rPr>
            </w:pPr>
          </w:p>
        </w:tc>
      </w:tr>
      <w:tr w:rsidR="00281DD3" w14:paraId="2578BD8C" w14:textId="77777777">
        <w:trPr>
          <w:trHeight w:val="336"/>
        </w:trPr>
        <w:tc>
          <w:tcPr>
            <w:tcW w:w="2617" w:type="dxa"/>
            <w:vAlign w:val="center"/>
          </w:tcPr>
          <w:p w14:paraId="6FC84499" w14:textId="77777777" w:rsidR="00281DD3" w:rsidRDefault="00E06E3B">
            <w:pPr>
              <w:spacing w:line="340" w:lineRule="exact"/>
              <w:jc w:val="center"/>
              <w:rPr>
                <w:rFonts w:ascii="仿宋_GB2312" w:eastAsia="仿宋_GB2312" w:hAnsi="仿宋_GB2312" w:cs="仿宋_GB2312"/>
                <w:color w:val="auto"/>
                <w:lang w:eastAsia="zh-CN" w:bidi="ar-SA"/>
              </w:rPr>
            </w:pPr>
            <w:r>
              <w:rPr>
                <w:rFonts w:ascii="仿宋_GB2312" w:eastAsia="仿宋_GB2312" w:hAnsi="仿宋_GB2312" w:cs="仿宋_GB2312" w:hint="eastAsia"/>
                <w:color w:val="auto"/>
                <w:lang w:eastAsia="zh-CN" w:bidi="ar-SA"/>
              </w:rPr>
              <w:t>教学方式</w:t>
            </w:r>
          </w:p>
        </w:tc>
        <w:tc>
          <w:tcPr>
            <w:tcW w:w="5905" w:type="dxa"/>
          </w:tcPr>
          <w:p w14:paraId="70FC98A4" w14:textId="77777777" w:rsidR="00281DD3" w:rsidRDefault="00E06E3B">
            <w:pPr>
              <w:spacing w:line="340" w:lineRule="exact"/>
              <w:jc w:val="both"/>
              <w:rPr>
                <w:rFonts w:ascii="仿宋_GB2312" w:eastAsia="仿宋_GB2312" w:hAnsi="仿宋_GB2312" w:cs="仿宋_GB2312"/>
                <w:color w:val="auto"/>
                <w:lang w:eastAsia="zh-CN" w:bidi="ar-SA"/>
              </w:rPr>
            </w:pPr>
            <w:r>
              <w:rPr>
                <w:rFonts w:ascii="仿宋_GB2312" w:eastAsia="仿宋_GB2312" w:hAnsi="仿宋_GB2312" w:cs="仿宋_GB2312" w:hint="eastAsia"/>
                <w:color w:val="auto"/>
                <w:lang w:eastAsia="zh-CN" w:bidi="ar-SA"/>
              </w:rPr>
              <w:t>○线下   ○线上   ○线上线下混合式</w:t>
            </w:r>
          </w:p>
        </w:tc>
      </w:tr>
      <w:tr w:rsidR="00281DD3" w14:paraId="423859DF" w14:textId="77777777">
        <w:trPr>
          <w:trHeight w:val="336"/>
        </w:trPr>
        <w:tc>
          <w:tcPr>
            <w:tcW w:w="2617" w:type="dxa"/>
            <w:vAlign w:val="center"/>
          </w:tcPr>
          <w:p w14:paraId="240C61FA" w14:textId="77777777" w:rsidR="00281DD3" w:rsidRDefault="00E06E3B">
            <w:pPr>
              <w:spacing w:line="340" w:lineRule="exact"/>
              <w:jc w:val="center"/>
              <w:rPr>
                <w:rFonts w:ascii="仿宋_GB2312" w:eastAsia="仿宋_GB2312" w:hAnsi="仿宋_GB2312" w:cs="仿宋_GB2312"/>
                <w:color w:val="auto"/>
                <w:lang w:eastAsia="zh-CN" w:bidi="ar-SA"/>
              </w:rPr>
            </w:pPr>
            <w:r>
              <w:rPr>
                <w:rFonts w:ascii="仿宋_GB2312" w:eastAsia="仿宋_GB2312" w:hAnsi="仿宋_GB2312" w:cs="仿宋_GB2312" w:hint="eastAsia"/>
                <w:color w:val="auto"/>
                <w:lang w:eastAsia="zh-CN" w:bidi="ar-SA"/>
              </w:rPr>
              <w:t>线上课程地址及账号</w:t>
            </w:r>
          </w:p>
        </w:tc>
        <w:tc>
          <w:tcPr>
            <w:tcW w:w="5905" w:type="dxa"/>
          </w:tcPr>
          <w:p w14:paraId="0A177D8E" w14:textId="77777777" w:rsidR="00281DD3" w:rsidRDefault="00281DD3">
            <w:pPr>
              <w:spacing w:line="340" w:lineRule="exact"/>
              <w:jc w:val="both"/>
              <w:rPr>
                <w:rFonts w:ascii="仿宋_GB2312" w:eastAsia="仿宋_GB2312" w:hAnsi="仿宋_GB2312" w:cs="仿宋_GB2312"/>
                <w:color w:val="auto"/>
                <w:lang w:eastAsia="zh-CN" w:bidi="ar-SA"/>
              </w:rPr>
            </w:pPr>
          </w:p>
        </w:tc>
      </w:tr>
    </w:tbl>
    <w:p w14:paraId="06DC9D14" w14:textId="77777777" w:rsidR="00281DD3" w:rsidRDefault="00E06E3B">
      <w:pPr>
        <w:spacing w:line="360" w:lineRule="exact"/>
        <w:jc w:val="both"/>
        <w:rPr>
          <w:rFonts w:ascii="仿宋_GB2312" w:eastAsia="仿宋_GB2312" w:hAnsi="仿宋_GB2312" w:cs="仿宋_GB2312"/>
          <w:color w:val="auto"/>
          <w:kern w:val="2"/>
          <w:sz w:val="22"/>
          <w:szCs w:val="22"/>
          <w:lang w:eastAsia="zh-CN" w:bidi="ar-SA"/>
        </w:rPr>
      </w:pPr>
      <w:r>
        <w:rPr>
          <w:rFonts w:ascii="仿宋_GB2312" w:eastAsia="仿宋_GB2312" w:hAnsi="仿宋_GB2312" w:cs="仿宋_GB2312" w:hint="eastAsia"/>
          <w:color w:val="auto"/>
          <w:kern w:val="2"/>
          <w:sz w:val="22"/>
          <w:szCs w:val="22"/>
          <w:lang w:eastAsia="zh-CN" w:bidi="ar-SA"/>
        </w:rPr>
        <w:t>注：（教务系统</w:t>
      </w:r>
      <w:proofErr w:type="gramStart"/>
      <w:r>
        <w:rPr>
          <w:rFonts w:ascii="仿宋_GB2312" w:eastAsia="仿宋_GB2312" w:hAnsi="仿宋_GB2312" w:cs="仿宋_GB2312" w:hint="eastAsia"/>
          <w:color w:val="auto"/>
          <w:kern w:val="2"/>
          <w:sz w:val="22"/>
          <w:szCs w:val="22"/>
          <w:lang w:eastAsia="zh-CN" w:bidi="ar-SA"/>
        </w:rPr>
        <w:t>截图须至少</w:t>
      </w:r>
      <w:proofErr w:type="gramEnd"/>
      <w:r>
        <w:rPr>
          <w:rFonts w:ascii="仿宋_GB2312" w:eastAsia="仿宋_GB2312" w:hAnsi="仿宋_GB2312" w:cs="仿宋_GB2312" w:hint="eastAsia"/>
          <w:color w:val="auto"/>
          <w:kern w:val="2"/>
          <w:sz w:val="22"/>
          <w:szCs w:val="22"/>
          <w:lang w:eastAsia="zh-CN" w:bidi="ar-SA"/>
        </w:rPr>
        <w:t>包含开课时间、授课教师姓名等信息）</w:t>
      </w:r>
    </w:p>
    <w:p w14:paraId="5882AC4E" w14:textId="77777777" w:rsidR="00281DD3" w:rsidRDefault="00281DD3">
      <w:pPr>
        <w:jc w:val="both"/>
        <w:rPr>
          <w:rFonts w:ascii="黑体" w:eastAsia="黑体" w:hAnsi="黑体"/>
          <w:color w:val="auto"/>
          <w:kern w:val="2"/>
          <w:lang w:eastAsia="zh-CN" w:bidi="ar-SA"/>
        </w:rPr>
      </w:pPr>
    </w:p>
    <w:p w14:paraId="28191457" w14:textId="77777777" w:rsidR="00281DD3" w:rsidRDefault="00E06E3B">
      <w:pPr>
        <w:numPr>
          <w:ilvl w:val="0"/>
          <w:numId w:val="1"/>
        </w:numPr>
        <w:jc w:val="both"/>
        <w:rPr>
          <w:rFonts w:ascii="黑体" w:eastAsia="黑体" w:hAnsi="黑体"/>
          <w:color w:val="auto"/>
          <w:kern w:val="2"/>
          <w:lang w:eastAsia="zh-CN" w:bidi="ar-SA"/>
        </w:rPr>
      </w:pPr>
      <w:r>
        <w:rPr>
          <w:rFonts w:ascii="黑体" w:eastAsia="黑体" w:hAnsi="黑体" w:hint="eastAsia"/>
          <w:color w:val="auto"/>
          <w:kern w:val="2"/>
          <w:lang w:eastAsia="zh-CN" w:bidi="ar-SA"/>
        </w:rPr>
        <w:t>授课教师（教学团队）基本情况</w:t>
      </w:r>
    </w:p>
    <w:tbl>
      <w:tblPr>
        <w:tblStyle w:val="a6"/>
        <w:tblW w:w="8508" w:type="dxa"/>
        <w:tblLayout w:type="fixed"/>
        <w:tblLook w:val="04A0" w:firstRow="1" w:lastRow="0" w:firstColumn="1" w:lastColumn="0" w:noHBand="0" w:noVBand="1"/>
      </w:tblPr>
      <w:tblGrid>
        <w:gridCol w:w="780"/>
        <w:gridCol w:w="750"/>
        <w:gridCol w:w="825"/>
        <w:gridCol w:w="712"/>
        <w:gridCol w:w="725"/>
        <w:gridCol w:w="825"/>
        <w:gridCol w:w="813"/>
        <w:gridCol w:w="837"/>
        <w:gridCol w:w="2241"/>
      </w:tblGrid>
      <w:tr w:rsidR="00281DD3" w14:paraId="4DEBB8CD" w14:textId="77777777">
        <w:trPr>
          <w:trHeight w:val="140"/>
        </w:trPr>
        <w:tc>
          <w:tcPr>
            <w:tcW w:w="8508" w:type="dxa"/>
            <w:gridSpan w:val="9"/>
          </w:tcPr>
          <w:p w14:paraId="652E0593" w14:textId="77777777" w:rsidR="00281DD3" w:rsidRDefault="00E06E3B">
            <w:pPr>
              <w:spacing w:line="340" w:lineRule="atLeast"/>
              <w:jc w:val="center"/>
              <w:rPr>
                <w:rFonts w:ascii="仿宋_GB2312" w:eastAsia="仿宋_GB2312" w:hAnsi="仿宋_GB2312" w:cs="仿宋_GB2312"/>
                <w:color w:val="auto"/>
                <w:lang w:eastAsia="zh-CN" w:bidi="ar-SA"/>
              </w:rPr>
            </w:pPr>
            <w:r>
              <w:rPr>
                <w:rFonts w:ascii="仿宋_GB2312" w:eastAsia="仿宋_GB2312" w:hAnsi="仿宋_GB2312" w:cs="仿宋_GB2312" w:hint="eastAsia"/>
                <w:color w:val="auto"/>
                <w:lang w:eastAsia="zh-CN" w:bidi="ar-SA"/>
              </w:rPr>
              <w:t>课程团队主要成员</w:t>
            </w:r>
          </w:p>
          <w:p w14:paraId="3198CC8B" w14:textId="77777777" w:rsidR="00281DD3" w:rsidRDefault="00E06E3B">
            <w:pPr>
              <w:spacing w:line="340" w:lineRule="atLeast"/>
              <w:jc w:val="center"/>
              <w:rPr>
                <w:rFonts w:ascii="仿宋_GB2312" w:eastAsia="仿宋_GB2312" w:hAnsi="仿宋_GB2312" w:cs="仿宋_GB2312"/>
                <w:color w:val="auto"/>
                <w:lang w:eastAsia="zh-CN" w:bidi="ar-SA"/>
              </w:rPr>
            </w:pPr>
            <w:r>
              <w:rPr>
                <w:rFonts w:ascii="仿宋_GB2312" w:eastAsia="仿宋_GB2312" w:hAnsi="仿宋_GB2312" w:cs="仿宋_GB2312" w:hint="eastAsia"/>
                <w:color w:val="auto"/>
                <w:lang w:eastAsia="zh-CN" w:bidi="ar-SA"/>
              </w:rPr>
              <w:t>（序号</w:t>
            </w:r>
            <w:r>
              <w:rPr>
                <w:rFonts w:eastAsia="仿宋_GB2312"/>
                <w:color w:val="auto"/>
                <w:lang w:eastAsia="zh-CN" w:bidi="ar-SA"/>
              </w:rPr>
              <w:t>1</w:t>
            </w:r>
            <w:r>
              <w:rPr>
                <w:rFonts w:eastAsia="仿宋_GB2312"/>
                <w:color w:val="auto"/>
                <w:lang w:eastAsia="zh-CN" w:bidi="ar-SA"/>
              </w:rPr>
              <w:t>为课程负责人，课程负责人及团队其他主要成员总人数限</w:t>
            </w:r>
            <w:r>
              <w:rPr>
                <w:rFonts w:eastAsia="仿宋_GB2312" w:hint="eastAsia"/>
                <w:color w:val="auto"/>
                <w:lang w:eastAsia="zh-CN" w:bidi="ar-SA"/>
              </w:rPr>
              <w:t>8</w:t>
            </w:r>
            <w:r>
              <w:rPr>
                <w:rFonts w:eastAsia="仿宋_GB2312"/>
                <w:color w:val="auto"/>
                <w:lang w:eastAsia="zh-CN" w:bidi="ar-SA"/>
              </w:rPr>
              <w:t>人之内</w:t>
            </w:r>
            <w:r>
              <w:rPr>
                <w:rFonts w:ascii="仿宋_GB2312" w:eastAsia="仿宋_GB2312" w:hAnsi="仿宋_GB2312" w:cs="仿宋_GB2312" w:hint="eastAsia"/>
                <w:color w:val="auto"/>
                <w:lang w:eastAsia="zh-CN" w:bidi="ar-SA"/>
              </w:rPr>
              <w:t>）</w:t>
            </w:r>
          </w:p>
        </w:tc>
      </w:tr>
      <w:tr w:rsidR="00281DD3" w14:paraId="4D3794F3" w14:textId="77777777">
        <w:trPr>
          <w:trHeight w:val="93"/>
        </w:trPr>
        <w:tc>
          <w:tcPr>
            <w:tcW w:w="780" w:type="dxa"/>
            <w:vAlign w:val="center"/>
          </w:tcPr>
          <w:p w14:paraId="671D752D" w14:textId="77777777" w:rsidR="00281DD3" w:rsidRDefault="00E06E3B">
            <w:pPr>
              <w:snapToGrid w:val="0"/>
              <w:jc w:val="center"/>
              <w:rPr>
                <w:rFonts w:ascii="仿宋_GB2312" w:eastAsia="仿宋_GB2312" w:hAnsi="仿宋_GB2312" w:cs="仿宋_GB2312"/>
                <w:color w:val="auto"/>
                <w:lang w:eastAsia="zh-CN" w:bidi="ar-SA"/>
              </w:rPr>
            </w:pPr>
            <w:r>
              <w:rPr>
                <w:rFonts w:ascii="仿宋_GB2312" w:eastAsia="仿宋_GB2312" w:hAnsi="仿宋_GB2312" w:cs="仿宋_GB2312" w:hint="eastAsia"/>
                <w:color w:val="auto"/>
                <w:lang w:eastAsia="zh-CN" w:bidi="ar-SA"/>
              </w:rPr>
              <w:t>序号</w:t>
            </w:r>
          </w:p>
        </w:tc>
        <w:tc>
          <w:tcPr>
            <w:tcW w:w="750" w:type="dxa"/>
            <w:vAlign w:val="center"/>
          </w:tcPr>
          <w:p w14:paraId="70251DFB" w14:textId="77777777" w:rsidR="00281DD3" w:rsidRDefault="00E06E3B">
            <w:pPr>
              <w:snapToGrid w:val="0"/>
              <w:jc w:val="center"/>
              <w:rPr>
                <w:rFonts w:ascii="仿宋_GB2312" w:eastAsia="仿宋_GB2312" w:hAnsi="仿宋_GB2312" w:cs="仿宋_GB2312"/>
                <w:color w:val="auto"/>
                <w:lang w:eastAsia="zh-CN" w:bidi="ar-SA"/>
              </w:rPr>
            </w:pPr>
            <w:r>
              <w:rPr>
                <w:rFonts w:ascii="仿宋_GB2312" w:eastAsia="仿宋_GB2312" w:hAnsi="仿宋_GB2312" w:cs="仿宋_GB2312" w:hint="eastAsia"/>
                <w:color w:val="auto"/>
                <w:lang w:eastAsia="zh-CN" w:bidi="ar-SA"/>
              </w:rPr>
              <w:t>姓名</w:t>
            </w:r>
          </w:p>
        </w:tc>
        <w:tc>
          <w:tcPr>
            <w:tcW w:w="825" w:type="dxa"/>
            <w:vAlign w:val="center"/>
          </w:tcPr>
          <w:p w14:paraId="5AFC0FD5" w14:textId="77777777" w:rsidR="00281DD3" w:rsidRDefault="00E06E3B">
            <w:pPr>
              <w:snapToGrid w:val="0"/>
              <w:jc w:val="both"/>
              <w:rPr>
                <w:rFonts w:ascii="仿宋_GB2312" w:eastAsia="仿宋_GB2312" w:hAnsi="仿宋_GB2312" w:cs="仿宋_GB2312"/>
                <w:color w:val="auto"/>
                <w:lang w:eastAsia="zh-CN" w:bidi="ar-SA"/>
              </w:rPr>
            </w:pPr>
            <w:r>
              <w:rPr>
                <w:rFonts w:ascii="仿宋_GB2312" w:eastAsia="仿宋_GB2312" w:hAnsi="仿宋_GB2312" w:cs="仿宋_GB2312" w:hint="eastAsia"/>
                <w:color w:val="auto"/>
                <w:lang w:eastAsia="zh-CN" w:bidi="ar-SA"/>
              </w:rPr>
              <w:t>院系/</w:t>
            </w:r>
          </w:p>
          <w:p w14:paraId="12F83CB7" w14:textId="77777777" w:rsidR="00281DD3" w:rsidRDefault="00E06E3B">
            <w:pPr>
              <w:snapToGrid w:val="0"/>
              <w:jc w:val="both"/>
              <w:rPr>
                <w:rFonts w:ascii="仿宋_GB2312" w:eastAsia="仿宋_GB2312" w:hAnsi="仿宋_GB2312" w:cs="仿宋_GB2312"/>
                <w:color w:val="auto"/>
                <w:lang w:eastAsia="zh-CN" w:bidi="ar-SA"/>
              </w:rPr>
            </w:pPr>
            <w:r>
              <w:rPr>
                <w:rFonts w:ascii="仿宋_GB2312" w:eastAsia="仿宋_GB2312" w:hAnsi="仿宋_GB2312" w:cs="仿宋_GB2312" w:hint="eastAsia"/>
                <w:color w:val="auto"/>
                <w:lang w:eastAsia="zh-CN" w:bidi="ar-SA"/>
              </w:rPr>
              <w:t>部门</w:t>
            </w:r>
          </w:p>
        </w:tc>
        <w:tc>
          <w:tcPr>
            <w:tcW w:w="712" w:type="dxa"/>
            <w:vAlign w:val="center"/>
          </w:tcPr>
          <w:p w14:paraId="583E0641" w14:textId="77777777" w:rsidR="00281DD3" w:rsidRDefault="00E06E3B">
            <w:pPr>
              <w:snapToGrid w:val="0"/>
              <w:jc w:val="center"/>
              <w:rPr>
                <w:rFonts w:ascii="仿宋_GB2312" w:eastAsia="仿宋_GB2312" w:hAnsi="仿宋_GB2312" w:cs="仿宋_GB2312"/>
                <w:color w:val="auto"/>
                <w:lang w:eastAsia="zh-CN" w:bidi="ar-SA"/>
              </w:rPr>
            </w:pPr>
            <w:r>
              <w:rPr>
                <w:rFonts w:ascii="仿宋_GB2312" w:eastAsia="仿宋_GB2312" w:hAnsi="仿宋_GB2312" w:cs="仿宋_GB2312" w:hint="eastAsia"/>
                <w:color w:val="auto"/>
                <w:lang w:eastAsia="zh-CN" w:bidi="ar-SA"/>
              </w:rPr>
              <w:t>出生</w:t>
            </w:r>
          </w:p>
          <w:p w14:paraId="5E82DA48" w14:textId="77777777" w:rsidR="00281DD3" w:rsidRDefault="00E06E3B">
            <w:pPr>
              <w:snapToGrid w:val="0"/>
              <w:jc w:val="center"/>
              <w:rPr>
                <w:rFonts w:ascii="仿宋_GB2312" w:eastAsia="仿宋_GB2312" w:hAnsi="仿宋_GB2312" w:cs="仿宋_GB2312"/>
                <w:color w:val="auto"/>
                <w:lang w:eastAsia="zh-CN" w:bidi="ar-SA"/>
              </w:rPr>
            </w:pPr>
            <w:r>
              <w:rPr>
                <w:rFonts w:ascii="仿宋_GB2312" w:eastAsia="仿宋_GB2312" w:hAnsi="仿宋_GB2312" w:cs="仿宋_GB2312" w:hint="eastAsia"/>
                <w:color w:val="auto"/>
                <w:lang w:eastAsia="zh-CN" w:bidi="ar-SA"/>
              </w:rPr>
              <w:t>年月</w:t>
            </w:r>
          </w:p>
        </w:tc>
        <w:tc>
          <w:tcPr>
            <w:tcW w:w="725" w:type="dxa"/>
            <w:vAlign w:val="center"/>
          </w:tcPr>
          <w:p w14:paraId="5CFCE0DC" w14:textId="77777777" w:rsidR="00281DD3" w:rsidRDefault="00E06E3B">
            <w:pPr>
              <w:snapToGrid w:val="0"/>
              <w:jc w:val="center"/>
              <w:rPr>
                <w:rFonts w:ascii="仿宋_GB2312" w:eastAsia="仿宋_GB2312" w:hAnsi="仿宋_GB2312" w:cs="仿宋_GB2312"/>
                <w:color w:val="auto"/>
                <w:lang w:eastAsia="zh-CN" w:bidi="ar-SA"/>
              </w:rPr>
            </w:pPr>
            <w:r>
              <w:rPr>
                <w:rFonts w:ascii="仿宋_GB2312" w:eastAsia="仿宋_GB2312" w:hAnsi="仿宋_GB2312" w:cs="仿宋_GB2312" w:hint="eastAsia"/>
                <w:color w:val="auto"/>
                <w:lang w:eastAsia="zh-CN" w:bidi="ar-SA"/>
              </w:rPr>
              <w:t>职务</w:t>
            </w:r>
          </w:p>
        </w:tc>
        <w:tc>
          <w:tcPr>
            <w:tcW w:w="825" w:type="dxa"/>
            <w:vAlign w:val="center"/>
          </w:tcPr>
          <w:p w14:paraId="6C4B368E" w14:textId="77777777" w:rsidR="00281DD3" w:rsidRDefault="00E06E3B">
            <w:pPr>
              <w:snapToGrid w:val="0"/>
              <w:jc w:val="center"/>
              <w:rPr>
                <w:rFonts w:ascii="仿宋_GB2312" w:eastAsia="仿宋_GB2312" w:hAnsi="仿宋_GB2312" w:cs="仿宋_GB2312"/>
                <w:color w:val="auto"/>
                <w:lang w:eastAsia="zh-CN" w:bidi="ar-SA"/>
              </w:rPr>
            </w:pPr>
            <w:r>
              <w:rPr>
                <w:rFonts w:ascii="仿宋_GB2312" w:eastAsia="仿宋_GB2312" w:hAnsi="仿宋_GB2312" w:cs="仿宋_GB2312" w:hint="eastAsia"/>
                <w:color w:val="auto"/>
                <w:lang w:eastAsia="zh-CN" w:bidi="ar-SA"/>
              </w:rPr>
              <w:t>职称</w:t>
            </w:r>
          </w:p>
        </w:tc>
        <w:tc>
          <w:tcPr>
            <w:tcW w:w="813" w:type="dxa"/>
            <w:vAlign w:val="center"/>
          </w:tcPr>
          <w:p w14:paraId="1C78CF3D" w14:textId="77777777" w:rsidR="00281DD3" w:rsidRDefault="00E06E3B">
            <w:pPr>
              <w:snapToGrid w:val="0"/>
              <w:jc w:val="center"/>
              <w:rPr>
                <w:rFonts w:ascii="仿宋_GB2312" w:eastAsia="仿宋_GB2312" w:hAnsi="仿宋_GB2312" w:cs="仿宋_GB2312"/>
                <w:color w:val="auto"/>
                <w:lang w:eastAsia="zh-CN" w:bidi="ar-SA"/>
              </w:rPr>
            </w:pPr>
            <w:r>
              <w:rPr>
                <w:rFonts w:ascii="仿宋_GB2312" w:eastAsia="仿宋_GB2312" w:hAnsi="仿宋_GB2312" w:cs="仿宋_GB2312" w:hint="eastAsia"/>
                <w:color w:val="auto"/>
                <w:lang w:eastAsia="zh-CN" w:bidi="ar-SA"/>
              </w:rPr>
              <w:t>手机号码</w:t>
            </w:r>
          </w:p>
        </w:tc>
        <w:tc>
          <w:tcPr>
            <w:tcW w:w="837" w:type="dxa"/>
            <w:vAlign w:val="center"/>
          </w:tcPr>
          <w:p w14:paraId="61B30F21" w14:textId="77777777" w:rsidR="00281DD3" w:rsidRDefault="00E06E3B">
            <w:pPr>
              <w:snapToGrid w:val="0"/>
              <w:jc w:val="center"/>
              <w:rPr>
                <w:rFonts w:ascii="仿宋_GB2312" w:eastAsia="仿宋_GB2312" w:hAnsi="仿宋_GB2312" w:cs="仿宋_GB2312"/>
                <w:color w:val="auto"/>
                <w:lang w:eastAsia="zh-CN" w:bidi="ar-SA"/>
              </w:rPr>
            </w:pPr>
            <w:r>
              <w:rPr>
                <w:rFonts w:ascii="仿宋_GB2312" w:eastAsia="仿宋_GB2312" w:hAnsi="仿宋_GB2312" w:cs="仿宋_GB2312" w:hint="eastAsia"/>
                <w:color w:val="auto"/>
                <w:lang w:eastAsia="zh-CN" w:bidi="ar-SA"/>
              </w:rPr>
              <w:t>电子</w:t>
            </w:r>
          </w:p>
          <w:p w14:paraId="2D585921" w14:textId="77777777" w:rsidR="00281DD3" w:rsidRDefault="00E06E3B">
            <w:pPr>
              <w:snapToGrid w:val="0"/>
              <w:jc w:val="center"/>
              <w:rPr>
                <w:rFonts w:ascii="仿宋_GB2312" w:eastAsia="仿宋_GB2312" w:hAnsi="仿宋_GB2312" w:cs="仿宋_GB2312"/>
                <w:color w:val="auto"/>
                <w:lang w:eastAsia="zh-CN" w:bidi="ar-SA"/>
              </w:rPr>
            </w:pPr>
            <w:r>
              <w:rPr>
                <w:rFonts w:ascii="仿宋_GB2312" w:eastAsia="仿宋_GB2312" w:hAnsi="仿宋_GB2312" w:cs="仿宋_GB2312" w:hint="eastAsia"/>
                <w:color w:val="auto"/>
                <w:lang w:eastAsia="zh-CN" w:bidi="ar-SA"/>
              </w:rPr>
              <w:t>邮箱</w:t>
            </w:r>
          </w:p>
        </w:tc>
        <w:tc>
          <w:tcPr>
            <w:tcW w:w="2241" w:type="dxa"/>
            <w:vAlign w:val="center"/>
          </w:tcPr>
          <w:p w14:paraId="31600F4C" w14:textId="77777777" w:rsidR="00281DD3" w:rsidRDefault="00E06E3B">
            <w:pPr>
              <w:spacing w:line="340" w:lineRule="atLeast"/>
              <w:jc w:val="center"/>
              <w:rPr>
                <w:rFonts w:ascii="仿宋_GB2312" w:eastAsia="仿宋_GB2312" w:hAnsi="仿宋_GB2312" w:cs="仿宋_GB2312"/>
                <w:color w:val="auto"/>
                <w:lang w:eastAsia="zh-CN" w:bidi="ar-SA"/>
              </w:rPr>
            </w:pPr>
            <w:r>
              <w:rPr>
                <w:rFonts w:ascii="仿宋_GB2312" w:eastAsia="仿宋_GB2312" w:hAnsi="仿宋_GB2312" w:cs="仿宋_GB2312" w:hint="eastAsia"/>
                <w:color w:val="auto"/>
                <w:lang w:eastAsia="zh-CN" w:bidi="ar-SA"/>
              </w:rPr>
              <w:t>教学任务</w:t>
            </w:r>
          </w:p>
        </w:tc>
      </w:tr>
      <w:tr w:rsidR="00281DD3" w14:paraId="2BA339C1" w14:textId="77777777">
        <w:trPr>
          <w:trHeight w:val="90"/>
        </w:trPr>
        <w:tc>
          <w:tcPr>
            <w:tcW w:w="780" w:type="dxa"/>
          </w:tcPr>
          <w:p w14:paraId="685A0CE9" w14:textId="77777777" w:rsidR="00281DD3" w:rsidRDefault="00E06E3B">
            <w:pPr>
              <w:spacing w:line="340" w:lineRule="atLeast"/>
              <w:jc w:val="center"/>
              <w:rPr>
                <w:rFonts w:eastAsia="仿宋_GB2312"/>
                <w:color w:val="auto"/>
                <w:lang w:eastAsia="zh-CN" w:bidi="ar-SA"/>
              </w:rPr>
            </w:pPr>
            <w:r>
              <w:rPr>
                <w:rFonts w:eastAsia="仿宋_GB2312"/>
                <w:color w:val="auto"/>
                <w:lang w:eastAsia="zh-CN" w:bidi="ar-SA"/>
              </w:rPr>
              <w:t>1</w:t>
            </w:r>
          </w:p>
        </w:tc>
        <w:tc>
          <w:tcPr>
            <w:tcW w:w="750" w:type="dxa"/>
          </w:tcPr>
          <w:p w14:paraId="61AE304B" w14:textId="77777777" w:rsidR="00281DD3" w:rsidRDefault="00281DD3">
            <w:pPr>
              <w:spacing w:line="340" w:lineRule="atLeast"/>
              <w:jc w:val="both"/>
              <w:rPr>
                <w:rFonts w:ascii="仿宋_GB2312" w:eastAsia="仿宋_GB2312" w:hAnsi="仿宋_GB2312" w:cs="仿宋_GB2312"/>
                <w:color w:val="auto"/>
                <w:lang w:eastAsia="zh-CN" w:bidi="ar-SA"/>
              </w:rPr>
            </w:pPr>
          </w:p>
        </w:tc>
        <w:tc>
          <w:tcPr>
            <w:tcW w:w="825" w:type="dxa"/>
          </w:tcPr>
          <w:p w14:paraId="727F8B6E" w14:textId="77777777" w:rsidR="00281DD3" w:rsidRDefault="00281DD3">
            <w:pPr>
              <w:spacing w:line="340" w:lineRule="atLeast"/>
              <w:jc w:val="both"/>
              <w:rPr>
                <w:rFonts w:ascii="仿宋_GB2312" w:eastAsia="仿宋_GB2312" w:hAnsi="仿宋_GB2312" w:cs="仿宋_GB2312"/>
                <w:color w:val="auto"/>
                <w:lang w:eastAsia="zh-CN" w:bidi="ar-SA"/>
              </w:rPr>
            </w:pPr>
          </w:p>
        </w:tc>
        <w:tc>
          <w:tcPr>
            <w:tcW w:w="712" w:type="dxa"/>
          </w:tcPr>
          <w:p w14:paraId="2214E12A" w14:textId="77777777" w:rsidR="00281DD3" w:rsidRDefault="00281DD3">
            <w:pPr>
              <w:spacing w:line="340" w:lineRule="atLeast"/>
              <w:jc w:val="both"/>
              <w:rPr>
                <w:rFonts w:ascii="仿宋_GB2312" w:eastAsia="仿宋_GB2312" w:hAnsi="仿宋_GB2312" w:cs="仿宋_GB2312"/>
                <w:color w:val="auto"/>
                <w:lang w:eastAsia="zh-CN" w:bidi="ar-SA"/>
              </w:rPr>
            </w:pPr>
          </w:p>
        </w:tc>
        <w:tc>
          <w:tcPr>
            <w:tcW w:w="725" w:type="dxa"/>
          </w:tcPr>
          <w:p w14:paraId="160ED8CF" w14:textId="77777777" w:rsidR="00281DD3" w:rsidRDefault="00281DD3">
            <w:pPr>
              <w:spacing w:line="340" w:lineRule="atLeast"/>
              <w:jc w:val="both"/>
              <w:rPr>
                <w:rFonts w:ascii="仿宋_GB2312" w:eastAsia="仿宋_GB2312" w:hAnsi="仿宋_GB2312" w:cs="仿宋_GB2312"/>
                <w:color w:val="auto"/>
                <w:lang w:eastAsia="zh-CN" w:bidi="ar-SA"/>
              </w:rPr>
            </w:pPr>
          </w:p>
        </w:tc>
        <w:tc>
          <w:tcPr>
            <w:tcW w:w="825" w:type="dxa"/>
          </w:tcPr>
          <w:p w14:paraId="52A03ACA" w14:textId="77777777" w:rsidR="00281DD3" w:rsidRDefault="00281DD3">
            <w:pPr>
              <w:spacing w:line="340" w:lineRule="atLeast"/>
              <w:jc w:val="both"/>
              <w:rPr>
                <w:rFonts w:ascii="仿宋_GB2312" w:eastAsia="仿宋_GB2312" w:hAnsi="仿宋_GB2312" w:cs="仿宋_GB2312"/>
                <w:color w:val="auto"/>
                <w:lang w:eastAsia="zh-CN" w:bidi="ar-SA"/>
              </w:rPr>
            </w:pPr>
          </w:p>
        </w:tc>
        <w:tc>
          <w:tcPr>
            <w:tcW w:w="813" w:type="dxa"/>
          </w:tcPr>
          <w:p w14:paraId="67FC3D0F" w14:textId="77777777" w:rsidR="00281DD3" w:rsidRDefault="00281DD3">
            <w:pPr>
              <w:spacing w:line="340" w:lineRule="atLeast"/>
              <w:jc w:val="both"/>
              <w:rPr>
                <w:rFonts w:ascii="仿宋_GB2312" w:eastAsia="仿宋_GB2312" w:hAnsi="仿宋_GB2312" w:cs="仿宋_GB2312"/>
                <w:color w:val="auto"/>
                <w:lang w:eastAsia="zh-CN" w:bidi="ar-SA"/>
              </w:rPr>
            </w:pPr>
          </w:p>
        </w:tc>
        <w:tc>
          <w:tcPr>
            <w:tcW w:w="837" w:type="dxa"/>
          </w:tcPr>
          <w:p w14:paraId="52BF54F2" w14:textId="77777777" w:rsidR="00281DD3" w:rsidRDefault="00281DD3">
            <w:pPr>
              <w:spacing w:line="340" w:lineRule="atLeast"/>
              <w:jc w:val="both"/>
              <w:rPr>
                <w:rFonts w:ascii="仿宋_GB2312" w:eastAsia="仿宋_GB2312" w:hAnsi="仿宋_GB2312" w:cs="仿宋_GB2312"/>
                <w:color w:val="auto"/>
                <w:lang w:eastAsia="zh-CN" w:bidi="ar-SA"/>
              </w:rPr>
            </w:pPr>
          </w:p>
        </w:tc>
        <w:tc>
          <w:tcPr>
            <w:tcW w:w="2241" w:type="dxa"/>
          </w:tcPr>
          <w:p w14:paraId="112AA25B" w14:textId="77777777" w:rsidR="00281DD3" w:rsidRDefault="00281DD3">
            <w:pPr>
              <w:spacing w:line="340" w:lineRule="atLeast"/>
              <w:jc w:val="both"/>
              <w:rPr>
                <w:rFonts w:ascii="仿宋_GB2312" w:eastAsia="仿宋_GB2312" w:hAnsi="仿宋_GB2312" w:cs="仿宋_GB2312"/>
                <w:color w:val="auto"/>
                <w:lang w:eastAsia="zh-CN" w:bidi="ar-SA"/>
              </w:rPr>
            </w:pPr>
          </w:p>
        </w:tc>
      </w:tr>
      <w:tr w:rsidR="00281DD3" w14:paraId="3ABCC1F0" w14:textId="77777777">
        <w:trPr>
          <w:trHeight w:val="90"/>
        </w:trPr>
        <w:tc>
          <w:tcPr>
            <w:tcW w:w="780" w:type="dxa"/>
          </w:tcPr>
          <w:p w14:paraId="2FEB5989" w14:textId="77777777" w:rsidR="00281DD3" w:rsidRDefault="00E06E3B">
            <w:pPr>
              <w:spacing w:line="340" w:lineRule="atLeast"/>
              <w:jc w:val="center"/>
              <w:rPr>
                <w:rFonts w:eastAsia="仿宋_GB2312"/>
                <w:color w:val="auto"/>
                <w:lang w:eastAsia="zh-CN" w:bidi="ar-SA"/>
              </w:rPr>
            </w:pPr>
            <w:r>
              <w:rPr>
                <w:rFonts w:eastAsia="仿宋_GB2312"/>
                <w:color w:val="auto"/>
                <w:lang w:eastAsia="zh-CN" w:bidi="ar-SA"/>
              </w:rPr>
              <w:t>2</w:t>
            </w:r>
          </w:p>
        </w:tc>
        <w:tc>
          <w:tcPr>
            <w:tcW w:w="750" w:type="dxa"/>
          </w:tcPr>
          <w:p w14:paraId="72D6ADFD" w14:textId="77777777" w:rsidR="00281DD3" w:rsidRDefault="00281DD3">
            <w:pPr>
              <w:spacing w:line="340" w:lineRule="atLeast"/>
              <w:jc w:val="both"/>
              <w:rPr>
                <w:rFonts w:ascii="仿宋_GB2312" w:eastAsia="仿宋_GB2312" w:hAnsi="仿宋_GB2312" w:cs="仿宋_GB2312"/>
                <w:color w:val="auto"/>
                <w:lang w:eastAsia="zh-CN" w:bidi="ar-SA"/>
              </w:rPr>
            </w:pPr>
          </w:p>
        </w:tc>
        <w:tc>
          <w:tcPr>
            <w:tcW w:w="825" w:type="dxa"/>
          </w:tcPr>
          <w:p w14:paraId="30DDBF38" w14:textId="77777777" w:rsidR="00281DD3" w:rsidRDefault="00281DD3">
            <w:pPr>
              <w:spacing w:line="340" w:lineRule="atLeast"/>
              <w:jc w:val="both"/>
              <w:rPr>
                <w:rFonts w:ascii="仿宋_GB2312" w:eastAsia="仿宋_GB2312" w:hAnsi="仿宋_GB2312" w:cs="仿宋_GB2312"/>
                <w:color w:val="auto"/>
                <w:lang w:eastAsia="zh-CN" w:bidi="ar-SA"/>
              </w:rPr>
            </w:pPr>
          </w:p>
        </w:tc>
        <w:tc>
          <w:tcPr>
            <w:tcW w:w="712" w:type="dxa"/>
          </w:tcPr>
          <w:p w14:paraId="45FD8802" w14:textId="77777777" w:rsidR="00281DD3" w:rsidRDefault="00281DD3">
            <w:pPr>
              <w:spacing w:line="340" w:lineRule="atLeast"/>
              <w:jc w:val="both"/>
              <w:rPr>
                <w:rFonts w:ascii="仿宋_GB2312" w:eastAsia="仿宋_GB2312" w:hAnsi="仿宋_GB2312" w:cs="仿宋_GB2312"/>
                <w:color w:val="auto"/>
                <w:lang w:eastAsia="zh-CN" w:bidi="ar-SA"/>
              </w:rPr>
            </w:pPr>
          </w:p>
        </w:tc>
        <w:tc>
          <w:tcPr>
            <w:tcW w:w="725" w:type="dxa"/>
          </w:tcPr>
          <w:p w14:paraId="2A578534" w14:textId="77777777" w:rsidR="00281DD3" w:rsidRDefault="00281DD3">
            <w:pPr>
              <w:spacing w:line="340" w:lineRule="atLeast"/>
              <w:jc w:val="both"/>
              <w:rPr>
                <w:rFonts w:ascii="仿宋_GB2312" w:eastAsia="仿宋_GB2312" w:hAnsi="仿宋_GB2312" w:cs="仿宋_GB2312"/>
                <w:color w:val="auto"/>
                <w:lang w:eastAsia="zh-CN" w:bidi="ar-SA"/>
              </w:rPr>
            </w:pPr>
          </w:p>
        </w:tc>
        <w:tc>
          <w:tcPr>
            <w:tcW w:w="825" w:type="dxa"/>
          </w:tcPr>
          <w:p w14:paraId="7A9DD283" w14:textId="77777777" w:rsidR="00281DD3" w:rsidRDefault="00281DD3">
            <w:pPr>
              <w:spacing w:line="340" w:lineRule="atLeast"/>
              <w:jc w:val="both"/>
              <w:rPr>
                <w:rFonts w:ascii="仿宋_GB2312" w:eastAsia="仿宋_GB2312" w:hAnsi="仿宋_GB2312" w:cs="仿宋_GB2312"/>
                <w:color w:val="auto"/>
                <w:lang w:eastAsia="zh-CN" w:bidi="ar-SA"/>
              </w:rPr>
            </w:pPr>
          </w:p>
        </w:tc>
        <w:tc>
          <w:tcPr>
            <w:tcW w:w="813" w:type="dxa"/>
          </w:tcPr>
          <w:p w14:paraId="13A1D564" w14:textId="77777777" w:rsidR="00281DD3" w:rsidRDefault="00281DD3">
            <w:pPr>
              <w:spacing w:line="340" w:lineRule="atLeast"/>
              <w:jc w:val="both"/>
              <w:rPr>
                <w:rFonts w:ascii="仿宋_GB2312" w:eastAsia="仿宋_GB2312" w:hAnsi="仿宋_GB2312" w:cs="仿宋_GB2312"/>
                <w:color w:val="auto"/>
                <w:lang w:eastAsia="zh-CN" w:bidi="ar-SA"/>
              </w:rPr>
            </w:pPr>
          </w:p>
        </w:tc>
        <w:tc>
          <w:tcPr>
            <w:tcW w:w="837" w:type="dxa"/>
          </w:tcPr>
          <w:p w14:paraId="42842316" w14:textId="77777777" w:rsidR="00281DD3" w:rsidRDefault="00281DD3">
            <w:pPr>
              <w:spacing w:line="340" w:lineRule="atLeast"/>
              <w:jc w:val="both"/>
              <w:rPr>
                <w:rFonts w:ascii="仿宋_GB2312" w:eastAsia="仿宋_GB2312" w:hAnsi="仿宋_GB2312" w:cs="仿宋_GB2312"/>
                <w:color w:val="auto"/>
                <w:lang w:eastAsia="zh-CN" w:bidi="ar-SA"/>
              </w:rPr>
            </w:pPr>
          </w:p>
        </w:tc>
        <w:tc>
          <w:tcPr>
            <w:tcW w:w="2241" w:type="dxa"/>
          </w:tcPr>
          <w:p w14:paraId="6242E0F3" w14:textId="77777777" w:rsidR="00281DD3" w:rsidRDefault="00281DD3">
            <w:pPr>
              <w:spacing w:line="340" w:lineRule="atLeast"/>
              <w:jc w:val="both"/>
              <w:rPr>
                <w:rFonts w:ascii="仿宋_GB2312" w:eastAsia="仿宋_GB2312" w:hAnsi="仿宋_GB2312" w:cs="仿宋_GB2312"/>
                <w:color w:val="auto"/>
                <w:lang w:eastAsia="zh-CN" w:bidi="ar-SA"/>
              </w:rPr>
            </w:pPr>
          </w:p>
        </w:tc>
      </w:tr>
      <w:tr w:rsidR="00281DD3" w14:paraId="2484E241" w14:textId="77777777">
        <w:trPr>
          <w:trHeight w:val="90"/>
        </w:trPr>
        <w:tc>
          <w:tcPr>
            <w:tcW w:w="780" w:type="dxa"/>
          </w:tcPr>
          <w:p w14:paraId="7668F118" w14:textId="77777777" w:rsidR="00281DD3" w:rsidRDefault="00E06E3B">
            <w:pPr>
              <w:spacing w:line="340" w:lineRule="atLeast"/>
              <w:jc w:val="center"/>
              <w:rPr>
                <w:rFonts w:eastAsia="仿宋_GB2312"/>
                <w:color w:val="auto"/>
                <w:lang w:eastAsia="zh-CN" w:bidi="ar-SA"/>
              </w:rPr>
            </w:pPr>
            <w:r>
              <w:rPr>
                <w:rFonts w:eastAsia="仿宋_GB2312"/>
                <w:color w:val="auto"/>
                <w:lang w:eastAsia="zh-CN" w:bidi="ar-SA"/>
              </w:rPr>
              <w:t>3</w:t>
            </w:r>
          </w:p>
        </w:tc>
        <w:tc>
          <w:tcPr>
            <w:tcW w:w="750" w:type="dxa"/>
          </w:tcPr>
          <w:p w14:paraId="32F62EEA" w14:textId="77777777" w:rsidR="00281DD3" w:rsidRDefault="00281DD3">
            <w:pPr>
              <w:spacing w:line="340" w:lineRule="atLeast"/>
              <w:jc w:val="both"/>
              <w:rPr>
                <w:rFonts w:ascii="仿宋_GB2312" w:eastAsia="仿宋_GB2312" w:hAnsi="仿宋_GB2312" w:cs="仿宋_GB2312"/>
                <w:color w:val="auto"/>
                <w:lang w:eastAsia="zh-CN" w:bidi="ar-SA"/>
              </w:rPr>
            </w:pPr>
          </w:p>
        </w:tc>
        <w:tc>
          <w:tcPr>
            <w:tcW w:w="825" w:type="dxa"/>
          </w:tcPr>
          <w:p w14:paraId="297290F7" w14:textId="77777777" w:rsidR="00281DD3" w:rsidRDefault="00281DD3">
            <w:pPr>
              <w:spacing w:line="340" w:lineRule="atLeast"/>
              <w:jc w:val="both"/>
              <w:rPr>
                <w:rFonts w:ascii="仿宋_GB2312" w:eastAsia="仿宋_GB2312" w:hAnsi="仿宋_GB2312" w:cs="仿宋_GB2312"/>
                <w:color w:val="auto"/>
                <w:lang w:eastAsia="zh-CN" w:bidi="ar-SA"/>
              </w:rPr>
            </w:pPr>
          </w:p>
        </w:tc>
        <w:tc>
          <w:tcPr>
            <w:tcW w:w="712" w:type="dxa"/>
          </w:tcPr>
          <w:p w14:paraId="2B3011EC" w14:textId="77777777" w:rsidR="00281DD3" w:rsidRDefault="00281DD3">
            <w:pPr>
              <w:spacing w:line="340" w:lineRule="atLeast"/>
              <w:jc w:val="both"/>
              <w:rPr>
                <w:rFonts w:ascii="仿宋_GB2312" w:eastAsia="仿宋_GB2312" w:hAnsi="仿宋_GB2312" w:cs="仿宋_GB2312"/>
                <w:color w:val="auto"/>
                <w:lang w:eastAsia="zh-CN" w:bidi="ar-SA"/>
              </w:rPr>
            </w:pPr>
          </w:p>
        </w:tc>
        <w:tc>
          <w:tcPr>
            <w:tcW w:w="725" w:type="dxa"/>
          </w:tcPr>
          <w:p w14:paraId="6E2C5B6E" w14:textId="77777777" w:rsidR="00281DD3" w:rsidRDefault="00281DD3">
            <w:pPr>
              <w:spacing w:line="340" w:lineRule="atLeast"/>
              <w:jc w:val="both"/>
              <w:rPr>
                <w:rFonts w:ascii="仿宋_GB2312" w:eastAsia="仿宋_GB2312" w:hAnsi="仿宋_GB2312" w:cs="仿宋_GB2312"/>
                <w:color w:val="auto"/>
                <w:lang w:eastAsia="zh-CN" w:bidi="ar-SA"/>
              </w:rPr>
            </w:pPr>
          </w:p>
        </w:tc>
        <w:tc>
          <w:tcPr>
            <w:tcW w:w="825" w:type="dxa"/>
          </w:tcPr>
          <w:p w14:paraId="36BC7CDA" w14:textId="77777777" w:rsidR="00281DD3" w:rsidRDefault="00281DD3">
            <w:pPr>
              <w:spacing w:line="340" w:lineRule="atLeast"/>
              <w:jc w:val="both"/>
              <w:rPr>
                <w:rFonts w:ascii="仿宋_GB2312" w:eastAsia="仿宋_GB2312" w:hAnsi="仿宋_GB2312" w:cs="仿宋_GB2312"/>
                <w:color w:val="auto"/>
                <w:lang w:eastAsia="zh-CN" w:bidi="ar-SA"/>
              </w:rPr>
            </w:pPr>
          </w:p>
        </w:tc>
        <w:tc>
          <w:tcPr>
            <w:tcW w:w="813" w:type="dxa"/>
          </w:tcPr>
          <w:p w14:paraId="780E94A1" w14:textId="77777777" w:rsidR="00281DD3" w:rsidRDefault="00281DD3">
            <w:pPr>
              <w:spacing w:line="340" w:lineRule="atLeast"/>
              <w:jc w:val="both"/>
              <w:rPr>
                <w:rFonts w:ascii="仿宋_GB2312" w:eastAsia="仿宋_GB2312" w:hAnsi="仿宋_GB2312" w:cs="仿宋_GB2312"/>
                <w:color w:val="auto"/>
                <w:lang w:eastAsia="zh-CN" w:bidi="ar-SA"/>
              </w:rPr>
            </w:pPr>
          </w:p>
        </w:tc>
        <w:tc>
          <w:tcPr>
            <w:tcW w:w="837" w:type="dxa"/>
          </w:tcPr>
          <w:p w14:paraId="6268D1BB" w14:textId="77777777" w:rsidR="00281DD3" w:rsidRDefault="00281DD3">
            <w:pPr>
              <w:spacing w:line="340" w:lineRule="atLeast"/>
              <w:jc w:val="both"/>
              <w:rPr>
                <w:rFonts w:ascii="仿宋_GB2312" w:eastAsia="仿宋_GB2312" w:hAnsi="仿宋_GB2312" w:cs="仿宋_GB2312"/>
                <w:color w:val="auto"/>
                <w:lang w:eastAsia="zh-CN" w:bidi="ar-SA"/>
              </w:rPr>
            </w:pPr>
          </w:p>
        </w:tc>
        <w:tc>
          <w:tcPr>
            <w:tcW w:w="2241" w:type="dxa"/>
          </w:tcPr>
          <w:p w14:paraId="6A42ECD7" w14:textId="77777777" w:rsidR="00281DD3" w:rsidRDefault="00281DD3">
            <w:pPr>
              <w:spacing w:line="340" w:lineRule="atLeast"/>
              <w:jc w:val="both"/>
              <w:rPr>
                <w:rFonts w:ascii="仿宋_GB2312" w:eastAsia="仿宋_GB2312" w:hAnsi="仿宋_GB2312" w:cs="仿宋_GB2312"/>
                <w:color w:val="auto"/>
                <w:lang w:eastAsia="zh-CN" w:bidi="ar-SA"/>
              </w:rPr>
            </w:pPr>
          </w:p>
        </w:tc>
      </w:tr>
      <w:tr w:rsidR="00281DD3" w14:paraId="2BA3B1C3" w14:textId="77777777">
        <w:trPr>
          <w:trHeight w:val="90"/>
        </w:trPr>
        <w:tc>
          <w:tcPr>
            <w:tcW w:w="780" w:type="dxa"/>
          </w:tcPr>
          <w:p w14:paraId="18E88B8B" w14:textId="77777777" w:rsidR="00281DD3" w:rsidRDefault="00E06E3B">
            <w:pPr>
              <w:spacing w:line="340" w:lineRule="atLeast"/>
              <w:jc w:val="center"/>
              <w:rPr>
                <w:rFonts w:eastAsia="仿宋_GB2312"/>
                <w:color w:val="auto"/>
                <w:lang w:eastAsia="zh-CN" w:bidi="ar-SA"/>
              </w:rPr>
            </w:pPr>
            <w:r>
              <w:rPr>
                <w:rFonts w:eastAsia="仿宋_GB2312"/>
                <w:color w:val="auto"/>
                <w:lang w:eastAsia="zh-CN" w:bidi="ar-SA"/>
              </w:rPr>
              <w:t>4</w:t>
            </w:r>
          </w:p>
        </w:tc>
        <w:tc>
          <w:tcPr>
            <w:tcW w:w="750" w:type="dxa"/>
          </w:tcPr>
          <w:p w14:paraId="2C3E0241" w14:textId="77777777" w:rsidR="00281DD3" w:rsidRDefault="00281DD3">
            <w:pPr>
              <w:spacing w:line="340" w:lineRule="atLeast"/>
              <w:jc w:val="both"/>
              <w:rPr>
                <w:rFonts w:ascii="仿宋_GB2312" w:eastAsia="仿宋_GB2312" w:hAnsi="仿宋_GB2312" w:cs="仿宋_GB2312"/>
                <w:color w:val="auto"/>
                <w:lang w:eastAsia="zh-CN" w:bidi="ar-SA"/>
              </w:rPr>
            </w:pPr>
          </w:p>
        </w:tc>
        <w:tc>
          <w:tcPr>
            <w:tcW w:w="825" w:type="dxa"/>
          </w:tcPr>
          <w:p w14:paraId="61E93846" w14:textId="77777777" w:rsidR="00281DD3" w:rsidRDefault="00281DD3">
            <w:pPr>
              <w:spacing w:line="340" w:lineRule="atLeast"/>
              <w:jc w:val="both"/>
              <w:rPr>
                <w:rFonts w:ascii="仿宋_GB2312" w:eastAsia="仿宋_GB2312" w:hAnsi="仿宋_GB2312" w:cs="仿宋_GB2312"/>
                <w:color w:val="auto"/>
                <w:lang w:eastAsia="zh-CN" w:bidi="ar-SA"/>
              </w:rPr>
            </w:pPr>
          </w:p>
        </w:tc>
        <w:tc>
          <w:tcPr>
            <w:tcW w:w="712" w:type="dxa"/>
          </w:tcPr>
          <w:p w14:paraId="4B20CC44" w14:textId="77777777" w:rsidR="00281DD3" w:rsidRDefault="00281DD3">
            <w:pPr>
              <w:spacing w:line="340" w:lineRule="atLeast"/>
              <w:jc w:val="both"/>
              <w:rPr>
                <w:rFonts w:ascii="仿宋_GB2312" w:eastAsia="仿宋_GB2312" w:hAnsi="仿宋_GB2312" w:cs="仿宋_GB2312"/>
                <w:color w:val="auto"/>
                <w:lang w:eastAsia="zh-CN" w:bidi="ar-SA"/>
              </w:rPr>
            </w:pPr>
          </w:p>
        </w:tc>
        <w:tc>
          <w:tcPr>
            <w:tcW w:w="725" w:type="dxa"/>
          </w:tcPr>
          <w:p w14:paraId="444929B0" w14:textId="77777777" w:rsidR="00281DD3" w:rsidRDefault="00281DD3">
            <w:pPr>
              <w:spacing w:line="340" w:lineRule="atLeast"/>
              <w:jc w:val="both"/>
              <w:rPr>
                <w:rFonts w:ascii="仿宋_GB2312" w:eastAsia="仿宋_GB2312" w:hAnsi="仿宋_GB2312" w:cs="仿宋_GB2312"/>
                <w:color w:val="auto"/>
                <w:lang w:eastAsia="zh-CN" w:bidi="ar-SA"/>
              </w:rPr>
            </w:pPr>
          </w:p>
        </w:tc>
        <w:tc>
          <w:tcPr>
            <w:tcW w:w="825" w:type="dxa"/>
          </w:tcPr>
          <w:p w14:paraId="45D12EBC" w14:textId="77777777" w:rsidR="00281DD3" w:rsidRDefault="00281DD3">
            <w:pPr>
              <w:spacing w:line="340" w:lineRule="atLeast"/>
              <w:jc w:val="both"/>
              <w:rPr>
                <w:rFonts w:ascii="仿宋_GB2312" w:eastAsia="仿宋_GB2312" w:hAnsi="仿宋_GB2312" w:cs="仿宋_GB2312"/>
                <w:color w:val="auto"/>
                <w:lang w:eastAsia="zh-CN" w:bidi="ar-SA"/>
              </w:rPr>
            </w:pPr>
          </w:p>
        </w:tc>
        <w:tc>
          <w:tcPr>
            <w:tcW w:w="813" w:type="dxa"/>
          </w:tcPr>
          <w:p w14:paraId="04FACE6C" w14:textId="77777777" w:rsidR="00281DD3" w:rsidRDefault="00281DD3">
            <w:pPr>
              <w:spacing w:line="340" w:lineRule="atLeast"/>
              <w:jc w:val="both"/>
              <w:rPr>
                <w:rFonts w:ascii="仿宋_GB2312" w:eastAsia="仿宋_GB2312" w:hAnsi="仿宋_GB2312" w:cs="仿宋_GB2312"/>
                <w:color w:val="auto"/>
                <w:lang w:eastAsia="zh-CN" w:bidi="ar-SA"/>
              </w:rPr>
            </w:pPr>
          </w:p>
        </w:tc>
        <w:tc>
          <w:tcPr>
            <w:tcW w:w="837" w:type="dxa"/>
          </w:tcPr>
          <w:p w14:paraId="24CDBCD5" w14:textId="77777777" w:rsidR="00281DD3" w:rsidRDefault="00281DD3">
            <w:pPr>
              <w:spacing w:line="340" w:lineRule="atLeast"/>
              <w:jc w:val="both"/>
              <w:rPr>
                <w:rFonts w:ascii="仿宋_GB2312" w:eastAsia="仿宋_GB2312" w:hAnsi="仿宋_GB2312" w:cs="仿宋_GB2312"/>
                <w:color w:val="auto"/>
                <w:lang w:eastAsia="zh-CN" w:bidi="ar-SA"/>
              </w:rPr>
            </w:pPr>
          </w:p>
        </w:tc>
        <w:tc>
          <w:tcPr>
            <w:tcW w:w="2241" w:type="dxa"/>
          </w:tcPr>
          <w:p w14:paraId="03D208AE" w14:textId="77777777" w:rsidR="00281DD3" w:rsidRDefault="00281DD3">
            <w:pPr>
              <w:spacing w:line="340" w:lineRule="atLeast"/>
              <w:jc w:val="both"/>
              <w:rPr>
                <w:rFonts w:ascii="仿宋_GB2312" w:eastAsia="仿宋_GB2312" w:hAnsi="仿宋_GB2312" w:cs="仿宋_GB2312"/>
                <w:color w:val="auto"/>
                <w:lang w:eastAsia="zh-CN" w:bidi="ar-SA"/>
              </w:rPr>
            </w:pPr>
          </w:p>
        </w:tc>
      </w:tr>
      <w:tr w:rsidR="00281DD3" w14:paraId="77EEA27F" w14:textId="77777777">
        <w:trPr>
          <w:trHeight w:val="90"/>
        </w:trPr>
        <w:tc>
          <w:tcPr>
            <w:tcW w:w="780" w:type="dxa"/>
          </w:tcPr>
          <w:p w14:paraId="41E7424F" w14:textId="77777777" w:rsidR="00281DD3" w:rsidRDefault="00E06E3B">
            <w:pPr>
              <w:spacing w:line="340" w:lineRule="atLeast"/>
              <w:jc w:val="center"/>
              <w:rPr>
                <w:rFonts w:eastAsia="仿宋_GB2312"/>
                <w:color w:val="auto"/>
                <w:lang w:eastAsia="zh-CN" w:bidi="ar-SA"/>
              </w:rPr>
            </w:pPr>
            <w:r>
              <w:rPr>
                <w:rFonts w:eastAsia="仿宋_GB2312"/>
                <w:color w:val="auto"/>
                <w:lang w:eastAsia="zh-CN" w:bidi="ar-SA"/>
              </w:rPr>
              <w:t>5</w:t>
            </w:r>
          </w:p>
        </w:tc>
        <w:tc>
          <w:tcPr>
            <w:tcW w:w="750" w:type="dxa"/>
          </w:tcPr>
          <w:p w14:paraId="5FE79A94" w14:textId="77777777" w:rsidR="00281DD3" w:rsidRDefault="00281DD3">
            <w:pPr>
              <w:spacing w:line="340" w:lineRule="atLeast"/>
              <w:jc w:val="both"/>
              <w:rPr>
                <w:rFonts w:ascii="仿宋_GB2312" w:eastAsia="仿宋_GB2312" w:hAnsi="仿宋_GB2312" w:cs="仿宋_GB2312"/>
                <w:color w:val="auto"/>
                <w:lang w:eastAsia="zh-CN" w:bidi="ar-SA"/>
              </w:rPr>
            </w:pPr>
          </w:p>
        </w:tc>
        <w:tc>
          <w:tcPr>
            <w:tcW w:w="825" w:type="dxa"/>
          </w:tcPr>
          <w:p w14:paraId="5321FD5A" w14:textId="77777777" w:rsidR="00281DD3" w:rsidRDefault="00281DD3">
            <w:pPr>
              <w:spacing w:line="340" w:lineRule="atLeast"/>
              <w:jc w:val="both"/>
              <w:rPr>
                <w:rFonts w:ascii="仿宋_GB2312" w:eastAsia="仿宋_GB2312" w:hAnsi="仿宋_GB2312" w:cs="仿宋_GB2312"/>
                <w:color w:val="auto"/>
                <w:lang w:eastAsia="zh-CN" w:bidi="ar-SA"/>
              </w:rPr>
            </w:pPr>
          </w:p>
        </w:tc>
        <w:tc>
          <w:tcPr>
            <w:tcW w:w="712" w:type="dxa"/>
          </w:tcPr>
          <w:p w14:paraId="5A013A83" w14:textId="77777777" w:rsidR="00281DD3" w:rsidRDefault="00281DD3">
            <w:pPr>
              <w:spacing w:line="340" w:lineRule="atLeast"/>
              <w:jc w:val="both"/>
              <w:rPr>
                <w:rFonts w:ascii="仿宋_GB2312" w:eastAsia="仿宋_GB2312" w:hAnsi="仿宋_GB2312" w:cs="仿宋_GB2312"/>
                <w:color w:val="auto"/>
                <w:lang w:eastAsia="zh-CN" w:bidi="ar-SA"/>
              </w:rPr>
            </w:pPr>
          </w:p>
        </w:tc>
        <w:tc>
          <w:tcPr>
            <w:tcW w:w="725" w:type="dxa"/>
          </w:tcPr>
          <w:p w14:paraId="7C2EA51A" w14:textId="77777777" w:rsidR="00281DD3" w:rsidRDefault="00281DD3">
            <w:pPr>
              <w:spacing w:line="340" w:lineRule="atLeast"/>
              <w:jc w:val="both"/>
              <w:rPr>
                <w:rFonts w:ascii="仿宋_GB2312" w:eastAsia="仿宋_GB2312" w:hAnsi="仿宋_GB2312" w:cs="仿宋_GB2312"/>
                <w:color w:val="auto"/>
                <w:lang w:eastAsia="zh-CN" w:bidi="ar-SA"/>
              </w:rPr>
            </w:pPr>
          </w:p>
        </w:tc>
        <w:tc>
          <w:tcPr>
            <w:tcW w:w="825" w:type="dxa"/>
          </w:tcPr>
          <w:p w14:paraId="2480DDC5" w14:textId="77777777" w:rsidR="00281DD3" w:rsidRDefault="00281DD3">
            <w:pPr>
              <w:spacing w:line="340" w:lineRule="atLeast"/>
              <w:jc w:val="both"/>
              <w:rPr>
                <w:rFonts w:ascii="仿宋_GB2312" w:eastAsia="仿宋_GB2312" w:hAnsi="仿宋_GB2312" w:cs="仿宋_GB2312"/>
                <w:color w:val="auto"/>
                <w:lang w:eastAsia="zh-CN" w:bidi="ar-SA"/>
              </w:rPr>
            </w:pPr>
          </w:p>
        </w:tc>
        <w:tc>
          <w:tcPr>
            <w:tcW w:w="813" w:type="dxa"/>
          </w:tcPr>
          <w:p w14:paraId="7EC883D6" w14:textId="77777777" w:rsidR="00281DD3" w:rsidRDefault="00281DD3">
            <w:pPr>
              <w:spacing w:line="340" w:lineRule="atLeast"/>
              <w:jc w:val="both"/>
              <w:rPr>
                <w:rFonts w:ascii="仿宋_GB2312" w:eastAsia="仿宋_GB2312" w:hAnsi="仿宋_GB2312" w:cs="仿宋_GB2312"/>
                <w:color w:val="auto"/>
                <w:lang w:eastAsia="zh-CN" w:bidi="ar-SA"/>
              </w:rPr>
            </w:pPr>
          </w:p>
        </w:tc>
        <w:tc>
          <w:tcPr>
            <w:tcW w:w="837" w:type="dxa"/>
          </w:tcPr>
          <w:p w14:paraId="6D76AE90" w14:textId="77777777" w:rsidR="00281DD3" w:rsidRDefault="00281DD3">
            <w:pPr>
              <w:spacing w:line="340" w:lineRule="atLeast"/>
              <w:jc w:val="both"/>
              <w:rPr>
                <w:rFonts w:ascii="仿宋_GB2312" w:eastAsia="仿宋_GB2312" w:hAnsi="仿宋_GB2312" w:cs="仿宋_GB2312"/>
                <w:color w:val="auto"/>
                <w:lang w:eastAsia="zh-CN" w:bidi="ar-SA"/>
              </w:rPr>
            </w:pPr>
          </w:p>
        </w:tc>
        <w:tc>
          <w:tcPr>
            <w:tcW w:w="2241" w:type="dxa"/>
          </w:tcPr>
          <w:p w14:paraId="7D13B408" w14:textId="77777777" w:rsidR="00281DD3" w:rsidRDefault="00281DD3">
            <w:pPr>
              <w:spacing w:line="340" w:lineRule="atLeast"/>
              <w:jc w:val="both"/>
              <w:rPr>
                <w:rFonts w:ascii="仿宋_GB2312" w:eastAsia="仿宋_GB2312" w:hAnsi="仿宋_GB2312" w:cs="仿宋_GB2312"/>
                <w:color w:val="auto"/>
                <w:lang w:eastAsia="zh-CN" w:bidi="ar-SA"/>
              </w:rPr>
            </w:pPr>
          </w:p>
        </w:tc>
      </w:tr>
      <w:tr w:rsidR="00281DD3" w14:paraId="37D71E9F" w14:textId="77777777">
        <w:trPr>
          <w:trHeight w:val="90"/>
        </w:trPr>
        <w:tc>
          <w:tcPr>
            <w:tcW w:w="780" w:type="dxa"/>
          </w:tcPr>
          <w:p w14:paraId="18DCCB44" w14:textId="77777777" w:rsidR="00281DD3" w:rsidRDefault="00E06E3B">
            <w:pPr>
              <w:spacing w:line="340" w:lineRule="atLeast"/>
              <w:jc w:val="center"/>
              <w:rPr>
                <w:rFonts w:eastAsia="仿宋_GB2312"/>
                <w:color w:val="auto"/>
                <w:lang w:eastAsia="zh-CN" w:bidi="ar-SA"/>
              </w:rPr>
            </w:pPr>
            <w:r>
              <w:rPr>
                <w:rFonts w:eastAsia="仿宋_GB2312" w:hint="eastAsia"/>
                <w:color w:val="auto"/>
                <w:lang w:eastAsia="zh-CN" w:bidi="ar-SA"/>
              </w:rPr>
              <w:t>6</w:t>
            </w:r>
          </w:p>
        </w:tc>
        <w:tc>
          <w:tcPr>
            <w:tcW w:w="750" w:type="dxa"/>
          </w:tcPr>
          <w:p w14:paraId="696E9D2F" w14:textId="77777777" w:rsidR="00281DD3" w:rsidRDefault="00281DD3">
            <w:pPr>
              <w:spacing w:line="340" w:lineRule="atLeast"/>
              <w:jc w:val="both"/>
              <w:rPr>
                <w:rFonts w:ascii="仿宋_GB2312" w:eastAsia="仿宋_GB2312" w:hAnsi="仿宋_GB2312" w:cs="仿宋_GB2312"/>
                <w:color w:val="auto"/>
                <w:lang w:eastAsia="zh-CN" w:bidi="ar-SA"/>
              </w:rPr>
            </w:pPr>
          </w:p>
        </w:tc>
        <w:tc>
          <w:tcPr>
            <w:tcW w:w="825" w:type="dxa"/>
          </w:tcPr>
          <w:p w14:paraId="5390F7BA" w14:textId="77777777" w:rsidR="00281DD3" w:rsidRDefault="00281DD3">
            <w:pPr>
              <w:spacing w:line="340" w:lineRule="atLeast"/>
              <w:jc w:val="both"/>
              <w:rPr>
                <w:rFonts w:ascii="仿宋_GB2312" w:eastAsia="仿宋_GB2312" w:hAnsi="仿宋_GB2312" w:cs="仿宋_GB2312"/>
                <w:color w:val="auto"/>
                <w:lang w:eastAsia="zh-CN" w:bidi="ar-SA"/>
              </w:rPr>
            </w:pPr>
          </w:p>
        </w:tc>
        <w:tc>
          <w:tcPr>
            <w:tcW w:w="712" w:type="dxa"/>
          </w:tcPr>
          <w:p w14:paraId="7B7C8ABC" w14:textId="77777777" w:rsidR="00281DD3" w:rsidRDefault="00281DD3">
            <w:pPr>
              <w:spacing w:line="340" w:lineRule="atLeast"/>
              <w:jc w:val="both"/>
              <w:rPr>
                <w:rFonts w:ascii="仿宋_GB2312" w:eastAsia="仿宋_GB2312" w:hAnsi="仿宋_GB2312" w:cs="仿宋_GB2312"/>
                <w:color w:val="auto"/>
                <w:lang w:eastAsia="zh-CN" w:bidi="ar-SA"/>
              </w:rPr>
            </w:pPr>
          </w:p>
        </w:tc>
        <w:tc>
          <w:tcPr>
            <w:tcW w:w="725" w:type="dxa"/>
          </w:tcPr>
          <w:p w14:paraId="73E34B46" w14:textId="77777777" w:rsidR="00281DD3" w:rsidRDefault="00281DD3">
            <w:pPr>
              <w:spacing w:line="340" w:lineRule="atLeast"/>
              <w:jc w:val="both"/>
              <w:rPr>
                <w:rFonts w:ascii="仿宋_GB2312" w:eastAsia="仿宋_GB2312" w:hAnsi="仿宋_GB2312" w:cs="仿宋_GB2312"/>
                <w:color w:val="auto"/>
                <w:lang w:eastAsia="zh-CN" w:bidi="ar-SA"/>
              </w:rPr>
            </w:pPr>
          </w:p>
        </w:tc>
        <w:tc>
          <w:tcPr>
            <w:tcW w:w="825" w:type="dxa"/>
          </w:tcPr>
          <w:p w14:paraId="71CBBBBB" w14:textId="77777777" w:rsidR="00281DD3" w:rsidRDefault="00281DD3">
            <w:pPr>
              <w:spacing w:line="340" w:lineRule="atLeast"/>
              <w:jc w:val="both"/>
              <w:rPr>
                <w:rFonts w:ascii="仿宋_GB2312" w:eastAsia="仿宋_GB2312" w:hAnsi="仿宋_GB2312" w:cs="仿宋_GB2312"/>
                <w:color w:val="auto"/>
                <w:lang w:eastAsia="zh-CN" w:bidi="ar-SA"/>
              </w:rPr>
            </w:pPr>
          </w:p>
        </w:tc>
        <w:tc>
          <w:tcPr>
            <w:tcW w:w="813" w:type="dxa"/>
          </w:tcPr>
          <w:p w14:paraId="2FEDE627" w14:textId="77777777" w:rsidR="00281DD3" w:rsidRDefault="00281DD3">
            <w:pPr>
              <w:spacing w:line="340" w:lineRule="atLeast"/>
              <w:jc w:val="both"/>
              <w:rPr>
                <w:rFonts w:ascii="仿宋_GB2312" w:eastAsia="仿宋_GB2312" w:hAnsi="仿宋_GB2312" w:cs="仿宋_GB2312"/>
                <w:color w:val="auto"/>
                <w:lang w:eastAsia="zh-CN" w:bidi="ar-SA"/>
              </w:rPr>
            </w:pPr>
          </w:p>
        </w:tc>
        <w:tc>
          <w:tcPr>
            <w:tcW w:w="837" w:type="dxa"/>
          </w:tcPr>
          <w:p w14:paraId="54A32B53" w14:textId="77777777" w:rsidR="00281DD3" w:rsidRDefault="00281DD3">
            <w:pPr>
              <w:spacing w:line="340" w:lineRule="atLeast"/>
              <w:jc w:val="both"/>
              <w:rPr>
                <w:rFonts w:ascii="仿宋_GB2312" w:eastAsia="仿宋_GB2312" w:hAnsi="仿宋_GB2312" w:cs="仿宋_GB2312"/>
                <w:color w:val="auto"/>
                <w:lang w:eastAsia="zh-CN" w:bidi="ar-SA"/>
              </w:rPr>
            </w:pPr>
          </w:p>
        </w:tc>
        <w:tc>
          <w:tcPr>
            <w:tcW w:w="2241" w:type="dxa"/>
          </w:tcPr>
          <w:p w14:paraId="12C20218" w14:textId="77777777" w:rsidR="00281DD3" w:rsidRDefault="00281DD3">
            <w:pPr>
              <w:spacing w:line="340" w:lineRule="atLeast"/>
              <w:jc w:val="both"/>
              <w:rPr>
                <w:rFonts w:ascii="仿宋_GB2312" w:eastAsia="仿宋_GB2312" w:hAnsi="仿宋_GB2312" w:cs="仿宋_GB2312"/>
                <w:color w:val="auto"/>
                <w:lang w:eastAsia="zh-CN" w:bidi="ar-SA"/>
              </w:rPr>
            </w:pPr>
          </w:p>
        </w:tc>
      </w:tr>
      <w:tr w:rsidR="00281DD3" w14:paraId="2BF32F1F" w14:textId="77777777">
        <w:trPr>
          <w:trHeight w:val="90"/>
        </w:trPr>
        <w:tc>
          <w:tcPr>
            <w:tcW w:w="780" w:type="dxa"/>
          </w:tcPr>
          <w:p w14:paraId="52BE93AD" w14:textId="77777777" w:rsidR="00281DD3" w:rsidRDefault="00E06E3B">
            <w:pPr>
              <w:spacing w:line="340" w:lineRule="atLeast"/>
              <w:jc w:val="center"/>
              <w:rPr>
                <w:rFonts w:eastAsia="仿宋_GB2312"/>
                <w:color w:val="auto"/>
                <w:lang w:eastAsia="zh-CN" w:bidi="ar-SA"/>
              </w:rPr>
            </w:pPr>
            <w:r>
              <w:rPr>
                <w:rFonts w:eastAsia="仿宋_GB2312" w:hint="eastAsia"/>
                <w:color w:val="auto"/>
                <w:lang w:eastAsia="zh-CN" w:bidi="ar-SA"/>
              </w:rPr>
              <w:t>7</w:t>
            </w:r>
          </w:p>
        </w:tc>
        <w:tc>
          <w:tcPr>
            <w:tcW w:w="750" w:type="dxa"/>
          </w:tcPr>
          <w:p w14:paraId="74342C7C" w14:textId="77777777" w:rsidR="00281DD3" w:rsidRDefault="00281DD3">
            <w:pPr>
              <w:spacing w:line="340" w:lineRule="atLeast"/>
              <w:jc w:val="both"/>
              <w:rPr>
                <w:rFonts w:ascii="仿宋_GB2312" w:eastAsia="仿宋_GB2312" w:hAnsi="仿宋_GB2312" w:cs="仿宋_GB2312"/>
                <w:color w:val="auto"/>
                <w:lang w:eastAsia="zh-CN" w:bidi="ar-SA"/>
              </w:rPr>
            </w:pPr>
          </w:p>
        </w:tc>
        <w:tc>
          <w:tcPr>
            <w:tcW w:w="825" w:type="dxa"/>
          </w:tcPr>
          <w:p w14:paraId="109B8CAF" w14:textId="77777777" w:rsidR="00281DD3" w:rsidRDefault="00281DD3">
            <w:pPr>
              <w:spacing w:line="340" w:lineRule="atLeast"/>
              <w:jc w:val="both"/>
              <w:rPr>
                <w:rFonts w:ascii="仿宋_GB2312" w:eastAsia="仿宋_GB2312" w:hAnsi="仿宋_GB2312" w:cs="仿宋_GB2312"/>
                <w:color w:val="auto"/>
                <w:lang w:eastAsia="zh-CN" w:bidi="ar-SA"/>
              </w:rPr>
            </w:pPr>
          </w:p>
        </w:tc>
        <w:tc>
          <w:tcPr>
            <w:tcW w:w="712" w:type="dxa"/>
          </w:tcPr>
          <w:p w14:paraId="3A70BDF6" w14:textId="77777777" w:rsidR="00281DD3" w:rsidRDefault="00281DD3">
            <w:pPr>
              <w:spacing w:line="340" w:lineRule="atLeast"/>
              <w:jc w:val="both"/>
              <w:rPr>
                <w:rFonts w:ascii="仿宋_GB2312" w:eastAsia="仿宋_GB2312" w:hAnsi="仿宋_GB2312" w:cs="仿宋_GB2312"/>
                <w:color w:val="auto"/>
                <w:lang w:eastAsia="zh-CN" w:bidi="ar-SA"/>
              </w:rPr>
            </w:pPr>
          </w:p>
        </w:tc>
        <w:tc>
          <w:tcPr>
            <w:tcW w:w="725" w:type="dxa"/>
          </w:tcPr>
          <w:p w14:paraId="12345C8A" w14:textId="77777777" w:rsidR="00281DD3" w:rsidRDefault="00281DD3">
            <w:pPr>
              <w:spacing w:line="340" w:lineRule="atLeast"/>
              <w:jc w:val="both"/>
              <w:rPr>
                <w:rFonts w:ascii="仿宋_GB2312" w:eastAsia="仿宋_GB2312" w:hAnsi="仿宋_GB2312" w:cs="仿宋_GB2312"/>
                <w:color w:val="auto"/>
                <w:lang w:eastAsia="zh-CN" w:bidi="ar-SA"/>
              </w:rPr>
            </w:pPr>
          </w:p>
        </w:tc>
        <w:tc>
          <w:tcPr>
            <w:tcW w:w="825" w:type="dxa"/>
          </w:tcPr>
          <w:p w14:paraId="7DCEC942" w14:textId="77777777" w:rsidR="00281DD3" w:rsidRDefault="00281DD3">
            <w:pPr>
              <w:spacing w:line="340" w:lineRule="atLeast"/>
              <w:jc w:val="both"/>
              <w:rPr>
                <w:rFonts w:ascii="仿宋_GB2312" w:eastAsia="仿宋_GB2312" w:hAnsi="仿宋_GB2312" w:cs="仿宋_GB2312"/>
                <w:color w:val="auto"/>
                <w:lang w:eastAsia="zh-CN" w:bidi="ar-SA"/>
              </w:rPr>
            </w:pPr>
          </w:p>
        </w:tc>
        <w:tc>
          <w:tcPr>
            <w:tcW w:w="813" w:type="dxa"/>
          </w:tcPr>
          <w:p w14:paraId="010BF2D9" w14:textId="77777777" w:rsidR="00281DD3" w:rsidRDefault="00281DD3">
            <w:pPr>
              <w:spacing w:line="340" w:lineRule="atLeast"/>
              <w:jc w:val="both"/>
              <w:rPr>
                <w:rFonts w:ascii="仿宋_GB2312" w:eastAsia="仿宋_GB2312" w:hAnsi="仿宋_GB2312" w:cs="仿宋_GB2312"/>
                <w:color w:val="auto"/>
                <w:lang w:eastAsia="zh-CN" w:bidi="ar-SA"/>
              </w:rPr>
            </w:pPr>
          </w:p>
        </w:tc>
        <w:tc>
          <w:tcPr>
            <w:tcW w:w="837" w:type="dxa"/>
          </w:tcPr>
          <w:p w14:paraId="42702AB3" w14:textId="77777777" w:rsidR="00281DD3" w:rsidRDefault="00281DD3">
            <w:pPr>
              <w:spacing w:line="340" w:lineRule="atLeast"/>
              <w:jc w:val="both"/>
              <w:rPr>
                <w:rFonts w:ascii="仿宋_GB2312" w:eastAsia="仿宋_GB2312" w:hAnsi="仿宋_GB2312" w:cs="仿宋_GB2312"/>
                <w:color w:val="auto"/>
                <w:lang w:eastAsia="zh-CN" w:bidi="ar-SA"/>
              </w:rPr>
            </w:pPr>
          </w:p>
        </w:tc>
        <w:tc>
          <w:tcPr>
            <w:tcW w:w="2241" w:type="dxa"/>
          </w:tcPr>
          <w:p w14:paraId="6422F3E3" w14:textId="77777777" w:rsidR="00281DD3" w:rsidRDefault="00281DD3">
            <w:pPr>
              <w:spacing w:line="340" w:lineRule="atLeast"/>
              <w:jc w:val="both"/>
              <w:rPr>
                <w:rFonts w:ascii="仿宋_GB2312" w:eastAsia="仿宋_GB2312" w:hAnsi="仿宋_GB2312" w:cs="仿宋_GB2312"/>
                <w:color w:val="auto"/>
                <w:lang w:eastAsia="zh-CN" w:bidi="ar-SA"/>
              </w:rPr>
            </w:pPr>
          </w:p>
        </w:tc>
      </w:tr>
      <w:tr w:rsidR="00281DD3" w14:paraId="275D2DA3" w14:textId="77777777">
        <w:trPr>
          <w:trHeight w:val="90"/>
        </w:trPr>
        <w:tc>
          <w:tcPr>
            <w:tcW w:w="780" w:type="dxa"/>
          </w:tcPr>
          <w:p w14:paraId="2B638211" w14:textId="77777777" w:rsidR="00281DD3" w:rsidRDefault="00E06E3B">
            <w:pPr>
              <w:spacing w:line="340" w:lineRule="atLeast"/>
              <w:jc w:val="center"/>
              <w:rPr>
                <w:rFonts w:eastAsia="仿宋_GB2312"/>
                <w:color w:val="auto"/>
                <w:lang w:eastAsia="zh-CN" w:bidi="ar-SA"/>
              </w:rPr>
            </w:pPr>
            <w:r>
              <w:rPr>
                <w:rFonts w:eastAsia="仿宋_GB2312" w:hint="eastAsia"/>
                <w:color w:val="auto"/>
                <w:lang w:eastAsia="zh-CN" w:bidi="ar-SA"/>
              </w:rPr>
              <w:t>8</w:t>
            </w:r>
          </w:p>
        </w:tc>
        <w:tc>
          <w:tcPr>
            <w:tcW w:w="750" w:type="dxa"/>
          </w:tcPr>
          <w:p w14:paraId="23819CCC" w14:textId="77777777" w:rsidR="00281DD3" w:rsidRDefault="00281DD3">
            <w:pPr>
              <w:spacing w:line="340" w:lineRule="atLeast"/>
              <w:jc w:val="both"/>
              <w:rPr>
                <w:rFonts w:ascii="仿宋_GB2312" w:eastAsia="仿宋_GB2312" w:hAnsi="仿宋_GB2312" w:cs="仿宋_GB2312"/>
                <w:color w:val="auto"/>
                <w:lang w:eastAsia="zh-CN" w:bidi="ar-SA"/>
              </w:rPr>
            </w:pPr>
          </w:p>
        </w:tc>
        <w:tc>
          <w:tcPr>
            <w:tcW w:w="825" w:type="dxa"/>
          </w:tcPr>
          <w:p w14:paraId="3E68F0B0" w14:textId="77777777" w:rsidR="00281DD3" w:rsidRDefault="00281DD3">
            <w:pPr>
              <w:spacing w:line="340" w:lineRule="atLeast"/>
              <w:jc w:val="both"/>
              <w:rPr>
                <w:rFonts w:ascii="仿宋_GB2312" w:eastAsia="仿宋_GB2312" w:hAnsi="仿宋_GB2312" w:cs="仿宋_GB2312"/>
                <w:color w:val="auto"/>
                <w:lang w:eastAsia="zh-CN" w:bidi="ar-SA"/>
              </w:rPr>
            </w:pPr>
          </w:p>
        </w:tc>
        <w:tc>
          <w:tcPr>
            <w:tcW w:w="712" w:type="dxa"/>
          </w:tcPr>
          <w:p w14:paraId="5AE65AB7" w14:textId="77777777" w:rsidR="00281DD3" w:rsidRDefault="00281DD3">
            <w:pPr>
              <w:spacing w:line="340" w:lineRule="atLeast"/>
              <w:jc w:val="both"/>
              <w:rPr>
                <w:rFonts w:ascii="仿宋_GB2312" w:eastAsia="仿宋_GB2312" w:hAnsi="仿宋_GB2312" w:cs="仿宋_GB2312"/>
                <w:color w:val="auto"/>
                <w:lang w:eastAsia="zh-CN" w:bidi="ar-SA"/>
              </w:rPr>
            </w:pPr>
          </w:p>
        </w:tc>
        <w:tc>
          <w:tcPr>
            <w:tcW w:w="725" w:type="dxa"/>
          </w:tcPr>
          <w:p w14:paraId="523302F5" w14:textId="77777777" w:rsidR="00281DD3" w:rsidRDefault="00281DD3">
            <w:pPr>
              <w:spacing w:line="340" w:lineRule="atLeast"/>
              <w:jc w:val="both"/>
              <w:rPr>
                <w:rFonts w:ascii="仿宋_GB2312" w:eastAsia="仿宋_GB2312" w:hAnsi="仿宋_GB2312" w:cs="仿宋_GB2312"/>
                <w:color w:val="auto"/>
                <w:lang w:eastAsia="zh-CN" w:bidi="ar-SA"/>
              </w:rPr>
            </w:pPr>
          </w:p>
        </w:tc>
        <w:tc>
          <w:tcPr>
            <w:tcW w:w="825" w:type="dxa"/>
          </w:tcPr>
          <w:p w14:paraId="0A05611A" w14:textId="77777777" w:rsidR="00281DD3" w:rsidRDefault="00281DD3">
            <w:pPr>
              <w:spacing w:line="340" w:lineRule="atLeast"/>
              <w:jc w:val="both"/>
              <w:rPr>
                <w:rFonts w:ascii="仿宋_GB2312" w:eastAsia="仿宋_GB2312" w:hAnsi="仿宋_GB2312" w:cs="仿宋_GB2312"/>
                <w:color w:val="auto"/>
                <w:lang w:eastAsia="zh-CN" w:bidi="ar-SA"/>
              </w:rPr>
            </w:pPr>
          </w:p>
        </w:tc>
        <w:tc>
          <w:tcPr>
            <w:tcW w:w="813" w:type="dxa"/>
          </w:tcPr>
          <w:p w14:paraId="0B6ACBBC" w14:textId="77777777" w:rsidR="00281DD3" w:rsidRDefault="00281DD3">
            <w:pPr>
              <w:spacing w:line="340" w:lineRule="atLeast"/>
              <w:jc w:val="both"/>
              <w:rPr>
                <w:rFonts w:ascii="仿宋_GB2312" w:eastAsia="仿宋_GB2312" w:hAnsi="仿宋_GB2312" w:cs="仿宋_GB2312"/>
                <w:color w:val="auto"/>
                <w:lang w:eastAsia="zh-CN" w:bidi="ar-SA"/>
              </w:rPr>
            </w:pPr>
          </w:p>
        </w:tc>
        <w:tc>
          <w:tcPr>
            <w:tcW w:w="837" w:type="dxa"/>
          </w:tcPr>
          <w:p w14:paraId="1B16A1FF" w14:textId="77777777" w:rsidR="00281DD3" w:rsidRDefault="00281DD3">
            <w:pPr>
              <w:spacing w:line="340" w:lineRule="atLeast"/>
              <w:jc w:val="both"/>
              <w:rPr>
                <w:rFonts w:ascii="仿宋_GB2312" w:eastAsia="仿宋_GB2312" w:hAnsi="仿宋_GB2312" w:cs="仿宋_GB2312"/>
                <w:color w:val="auto"/>
                <w:lang w:eastAsia="zh-CN" w:bidi="ar-SA"/>
              </w:rPr>
            </w:pPr>
          </w:p>
        </w:tc>
        <w:tc>
          <w:tcPr>
            <w:tcW w:w="2241" w:type="dxa"/>
          </w:tcPr>
          <w:p w14:paraId="4E517E0A" w14:textId="77777777" w:rsidR="00281DD3" w:rsidRDefault="00281DD3">
            <w:pPr>
              <w:spacing w:line="340" w:lineRule="atLeast"/>
              <w:jc w:val="both"/>
              <w:rPr>
                <w:rFonts w:ascii="仿宋_GB2312" w:eastAsia="仿宋_GB2312" w:hAnsi="仿宋_GB2312" w:cs="仿宋_GB2312"/>
                <w:color w:val="auto"/>
                <w:lang w:eastAsia="zh-CN" w:bidi="ar-SA"/>
              </w:rPr>
            </w:pPr>
          </w:p>
        </w:tc>
      </w:tr>
    </w:tbl>
    <w:p w14:paraId="3CAC7E30" w14:textId="77777777" w:rsidR="00281DD3" w:rsidRDefault="00281DD3">
      <w:pPr>
        <w:spacing w:line="340" w:lineRule="atLeast"/>
        <w:jc w:val="both"/>
        <w:rPr>
          <w:rFonts w:ascii="黑体" w:eastAsia="黑体" w:hAnsi="黑体" w:cs="黑体"/>
          <w:color w:val="auto"/>
          <w:kern w:val="2"/>
          <w:lang w:eastAsia="zh-CN" w:bidi="ar-SA"/>
        </w:rPr>
      </w:pPr>
    </w:p>
    <w:p w14:paraId="4071C537" w14:textId="77777777" w:rsidR="00281DD3" w:rsidRDefault="00E06E3B">
      <w:pPr>
        <w:numPr>
          <w:ilvl w:val="0"/>
          <w:numId w:val="1"/>
        </w:numPr>
        <w:jc w:val="both"/>
        <w:rPr>
          <w:rFonts w:ascii="黑体" w:eastAsia="黑体" w:hAnsi="黑体"/>
          <w:color w:val="auto"/>
          <w:kern w:val="2"/>
          <w:lang w:eastAsia="zh-CN" w:bidi="ar-SA"/>
        </w:rPr>
      </w:pPr>
      <w:r>
        <w:rPr>
          <w:rFonts w:ascii="黑体" w:eastAsia="黑体" w:hAnsi="黑体" w:hint="eastAsia"/>
          <w:color w:val="auto"/>
          <w:kern w:val="2"/>
          <w:lang w:eastAsia="zh-CN" w:bidi="ar-SA"/>
        </w:rPr>
        <w:t>授课教师（教学团队）课程</w:t>
      </w:r>
      <w:proofErr w:type="gramStart"/>
      <w:r>
        <w:rPr>
          <w:rFonts w:ascii="黑体" w:eastAsia="黑体" w:hAnsi="黑体" w:hint="eastAsia"/>
          <w:color w:val="auto"/>
          <w:kern w:val="2"/>
          <w:lang w:eastAsia="zh-CN" w:bidi="ar-SA"/>
        </w:rPr>
        <w:t>思政教育</w:t>
      </w:r>
      <w:proofErr w:type="gramEnd"/>
      <w:r>
        <w:rPr>
          <w:rFonts w:ascii="黑体" w:eastAsia="黑体" w:hAnsi="黑体" w:hint="eastAsia"/>
          <w:color w:val="auto"/>
          <w:kern w:val="2"/>
          <w:lang w:eastAsia="zh-CN" w:bidi="ar-SA"/>
        </w:rPr>
        <w:t>教学情况</w:t>
      </w:r>
    </w:p>
    <w:tbl>
      <w:tblPr>
        <w:tblStyle w:val="a6"/>
        <w:tblW w:w="8522" w:type="dxa"/>
        <w:tblLayout w:type="fixed"/>
        <w:tblLook w:val="04A0" w:firstRow="1" w:lastRow="0" w:firstColumn="1" w:lastColumn="0" w:noHBand="0" w:noVBand="1"/>
      </w:tblPr>
      <w:tblGrid>
        <w:gridCol w:w="1873"/>
        <w:gridCol w:w="6649"/>
      </w:tblGrid>
      <w:tr w:rsidR="00281DD3" w14:paraId="595CC3CC" w14:textId="77777777">
        <w:trPr>
          <w:trHeight w:val="1225"/>
        </w:trPr>
        <w:tc>
          <w:tcPr>
            <w:tcW w:w="1873" w:type="dxa"/>
            <w:vAlign w:val="center"/>
          </w:tcPr>
          <w:p w14:paraId="67A79749" w14:textId="77777777" w:rsidR="00281DD3" w:rsidRDefault="00E06E3B">
            <w:pPr>
              <w:spacing w:line="340" w:lineRule="exact"/>
              <w:jc w:val="center"/>
              <w:rPr>
                <w:rFonts w:ascii="仿宋_GB2312" w:eastAsia="仿宋_GB2312" w:hAnsi="仿宋_GB2312" w:cs="仿宋_GB2312"/>
                <w:color w:val="auto"/>
                <w:lang w:eastAsia="zh-CN" w:bidi="ar-SA"/>
              </w:rPr>
            </w:pPr>
            <w:r>
              <w:rPr>
                <w:rFonts w:ascii="仿宋_GB2312" w:eastAsia="仿宋_GB2312" w:hAnsi="仿宋_GB2312" w:cs="仿宋_GB2312" w:hint="eastAsia"/>
                <w:color w:val="auto"/>
                <w:lang w:eastAsia="zh-CN" w:bidi="ar-SA"/>
              </w:rPr>
              <w:t>课程负责人</w:t>
            </w:r>
          </w:p>
          <w:p w14:paraId="2363B03A" w14:textId="77777777" w:rsidR="00281DD3" w:rsidRDefault="00E06E3B">
            <w:pPr>
              <w:spacing w:line="340" w:lineRule="exact"/>
              <w:jc w:val="center"/>
              <w:rPr>
                <w:rFonts w:ascii="仿宋_GB2312" w:eastAsia="仿宋_GB2312" w:hAnsi="仿宋_GB2312" w:cs="仿宋_GB2312"/>
                <w:color w:val="auto"/>
                <w:lang w:eastAsia="zh-CN" w:bidi="ar-SA"/>
              </w:rPr>
            </w:pPr>
            <w:r>
              <w:rPr>
                <w:rFonts w:ascii="仿宋_GB2312" w:eastAsia="仿宋_GB2312" w:hAnsi="仿宋_GB2312" w:cs="仿宋_GB2312" w:hint="eastAsia"/>
                <w:color w:val="auto"/>
                <w:lang w:eastAsia="zh-CN" w:bidi="ar-SA"/>
              </w:rPr>
              <w:t>情况</w:t>
            </w:r>
          </w:p>
        </w:tc>
        <w:tc>
          <w:tcPr>
            <w:tcW w:w="6649" w:type="dxa"/>
          </w:tcPr>
          <w:p w14:paraId="426C5957" w14:textId="77777777" w:rsidR="00281DD3" w:rsidRDefault="00E06E3B">
            <w:pPr>
              <w:spacing w:line="340" w:lineRule="exact"/>
              <w:jc w:val="both"/>
              <w:rPr>
                <w:rFonts w:ascii="仿宋_GB2312" w:eastAsia="仿宋_GB2312" w:hAnsi="仿宋_GB2312" w:cs="仿宋_GB2312"/>
                <w:color w:val="auto"/>
                <w:lang w:eastAsia="zh-CN" w:bidi="ar-SA"/>
              </w:rPr>
            </w:pPr>
            <w:r>
              <w:rPr>
                <w:rFonts w:ascii="仿宋_GB2312" w:eastAsia="仿宋_GB2312" w:hAnsi="仿宋_GB2312" w:cs="仿宋_GB2312" w:hint="eastAsia"/>
                <w:color w:val="auto"/>
                <w:lang w:eastAsia="zh-CN" w:bidi="ar-SA"/>
              </w:rPr>
              <w:t>（近5年来在承担课程教学任务、开展课程</w:t>
            </w:r>
            <w:proofErr w:type="gramStart"/>
            <w:r>
              <w:rPr>
                <w:rFonts w:ascii="仿宋_GB2312" w:eastAsia="仿宋_GB2312" w:hAnsi="仿宋_GB2312" w:cs="仿宋_GB2312" w:hint="eastAsia"/>
                <w:color w:val="auto"/>
                <w:lang w:eastAsia="zh-CN" w:bidi="ar-SA"/>
              </w:rPr>
              <w:t>思政教学</w:t>
            </w:r>
            <w:proofErr w:type="gramEnd"/>
            <w:r>
              <w:rPr>
                <w:rFonts w:ascii="仿宋_GB2312" w:eastAsia="仿宋_GB2312" w:hAnsi="仿宋_GB2312" w:cs="仿宋_GB2312" w:hint="eastAsia"/>
                <w:color w:val="auto"/>
                <w:lang w:eastAsia="zh-CN" w:bidi="ar-SA"/>
              </w:rPr>
              <w:t>实践和理论研究、获得教学奖励等方面的情况）</w:t>
            </w:r>
          </w:p>
          <w:p w14:paraId="51AC4841" w14:textId="77777777" w:rsidR="00281DD3" w:rsidRDefault="00281DD3">
            <w:pPr>
              <w:spacing w:line="340" w:lineRule="exact"/>
              <w:jc w:val="both"/>
              <w:rPr>
                <w:rFonts w:ascii="仿宋_GB2312" w:eastAsia="仿宋_GB2312" w:hAnsi="仿宋_GB2312" w:cs="仿宋_GB2312"/>
                <w:color w:val="auto"/>
                <w:lang w:eastAsia="zh-CN" w:bidi="ar-SA"/>
              </w:rPr>
            </w:pPr>
          </w:p>
        </w:tc>
      </w:tr>
      <w:tr w:rsidR="00281DD3" w14:paraId="6F0513CD" w14:textId="77777777">
        <w:trPr>
          <w:trHeight w:val="1635"/>
        </w:trPr>
        <w:tc>
          <w:tcPr>
            <w:tcW w:w="1873" w:type="dxa"/>
            <w:vAlign w:val="center"/>
          </w:tcPr>
          <w:p w14:paraId="56D04F4F" w14:textId="77777777" w:rsidR="00281DD3" w:rsidRDefault="00E06E3B">
            <w:pPr>
              <w:spacing w:line="340" w:lineRule="exact"/>
              <w:jc w:val="center"/>
              <w:rPr>
                <w:rFonts w:ascii="仿宋_GB2312" w:eastAsia="仿宋_GB2312" w:hAnsi="仿宋_GB2312" w:cs="仿宋_GB2312"/>
                <w:color w:val="auto"/>
                <w:lang w:eastAsia="zh-CN" w:bidi="ar-SA"/>
              </w:rPr>
            </w:pPr>
            <w:r>
              <w:rPr>
                <w:rFonts w:ascii="仿宋_GB2312" w:eastAsia="仿宋_GB2312" w:hAnsi="仿宋_GB2312" w:cs="仿宋_GB2312" w:hint="eastAsia"/>
                <w:color w:val="auto"/>
                <w:lang w:eastAsia="zh-CN" w:bidi="ar-SA"/>
              </w:rPr>
              <w:t>教学团队情况</w:t>
            </w:r>
          </w:p>
        </w:tc>
        <w:tc>
          <w:tcPr>
            <w:tcW w:w="6649" w:type="dxa"/>
          </w:tcPr>
          <w:p w14:paraId="107F809D" w14:textId="77777777" w:rsidR="00281DD3" w:rsidRDefault="00E06E3B">
            <w:pPr>
              <w:spacing w:line="340" w:lineRule="exact"/>
              <w:jc w:val="both"/>
              <w:rPr>
                <w:rFonts w:ascii="仿宋_GB2312" w:eastAsia="仿宋_GB2312" w:hAnsi="仿宋_GB2312" w:cs="仿宋_GB2312"/>
                <w:color w:val="auto"/>
                <w:lang w:eastAsia="zh-CN" w:bidi="ar-SA"/>
              </w:rPr>
            </w:pPr>
            <w:r>
              <w:rPr>
                <w:rFonts w:ascii="仿宋_GB2312" w:eastAsia="仿宋_GB2312" w:hAnsi="仿宋_GB2312" w:cs="仿宋_GB2312" w:hint="eastAsia"/>
                <w:color w:val="auto"/>
                <w:lang w:eastAsia="zh-CN" w:bidi="ar-SA"/>
              </w:rPr>
              <w:t>（近5年来教学团队在组织实施本课程教育教学、开展</w:t>
            </w:r>
            <w:proofErr w:type="gramStart"/>
            <w:r>
              <w:rPr>
                <w:rFonts w:ascii="仿宋_GB2312" w:eastAsia="仿宋_GB2312" w:hAnsi="仿宋_GB2312" w:cs="仿宋_GB2312" w:hint="eastAsia"/>
                <w:color w:val="auto"/>
                <w:lang w:eastAsia="zh-CN" w:bidi="ar-SA"/>
              </w:rPr>
              <w:t>课程思政建设</w:t>
            </w:r>
            <w:proofErr w:type="gramEnd"/>
            <w:r>
              <w:rPr>
                <w:rFonts w:ascii="仿宋_GB2312" w:eastAsia="仿宋_GB2312" w:hAnsi="仿宋_GB2312" w:cs="仿宋_GB2312" w:hint="eastAsia"/>
                <w:color w:val="auto"/>
                <w:lang w:eastAsia="zh-CN" w:bidi="ar-SA"/>
              </w:rPr>
              <w:t>、参加</w:t>
            </w:r>
            <w:proofErr w:type="gramStart"/>
            <w:r>
              <w:rPr>
                <w:rFonts w:ascii="仿宋_GB2312" w:eastAsia="仿宋_GB2312" w:hAnsi="仿宋_GB2312" w:cs="仿宋_GB2312" w:hint="eastAsia"/>
                <w:color w:val="auto"/>
                <w:lang w:eastAsia="zh-CN" w:bidi="ar-SA"/>
              </w:rPr>
              <w:t>课程思政学习</w:t>
            </w:r>
            <w:proofErr w:type="gramEnd"/>
            <w:r>
              <w:rPr>
                <w:rFonts w:ascii="仿宋_GB2312" w:eastAsia="仿宋_GB2312" w:hAnsi="仿宋_GB2312" w:cs="仿宋_GB2312" w:hint="eastAsia"/>
                <w:color w:val="auto"/>
                <w:lang w:eastAsia="zh-CN" w:bidi="ar-SA"/>
              </w:rPr>
              <w:t>培训、集体教研、获得教学奖励等方面的情况。如不是教学团队，可填无）</w:t>
            </w:r>
          </w:p>
          <w:p w14:paraId="0675C4A1" w14:textId="77777777" w:rsidR="00281DD3" w:rsidRDefault="00281DD3">
            <w:pPr>
              <w:spacing w:line="340" w:lineRule="exact"/>
              <w:jc w:val="both"/>
              <w:rPr>
                <w:rFonts w:ascii="仿宋_GB2312" w:eastAsia="仿宋_GB2312" w:hAnsi="仿宋_GB2312" w:cs="仿宋_GB2312"/>
                <w:color w:val="auto"/>
                <w:lang w:eastAsia="zh-CN" w:bidi="ar-SA"/>
              </w:rPr>
            </w:pPr>
          </w:p>
        </w:tc>
      </w:tr>
    </w:tbl>
    <w:p w14:paraId="30D58BF8" w14:textId="77777777" w:rsidR="00281DD3" w:rsidRDefault="00281DD3">
      <w:pPr>
        <w:spacing w:line="340" w:lineRule="atLeast"/>
        <w:jc w:val="both"/>
        <w:rPr>
          <w:rFonts w:ascii="黑体" w:eastAsia="黑体" w:hAnsi="黑体" w:cs="黑体"/>
          <w:color w:val="auto"/>
          <w:kern w:val="2"/>
          <w:lang w:eastAsia="zh-CN" w:bidi="ar-SA"/>
        </w:rPr>
      </w:pPr>
    </w:p>
    <w:p w14:paraId="0B678389" w14:textId="77777777" w:rsidR="00281DD3" w:rsidRDefault="00E06E3B">
      <w:pPr>
        <w:numPr>
          <w:ilvl w:val="0"/>
          <w:numId w:val="1"/>
        </w:numPr>
        <w:spacing w:line="340" w:lineRule="atLeast"/>
        <w:jc w:val="both"/>
        <w:rPr>
          <w:rFonts w:ascii="黑体" w:eastAsia="黑体" w:hAnsi="黑体" w:cs="黑体"/>
          <w:color w:val="auto"/>
          <w:kern w:val="2"/>
          <w:lang w:eastAsia="zh-CN" w:bidi="ar-SA"/>
        </w:rPr>
      </w:pPr>
      <w:proofErr w:type="gramStart"/>
      <w:r>
        <w:rPr>
          <w:rFonts w:ascii="黑体" w:eastAsia="黑体" w:hAnsi="黑体" w:cs="黑体" w:hint="eastAsia"/>
          <w:color w:val="auto"/>
          <w:kern w:val="2"/>
          <w:lang w:eastAsia="zh-CN" w:bidi="ar-SA"/>
        </w:rPr>
        <w:t>课程思政建设</w:t>
      </w:r>
      <w:proofErr w:type="gramEnd"/>
      <w:r>
        <w:rPr>
          <w:rFonts w:ascii="黑体" w:eastAsia="黑体" w:hAnsi="黑体" w:cs="黑体" w:hint="eastAsia"/>
          <w:color w:val="auto"/>
          <w:kern w:val="2"/>
          <w:lang w:eastAsia="zh-CN" w:bidi="ar-SA"/>
        </w:rPr>
        <w:t>总体设计情况</w:t>
      </w:r>
    </w:p>
    <w:tbl>
      <w:tblPr>
        <w:tblStyle w:val="a6"/>
        <w:tblW w:w="8522" w:type="dxa"/>
        <w:tblLayout w:type="fixed"/>
        <w:tblLook w:val="04A0" w:firstRow="1" w:lastRow="0" w:firstColumn="1" w:lastColumn="0" w:noHBand="0" w:noVBand="1"/>
      </w:tblPr>
      <w:tblGrid>
        <w:gridCol w:w="8522"/>
      </w:tblGrid>
      <w:tr w:rsidR="00281DD3" w14:paraId="39947B1E" w14:textId="77777777">
        <w:trPr>
          <w:trHeight w:val="2718"/>
        </w:trPr>
        <w:tc>
          <w:tcPr>
            <w:tcW w:w="8522" w:type="dxa"/>
          </w:tcPr>
          <w:p w14:paraId="1D2DDB77" w14:textId="77777777" w:rsidR="00281DD3" w:rsidRDefault="00E06E3B">
            <w:pPr>
              <w:spacing w:line="340" w:lineRule="atLeast"/>
              <w:jc w:val="both"/>
              <w:rPr>
                <w:rFonts w:ascii="楷体" w:eastAsia="楷体" w:hAnsi="楷体" w:cs="楷体"/>
                <w:color w:val="auto"/>
                <w:lang w:eastAsia="zh-CN" w:bidi="ar-SA"/>
              </w:rPr>
            </w:pPr>
            <w:r>
              <w:rPr>
                <w:rFonts w:ascii="仿宋_GB2312" w:eastAsia="仿宋_GB2312" w:hAnsi="仿宋_GB2312" w:cs="仿宋_GB2312" w:hint="eastAsia"/>
                <w:color w:val="auto"/>
                <w:lang w:eastAsia="zh-CN" w:bidi="ar-SA"/>
              </w:rPr>
              <w:t>（描述如何结合本校办学定位、专业特色和人才培养要求，准确把握本课程的</w:t>
            </w:r>
            <w:proofErr w:type="gramStart"/>
            <w:r>
              <w:rPr>
                <w:rFonts w:ascii="仿宋_GB2312" w:eastAsia="仿宋_GB2312" w:hAnsi="仿宋_GB2312" w:cs="仿宋_GB2312" w:hint="eastAsia"/>
                <w:color w:val="auto"/>
                <w:lang w:eastAsia="zh-CN" w:bidi="ar-SA"/>
              </w:rPr>
              <w:t>课程思政建设</w:t>
            </w:r>
            <w:proofErr w:type="gramEnd"/>
            <w:r>
              <w:rPr>
                <w:rFonts w:ascii="仿宋_GB2312" w:eastAsia="仿宋_GB2312" w:hAnsi="仿宋_GB2312" w:cs="仿宋_GB2312" w:hint="eastAsia"/>
                <w:color w:val="auto"/>
                <w:lang w:eastAsia="zh-CN" w:bidi="ar-SA"/>
              </w:rPr>
              <w:t>方向和重点，科学设计本课程的</w:t>
            </w:r>
            <w:proofErr w:type="gramStart"/>
            <w:r>
              <w:rPr>
                <w:rFonts w:ascii="仿宋_GB2312" w:eastAsia="仿宋_GB2312" w:hAnsi="仿宋_GB2312" w:cs="仿宋_GB2312" w:hint="eastAsia"/>
                <w:color w:val="auto"/>
                <w:lang w:eastAsia="zh-CN" w:bidi="ar-SA"/>
              </w:rPr>
              <w:t>课程思政建设</w:t>
            </w:r>
            <w:proofErr w:type="gramEnd"/>
            <w:r>
              <w:rPr>
                <w:rFonts w:ascii="仿宋_GB2312" w:eastAsia="仿宋_GB2312" w:hAnsi="仿宋_GB2312" w:cs="仿宋_GB2312" w:hint="eastAsia"/>
                <w:color w:val="auto"/>
                <w:lang w:eastAsia="zh-CN" w:bidi="ar-SA"/>
              </w:rPr>
              <w:t>目标，优化课程</w:t>
            </w:r>
            <w:proofErr w:type="gramStart"/>
            <w:r>
              <w:rPr>
                <w:rFonts w:ascii="仿宋_GB2312" w:eastAsia="仿宋_GB2312" w:hAnsi="仿宋_GB2312" w:cs="仿宋_GB2312" w:hint="eastAsia"/>
                <w:color w:val="auto"/>
                <w:lang w:eastAsia="zh-CN" w:bidi="ar-SA"/>
              </w:rPr>
              <w:t>思政内容</w:t>
            </w:r>
            <w:proofErr w:type="gramEnd"/>
            <w:r>
              <w:rPr>
                <w:rFonts w:ascii="仿宋_GB2312" w:eastAsia="仿宋_GB2312" w:hAnsi="仿宋_GB2312" w:cs="仿宋_GB2312" w:hint="eastAsia"/>
                <w:color w:val="auto"/>
                <w:lang w:eastAsia="zh-CN" w:bidi="ar-SA"/>
              </w:rPr>
              <w:t>供给，将价值塑造、知识传授和能力培养紧密融合等情况。500字以内）</w:t>
            </w:r>
          </w:p>
          <w:p w14:paraId="03491CA8" w14:textId="77777777" w:rsidR="00281DD3" w:rsidRDefault="00281DD3">
            <w:pPr>
              <w:spacing w:line="340" w:lineRule="atLeast"/>
              <w:jc w:val="both"/>
              <w:rPr>
                <w:rFonts w:ascii="仿宋_GB2312" w:eastAsia="仿宋_GB2312" w:hAnsi="仿宋_GB2312" w:cs="仿宋_GB2312"/>
                <w:color w:val="auto"/>
                <w:lang w:eastAsia="zh-CN" w:bidi="ar-SA"/>
              </w:rPr>
            </w:pPr>
          </w:p>
          <w:p w14:paraId="26DD03E4" w14:textId="77777777" w:rsidR="00281DD3" w:rsidRDefault="00281DD3">
            <w:pPr>
              <w:spacing w:line="340" w:lineRule="atLeast"/>
              <w:jc w:val="both"/>
              <w:rPr>
                <w:rFonts w:ascii="仿宋_GB2312" w:eastAsia="仿宋_GB2312" w:hAnsi="仿宋_GB2312" w:cs="仿宋_GB2312"/>
                <w:color w:val="auto"/>
                <w:lang w:eastAsia="zh-CN" w:bidi="ar-SA"/>
              </w:rPr>
            </w:pPr>
          </w:p>
          <w:p w14:paraId="07EB17C7" w14:textId="77777777" w:rsidR="00281DD3" w:rsidRDefault="00281DD3">
            <w:pPr>
              <w:spacing w:line="340" w:lineRule="atLeast"/>
              <w:jc w:val="both"/>
              <w:rPr>
                <w:rFonts w:ascii="仿宋_GB2312" w:eastAsia="仿宋_GB2312" w:hAnsi="仿宋_GB2312" w:cs="仿宋_GB2312"/>
                <w:color w:val="auto"/>
                <w:lang w:eastAsia="zh-CN" w:bidi="ar-SA"/>
              </w:rPr>
            </w:pPr>
          </w:p>
          <w:p w14:paraId="60FBDE85" w14:textId="77777777" w:rsidR="00281DD3" w:rsidRDefault="00281DD3">
            <w:pPr>
              <w:spacing w:line="340" w:lineRule="atLeast"/>
              <w:jc w:val="both"/>
              <w:rPr>
                <w:rFonts w:ascii="仿宋_GB2312" w:eastAsia="仿宋_GB2312" w:hAnsi="仿宋_GB2312" w:cs="仿宋_GB2312"/>
                <w:color w:val="auto"/>
                <w:lang w:eastAsia="zh-CN" w:bidi="ar-SA"/>
              </w:rPr>
            </w:pPr>
          </w:p>
        </w:tc>
      </w:tr>
    </w:tbl>
    <w:p w14:paraId="10440FD5" w14:textId="77777777" w:rsidR="00281DD3" w:rsidRDefault="00281DD3">
      <w:pPr>
        <w:spacing w:line="340" w:lineRule="atLeast"/>
        <w:jc w:val="both"/>
        <w:rPr>
          <w:rFonts w:ascii="黑体" w:eastAsia="黑体" w:hAnsi="黑体" w:cs="黑体"/>
          <w:color w:val="auto"/>
          <w:kern w:val="2"/>
          <w:lang w:eastAsia="zh-CN" w:bidi="ar-SA"/>
        </w:rPr>
      </w:pPr>
    </w:p>
    <w:p w14:paraId="1E20215E" w14:textId="77777777" w:rsidR="00281DD3" w:rsidRDefault="00E06E3B">
      <w:pPr>
        <w:numPr>
          <w:ilvl w:val="0"/>
          <w:numId w:val="1"/>
        </w:numPr>
        <w:spacing w:line="340" w:lineRule="atLeast"/>
        <w:jc w:val="both"/>
        <w:rPr>
          <w:rFonts w:ascii="黑体" w:eastAsia="黑体" w:hAnsi="黑体" w:cs="黑体"/>
          <w:color w:val="auto"/>
          <w:kern w:val="2"/>
          <w:lang w:eastAsia="zh-CN" w:bidi="ar-SA"/>
        </w:rPr>
      </w:pPr>
      <w:r>
        <w:rPr>
          <w:rFonts w:ascii="黑体" w:eastAsia="黑体" w:hAnsi="黑体" w:cs="黑体" w:hint="eastAsia"/>
          <w:color w:val="auto"/>
          <w:kern w:val="2"/>
          <w:lang w:eastAsia="zh-CN" w:bidi="ar-SA"/>
        </w:rPr>
        <w:t>课程</w:t>
      </w:r>
      <w:proofErr w:type="gramStart"/>
      <w:r>
        <w:rPr>
          <w:rFonts w:ascii="黑体" w:eastAsia="黑体" w:hAnsi="黑体" w:cs="黑体" w:hint="eastAsia"/>
          <w:color w:val="auto"/>
          <w:kern w:val="2"/>
          <w:lang w:eastAsia="zh-CN" w:bidi="ar-SA"/>
        </w:rPr>
        <w:t>思政教学</w:t>
      </w:r>
      <w:proofErr w:type="gramEnd"/>
      <w:r>
        <w:rPr>
          <w:rFonts w:ascii="黑体" w:eastAsia="黑体" w:hAnsi="黑体" w:cs="黑体" w:hint="eastAsia"/>
          <w:color w:val="auto"/>
          <w:kern w:val="2"/>
          <w:lang w:eastAsia="zh-CN" w:bidi="ar-SA"/>
        </w:rPr>
        <w:t>实践情况</w:t>
      </w:r>
    </w:p>
    <w:tbl>
      <w:tblPr>
        <w:tblStyle w:val="a6"/>
        <w:tblW w:w="8522" w:type="dxa"/>
        <w:tblLayout w:type="fixed"/>
        <w:tblLook w:val="04A0" w:firstRow="1" w:lastRow="0" w:firstColumn="1" w:lastColumn="0" w:noHBand="0" w:noVBand="1"/>
      </w:tblPr>
      <w:tblGrid>
        <w:gridCol w:w="8522"/>
      </w:tblGrid>
      <w:tr w:rsidR="00281DD3" w14:paraId="6A4B807E" w14:textId="77777777">
        <w:trPr>
          <w:trHeight w:val="2968"/>
        </w:trPr>
        <w:tc>
          <w:tcPr>
            <w:tcW w:w="8522" w:type="dxa"/>
          </w:tcPr>
          <w:p w14:paraId="51ACD576" w14:textId="77777777" w:rsidR="00281DD3" w:rsidRDefault="00E06E3B">
            <w:pPr>
              <w:spacing w:line="340" w:lineRule="atLeast"/>
              <w:jc w:val="both"/>
              <w:rPr>
                <w:rFonts w:ascii="仿宋_GB2312" w:eastAsia="仿宋_GB2312" w:hAnsi="仿宋_GB2312" w:cs="仿宋_GB2312"/>
                <w:color w:val="auto"/>
                <w:lang w:eastAsia="zh-CN" w:bidi="ar-SA"/>
              </w:rPr>
            </w:pPr>
            <w:r>
              <w:rPr>
                <w:rFonts w:ascii="仿宋_GB2312" w:eastAsia="仿宋_GB2312" w:hAnsi="仿宋_GB2312" w:cs="仿宋_GB2312" w:hint="eastAsia"/>
                <w:color w:val="auto"/>
                <w:lang w:eastAsia="zh-CN" w:bidi="ar-SA"/>
              </w:rPr>
              <w:t>（描述如何结合办学定位、专业特色和课程特点，深入挖掘思想政治教育资源，完善课程内容，改进教学方法，探索创新</w:t>
            </w:r>
            <w:proofErr w:type="gramStart"/>
            <w:r>
              <w:rPr>
                <w:rFonts w:ascii="仿宋_GB2312" w:eastAsia="仿宋_GB2312" w:hAnsi="仿宋_GB2312" w:cs="仿宋_GB2312" w:hint="eastAsia"/>
                <w:color w:val="auto"/>
                <w:lang w:eastAsia="zh-CN" w:bidi="ar-SA"/>
              </w:rPr>
              <w:t>课程思政建设</w:t>
            </w:r>
            <w:proofErr w:type="gramEnd"/>
            <w:r>
              <w:rPr>
                <w:rFonts w:ascii="仿宋_GB2312" w:eastAsia="仿宋_GB2312" w:hAnsi="仿宋_GB2312" w:cs="仿宋_GB2312" w:hint="eastAsia"/>
                <w:color w:val="auto"/>
                <w:lang w:eastAsia="zh-CN" w:bidi="ar-SA"/>
              </w:rPr>
              <w:t>模式和方法路径，将课程建设目标融入课程教学过程等情况。1000字以内）</w:t>
            </w:r>
          </w:p>
          <w:p w14:paraId="6E85E030" w14:textId="77777777" w:rsidR="00281DD3" w:rsidRDefault="00281DD3">
            <w:pPr>
              <w:spacing w:line="340" w:lineRule="atLeast"/>
              <w:jc w:val="both"/>
              <w:rPr>
                <w:rFonts w:ascii="仿宋_GB2312" w:eastAsia="仿宋_GB2312" w:hAnsi="仿宋_GB2312" w:cs="仿宋_GB2312"/>
                <w:color w:val="auto"/>
                <w:lang w:eastAsia="zh-CN" w:bidi="ar-SA"/>
              </w:rPr>
            </w:pPr>
          </w:p>
          <w:p w14:paraId="20F686DA" w14:textId="77777777" w:rsidR="00281DD3" w:rsidRDefault="00281DD3">
            <w:pPr>
              <w:spacing w:line="340" w:lineRule="atLeast"/>
              <w:jc w:val="both"/>
              <w:rPr>
                <w:rFonts w:ascii="仿宋_GB2312" w:eastAsia="仿宋_GB2312" w:hAnsi="仿宋_GB2312" w:cs="仿宋_GB2312"/>
                <w:color w:val="auto"/>
                <w:lang w:eastAsia="zh-CN" w:bidi="ar-SA"/>
              </w:rPr>
            </w:pPr>
          </w:p>
          <w:p w14:paraId="2CA024F3" w14:textId="77777777" w:rsidR="00281DD3" w:rsidRDefault="00281DD3">
            <w:pPr>
              <w:spacing w:line="340" w:lineRule="atLeast"/>
              <w:jc w:val="both"/>
              <w:rPr>
                <w:rFonts w:ascii="仿宋_GB2312" w:eastAsia="仿宋_GB2312" w:hAnsi="仿宋_GB2312" w:cs="仿宋_GB2312"/>
                <w:color w:val="auto"/>
                <w:lang w:eastAsia="zh-CN" w:bidi="ar-SA"/>
              </w:rPr>
            </w:pPr>
          </w:p>
          <w:p w14:paraId="16B64A42" w14:textId="77777777" w:rsidR="00281DD3" w:rsidRDefault="00281DD3">
            <w:pPr>
              <w:spacing w:line="340" w:lineRule="atLeast"/>
              <w:jc w:val="both"/>
              <w:rPr>
                <w:rFonts w:ascii="仿宋_GB2312" w:eastAsia="仿宋_GB2312" w:hAnsi="仿宋_GB2312" w:cs="仿宋_GB2312"/>
                <w:color w:val="auto"/>
                <w:lang w:eastAsia="zh-CN" w:bidi="ar-SA"/>
              </w:rPr>
            </w:pPr>
          </w:p>
        </w:tc>
      </w:tr>
    </w:tbl>
    <w:p w14:paraId="6D8D5CA7" w14:textId="77777777" w:rsidR="00281DD3" w:rsidRDefault="00281DD3">
      <w:pPr>
        <w:spacing w:line="340" w:lineRule="atLeast"/>
        <w:jc w:val="both"/>
        <w:rPr>
          <w:rFonts w:ascii="黑体" w:eastAsia="黑体" w:hAnsi="黑体" w:cs="黑体"/>
          <w:color w:val="auto"/>
          <w:kern w:val="2"/>
          <w:lang w:eastAsia="zh-CN" w:bidi="ar-SA"/>
        </w:rPr>
      </w:pPr>
    </w:p>
    <w:p w14:paraId="63286EAC" w14:textId="77777777" w:rsidR="00281DD3" w:rsidRDefault="00E06E3B">
      <w:pPr>
        <w:numPr>
          <w:ilvl w:val="0"/>
          <w:numId w:val="1"/>
        </w:numPr>
        <w:spacing w:line="340" w:lineRule="atLeast"/>
        <w:jc w:val="both"/>
        <w:rPr>
          <w:rFonts w:ascii="黑体" w:eastAsia="黑体" w:hAnsi="黑体" w:cs="黑体"/>
          <w:color w:val="auto"/>
          <w:kern w:val="2"/>
          <w:lang w:eastAsia="zh-CN" w:bidi="ar-SA"/>
        </w:rPr>
      </w:pPr>
      <w:r>
        <w:rPr>
          <w:rFonts w:ascii="黑体" w:eastAsia="黑体" w:hAnsi="黑体" w:cs="黑体" w:hint="eastAsia"/>
          <w:color w:val="auto"/>
          <w:kern w:val="2"/>
          <w:lang w:eastAsia="zh-CN" w:bidi="ar-SA"/>
        </w:rPr>
        <w:t>课程评价与成效</w:t>
      </w:r>
    </w:p>
    <w:tbl>
      <w:tblPr>
        <w:tblStyle w:val="a6"/>
        <w:tblW w:w="8522" w:type="dxa"/>
        <w:tblLayout w:type="fixed"/>
        <w:tblLook w:val="04A0" w:firstRow="1" w:lastRow="0" w:firstColumn="1" w:lastColumn="0" w:noHBand="0" w:noVBand="1"/>
      </w:tblPr>
      <w:tblGrid>
        <w:gridCol w:w="8522"/>
      </w:tblGrid>
      <w:tr w:rsidR="00281DD3" w14:paraId="3127A75D" w14:textId="77777777">
        <w:trPr>
          <w:trHeight w:val="2767"/>
        </w:trPr>
        <w:tc>
          <w:tcPr>
            <w:tcW w:w="8522" w:type="dxa"/>
          </w:tcPr>
          <w:p w14:paraId="212AAE01" w14:textId="77777777" w:rsidR="00281DD3" w:rsidRDefault="00E06E3B">
            <w:pPr>
              <w:spacing w:line="340" w:lineRule="atLeast"/>
              <w:jc w:val="both"/>
              <w:rPr>
                <w:rFonts w:ascii="仿宋_GB2312" w:eastAsia="仿宋_GB2312" w:hAnsi="仿宋_GB2312" w:cs="仿宋_GB2312"/>
                <w:color w:val="auto"/>
                <w:lang w:eastAsia="zh-CN" w:bidi="ar-SA"/>
              </w:rPr>
            </w:pPr>
            <w:r>
              <w:rPr>
                <w:rFonts w:ascii="仿宋_GB2312" w:eastAsia="仿宋_GB2312" w:hAnsi="仿宋_GB2312" w:cs="仿宋_GB2312" w:hint="eastAsia"/>
                <w:color w:val="auto"/>
                <w:lang w:eastAsia="zh-CN" w:bidi="ar-SA"/>
              </w:rPr>
              <w:t>（概述课程考核评价的方法机制建设情况，以及校内外同行和学生评价、课程</w:t>
            </w:r>
            <w:proofErr w:type="gramStart"/>
            <w:r>
              <w:rPr>
                <w:rFonts w:ascii="仿宋_GB2312" w:eastAsia="仿宋_GB2312" w:hAnsi="仿宋_GB2312" w:cs="仿宋_GB2312" w:hint="eastAsia"/>
                <w:color w:val="auto"/>
                <w:lang w:eastAsia="zh-CN" w:bidi="ar-SA"/>
              </w:rPr>
              <w:t>思政教学</w:t>
            </w:r>
            <w:proofErr w:type="gramEnd"/>
            <w:r>
              <w:rPr>
                <w:rFonts w:ascii="仿宋_GB2312" w:eastAsia="仿宋_GB2312" w:hAnsi="仿宋_GB2312" w:cs="仿宋_GB2312" w:hint="eastAsia"/>
                <w:color w:val="auto"/>
                <w:lang w:eastAsia="zh-CN" w:bidi="ar-SA"/>
              </w:rPr>
              <w:t>改革成效、示范辐射等情况。500字以内）</w:t>
            </w:r>
          </w:p>
          <w:p w14:paraId="7D6216F4" w14:textId="77777777" w:rsidR="00281DD3" w:rsidRDefault="00281DD3">
            <w:pPr>
              <w:spacing w:line="340" w:lineRule="atLeast"/>
              <w:jc w:val="both"/>
              <w:rPr>
                <w:rFonts w:ascii="Calibri" w:eastAsia="宋体" w:hAnsi="Calibri"/>
                <w:color w:val="auto"/>
                <w:lang w:eastAsia="zh-CN" w:bidi="ar-SA"/>
              </w:rPr>
            </w:pPr>
          </w:p>
          <w:p w14:paraId="3717907E" w14:textId="77777777" w:rsidR="00281DD3" w:rsidRDefault="00281DD3">
            <w:pPr>
              <w:spacing w:line="340" w:lineRule="atLeast"/>
              <w:jc w:val="both"/>
              <w:rPr>
                <w:rFonts w:ascii="Calibri" w:eastAsia="宋体" w:hAnsi="Calibri"/>
                <w:color w:val="auto"/>
                <w:lang w:eastAsia="zh-CN" w:bidi="ar-SA"/>
              </w:rPr>
            </w:pPr>
          </w:p>
          <w:p w14:paraId="1E0F035F" w14:textId="77777777" w:rsidR="00281DD3" w:rsidRDefault="00281DD3">
            <w:pPr>
              <w:spacing w:line="340" w:lineRule="atLeast"/>
              <w:jc w:val="both"/>
              <w:rPr>
                <w:rFonts w:ascii="Calibri" w:eastAsia="宋体" w:hAnsi="Calibri"/>
                <w:color w:val="auto"/>
                <w:lang w:eastAsia="zh-CN" w:bidi="ar-SA"/>
              </w:rPr>
            </w:pPr>
          </w:p>
          <w:p w14:paraId="410125EF" w14:textId="77777777" w:rsidR="00281DD3" w:rsidRDefault="00281DD3">
            <w:pPr>
              <w:spacing w:line="340" w:lineRule="atLeast"/>
              <w:jc w:val="both"/>
              <w:rPr>
                <w:rFonts w:ascii="Calibri" w:eastAsia="宋体" w:hAnsi="Calibri"/>
                <w:color w:val="auto"/>
                <w:lang w:eastAsia="zh-CN" w:bidi="ar-SA"/>
              </w:rPr>
            </w:pPr>
          </w:p>
          <w:p w14:paraId="6419142B" w14:textId="77777777" w:rsidR="00281DD3" w:rsidRDefault="00281DD3">
            <w:pPr>
              <w:spacing w:line="340" w:lineRule="atLeast"/>
              <w:jc w:val="both"/>
              <w:rPr>
                <w:rFonts w:ascii="Calibri" w:eastAsia="宋体" w:hAnsi="Calibri"/>
                <w:color w:val="auto"/>
                <w:lang w:eastAsia="zh-CN" w:bidi="ar-SA"/>
              </w:rPr>
            </w:pPr>
          </w:p>
        </w:tc>
      </w:tr>
    </w:tbl>
    <w:p w14:paraId="594C6A48" w14:textId="77777777" w:rsidR="00281DD3" w:rsidRDefault="00281DD3">
      <w:pPr>
        <w:spacing w:line="340" w:lineRule="atLeast"/>
        <w:jc w:val="both"/>
        <w:rPr>
          <w:rFonts w:ascii="黑体" w:eastAsia="黑体" w:hAnsi="黑体" w:cs="黑体"/>
          <w:color w:val="auto"/>
          <w:kern w:val="2"/>
          <w:lang w:eastAsia="zh-CN" w:bidi="ar-SA"/>
        </w:rPr>
      </w:pPr>
    </w:p>
    <w:p w14:paraId="639641A4" w14:textId="77777777" w:rsidR="00281DD3" w:rsidRDefault="00E06E3B">
      <w:pPr>
        <w:numPr>
          <w:ilvl w:val="0"/>
          <w:numId w:val="1"/>
        </w:numPr>
        <w:spacing w:line="340" w:lineRule="atLeast"/>
        <w:jc w:val="both"/>
        <w:rPr>
          <w:rFonts w:ascii="黑体" w:eastAsia="黑体" w:hAnsi="黑体" w:cs="黑体"/>
          <w:color w:val="auto"/>
          <w:kern w:val="2"/>
          <w:lang w:eastAsia="zh-CN" w:bidi="ar-SA"/>
        </w:rPr>
      </w:pPr>
      <w:r>
        <w:rPr>
          <w:rFonts w:ascii="黑体" w:eastAsia="黑体" w:hAnsi="黑体" w:cs="黑体" w:hint="eastAsia"/>
          <w:color w:val="auto"/>
          <w:kern w:val="2"/>
          <w:lang w:eastAsia="zh-CN" w:bidi="ar-SA"/>
        </w:rPr>
        <w:t>课程特色与创新</w:t>
      </w:r>
    </w:p>
    <w:tbl>
      <w:tblPr>
        <w:tblStyle w:val="a6"/>
        <w:tblW w:w="8522" w:type="dxa"/>
        <w:tblLayout w:type="fixed"/>
        <w:tblLook w:val="04A0" w:firstRow="1" w:lastRow="0" w:firstColumn="1" w:lastColumn="0" w:noHBand="0" w:noVBand="1"/>
      </w:tblPr>
      <w:tblGrid>
        <w:gridCol w:w="8522"/>
      </w:tblGrid>
      <w:tr w:rsidR="00281DD3" w14:paraId="63133CF2" w14:textId="77777777">
        <w:trPr>
          <w:trHeight w:val="2642"/>
        </w:trPr>
        <w:tc>
          <w:tcPr>
            <w:tcW w:w="8522" w:type="dxa"/>
          </w:tcPr>
          <w:p w14:paraId="16612997" w14:textId="77777777" w:rsidR="00281DD3" w:rsidRDefault="00E06E3B">
            <w:pPr>
              <w:spacing w:line="340" w:lineRule="atLeast"/>
              <w:jc w:val="both"/>
              <w:rPr>
                <w:rFonts w:ascii="仿宋_GB2312" w:eastAsia="仿宋_GB2312" w:hAnsi="仿宋_GB2312" w:cs="仿宋_GB2312"/>
                <w:color w:val="auto"/>
                <w:lang w:eastAsia="zh-CN" w:bidi="ar-SA"/>
              </w:rPr>
            </w:pPr>
            <w:r>
              <w:rPr>
                <w:rFonts w:ascii="仿宋_GB2312" w:eastAsia="仿宋_GB2312" w:hAnsi="仿宋_GB2312" w:cs="仿宋_GB2312" w:hint="eastAsia"/>
                <w:color w:val="auto"/>
                <w:lang w:eastAsia="zh-CN" w:bidi="ar-SA"/>
              </w:rPr>
              <w:t>（概述在</w:t>
            </w:r>
            <w:proofErr w:type="gramStart"/>
            <w:r>
              <w:rPr>
                <w:rFonts w:ascii="仿宋_GB2312" w:eastAsia="仿宋_GB2312" w:hAnsi="仿宋_GB2312" w:cs="仿宋_GB2312" w:hint="eastAsia"/>
                <w:color w:val="auto"/>
                <w:lang w:eastAsia="zh-CN" w:bidi="ar-SA"/>
              </w:rPr>
              <w:t>课程思政建设</w:t>
            </w:r>
            <w:proofErr w:type="gramEnd"/>
            <w:r>
              <w:rPr>
                <w:rFonts w:ascii="仿宋_GB2312" w:eastAsia="仿宋_GB2312" w:hAnsi="仿宋_GB2312" w:cs="仿宋_GB2312" w:hint="eastAsia"/>
                <w:color w:val="auto"/>
                <w:lang w:eastAsia="zh-CN" w:bidi="ar-SA"/>
              </w:rPr>
              <w:t>方面的特色、亮点和创新点，形成的可供同类课程借鉴共享的经验做法等。须用1—2个典型教学案例举例说明。500字以内）</w:t>
            </w:r>
          </w:p>
          <w:p w14:paraId="288546BF" w14:textId="77777777" w:rsidR="00281DD3" w:rsidRDefault="00281DD3">
            <w:pPr>
              <w:spacing w:line="340" w:lineRule="atLeast"/>
              <w:jc w:val="both"/>
              <w:rPr>
                <w:rFonts w:ascii="Calibri" w:eastAsia="宋体" w:hAnsi="Calibri"/>
                <w:color w:val="auto"/>
                <w:lang w:eastAsia="zh-CN" w:bidi="ar-SA"/>
              </w:rPr>
            </w:pPr>
          </w:p>
          <w:p w14:paraId="1BF7CC67" w14:textId="77777777" w:rsidR="00281DD3" w:rsidRDefault="00281DD3">
            <w:pPr>
              <w:spacing w:line="340" w:lineRule="atLeast"/>
              <w:jc w:val="both"/>
              <w:rPr>
                <w:rFonts w:ascii="Calibri" w:eastAsia="宋体" w:hAnsi="Calibri"/>
                <w:color w:val="auto"/>
                <w:lang w:eastAsia="zh-CN" w:bidi="ar-SA"/>
              </w:rPr>
            </w:pPr>
          </w:p>
          <w:p w14:paraId="0C695C0B" w14:textId="77777777" w:rsidR="00281DD3" w:rsidRDefault="00281DD3">
            <w:pPr>
              <w:spacing w:line="340" w:lineRule="atLeast"/>
              <w:jc w:val="both"/>
              <w:rPr>
                <w:rFonts w:ascii="Calibri" w:eastAsia="宋体" w:hAnsi="Calibri"/>
                <w:color w:val="auto"/>
                <w:lang w:eastAsia="zh-CN" w:bidi="ar-SA"/>
              </w:rPr>
            </w:pPr>
          </w:p>
          <w:p w14:paraId="40FCD68E" w14:textId="77777777" w:rsidR="00281DD3" w:rsidRDefault="00281DD3">
            <w:pPr>
              <w:spacing w:line="340" w:lineRule="atLeast"/>
              <w:jc w:val="both"/>
              <w:rPr>
                <w:rFonts w:ascii="Calibri" w:eastAsia="宋体" w:hAnsi="Calibri"/>
                <w:color w:val="auto"/>
                <w:lang w:eastAsia="zh-CN" w:bidi="ar-SA"/>
              </w:rPr>
            </w:pPr>
          </w:p>
          <w:p w14:paraId="3EBFE725" w14:textId="77777777" w:rsidR="00281DD3" w:rsidRDefault="00281DD3">
            <w:pPr>
              <w:spacing w:line="340" w:lineRule="atLeast"/>
              <w:jc w:val="both"/>
              <w:rPr>
                <w:rFonts w:ascii="Calibri" w:eastAsia="宋体" w:hAnsi="Calibri"/>
                <w:color w:val="auto"/>
                <w:lang w:eastAsia="zh-CN" w:bidi="ar-SA"/>
              </w:rPr>
            </w:pPr>
          </w:p>
        </w:tc>
      </w:tr>
    </w:tbl>
    <w:p w14:paraId="74160D31" w14:textId="77777777" w:rsidR="00281DD3" w:rsidRDefault="00281DD3">
      <w:pPr>
        <w:spacing w:line="340" w:lineRule="atLeast"/>
        <w:jc w:val="both"/>
        <w:rPr>
          <w:rFonts w:ascii="黑体" w:eastAsia="黑体" w:hAnsi="黑体" w:cs="黑体"/>
          <w:color w:val="auto"/>
          <w:kern w:val="2"/>
          <w:lang w:eastAsia="zh-CN" w:bidi="ar-SA"/>
        </w:rPr>
      </w:pPr>
    </w:p>
    <w:p w14:paraId="0D05059E" w14:textId="77777777" w:rsidR="00281DD3" w:rsidRDefault="00E06E3B">
      <w:pPr>
        <w:numPr>
          <w:ilvl w:val="0"/>
          <w:numId w:val="1"/>
        </w:numPr>
        <w:spacing w:line="340" w:lineRule="atLeast"/>
        <w:jc w:val="both"/>
        <w:rPr>
          <w:rFonts w:ascii="黑体" w:eastAsia="黑体" w:hAnsi="黑体" w:cs="黑体"/>
          <w:color w:val="auto"/>
          <w:kern w:val="2"/>
          <w:lang w:eastAsia="zh-CN" w:bidi="ar-SA"/>
        </w:rPr>
      </w:pPr>
      <w:r>
        <w:rPr>
          <w:rFonts w:ascii="黑体" w:eastAsia="黑体" w:hAnsi="黑体" w:cs="黑体" w:hint="eastAsia"/>
          <w:color w:val="auto"/>
          <w:kern w:val="2"/>
          <w:lang w:eastAsia="zh-CN" w:bidi="ar-SA"/>
        </w:rPr>
        <w:t>课程建设计划</w:t>
      </w:r>
    </w:p>
    <w:tbl>
      <w:tblPr>
        <w:tblStyle w:val="a6"/>
        <w:tblW w:w="8522" w:type="dxa"/>
        <w:tblLayout w:type="fixed"/>
        <w:tblLook w:val="04A0" w:firstRow="1" w:lastRow="0" w:firstColumn="1" w:lastColumn="0" w:noHBand="0" w:noVBand="1"/>
      </w:tblPr>
      <w:tblGrid>
        <w:gridCol w:w="8522"/>
      </w:tblGrid>
      <w:tr w:rsidR="00281DD3" w14:paraId="64BBACC5" w14:textId="77777777">
        <w:tc>
          <w:tcPr>
            <w:tcW w:w="8522" w:type="dxa"/>
          </w:tcPr>
          <w:p w14:paraId="14B538C5" w14:textId="77777777" w:rsidR="00281DD3" w:rsidRDefault="00E06E3B">
            <w:pPr>
              <w:spacing w:line="340" w:lineRule="atLeast"/>
              <w:jc w:val="both"/>
              <w:rPr>
                <w:rFonts w:ascii="Calibri" w:eastAsia="宋体" w:hAnsi="Calibri"/>
                <w:color w:val="auto"/>
                <w:lang w:eastAsia="zh-CN" w:bidi="ar-SA"/>
              </w:rPr>
            </w:pPr>
            <w:r>
              <w:rPr>
                <w:rFonts w:ascii="仿宋_GB2312" w:eastAsia="仿宋_GB2312" w:hAnsi="仿宋_GB2312" w:cs="仿宋_GB2312" w:hint="eastAsia"/>
                <w:color w:val="auto"/>
                <w:lang w:eastAsia="zh-CN" w:bidi="ar-SA"/>
              </w:rPr>
              <w:t>（概述今后5年课程在</w:t>
            </w:r>
            <w:proofErr w:type="gramStart"/>
            <w:r>
              <w:rPr>
                <w:rFonts w:ascii="仿宋_GB2312" w:eastAsia="仿宋_GB2312" w:hAnsi="仿宋_GB2312" w:cs="仿宋_GB2312" w:hint="eastAsia"/>
                <w:color w:val="auto"/>
                <w:lang w:eastAsia="zh-CN" w:bidi="ar-SA"/>
              </w:rPr>
              <w:t>课程思政方面</w:t>
            </w:r>
            <w:proofErr w:type="gramEnd"/>
            <w:r>
              <w:rPr>
                <w:rFonts w:ascii="仿宋_GB2312" w:eastAsia="仿宋_GB2312" w:hAnsi="仿宋_GB2312" w:cs="仿宋_GB2312" w:hint="eastAsia"/>
                <w:color w:val="auto"/>
                <w:lang w:eastAsia="zh-CN" w:bidi="ar-SA"/>
              </w:rPr>
              <w:t>的持续建设计划、需要进一步解决的问题、主要改进措施、支持保障措施等。300字以内）</w:t>
            </w:r>
          </w:p>
          <w:p w14:paraId="074FA427" w14:textId="77777777" w:rsidR="00281DD3" w:rsidRDefault="00281DD3">
            <w:pPr>
              <w:spacing w:line="340" w:lineRule="atLeast"/>
              <w:jc w:val="both"/>
              <w:rPr>
                <w:rFonts w:ascii="Calibri" w:eastAsia="宋体" w:hAnsi="Calibri"/>
                <w:color w:val="auto"/>
                <w:lang w:eastAsia="zh-CN" w:bidi="ar-SA"/>
              </w:rPr>
            </w:pPr>
          </w:p>
          <w:p w14:paraId="155923B1" w14:textId="77777777" w:rsidR="00281DD3" w:rsidRDefault="00281DD3">
            <w:pPr>
              <w:spacing w:line="340" w:lineRule="atLeast"/>
              <w:jc w:val="both"/>
              <w:rPr>
                <w:rFonts w:ascii="Calibri" w:eastAsia="宋体" w:hAnsi="Calibri"/>
                <w:color w:val="auto"/>
                <w:lang w:eastAsia="zh-CN" w:bidi="ar-SA"/>
              </w:rPr>
            </w:pPr>
          </w:p>
          <w:p w14:paraId="17BB07A2" w14:textId="77777777" w:rsidR="00281DD3" w:rsidRDefault="00281DD3">
            <w:pPr>
              <w:spacing w:line="340" w:lineRule="atLeast"/>
              <w:jc w:val="both"/>
              <w:rPr>
                <w:rFonts w:ascii="Calibri" w:eastAsia="宋体" w:hAnsi="Calibri"/>
                <w:color w:val="auto"/>
                <w:lang w:eastAsia="zh-CN" w:bidi="ar-SA"/>
              </w:rPr>
            </w:pPr>
          </w:p>
          <w:p w14:paraId="7D208C84" w14:textId="77777777" w:rsidR="00281DD3" w:rsidRDefault="00281DD3">
            <w:pPr>
              <w:spacing w:line="340" w:lineRule="atLeast"/>
              <w:jc w:val="both"/>
              <w:rPr>
                <w:rFonts w:ascii="Calibri" w:eastAsia="宋体" w:hAnsi="Calibri"/>
                <w:color w:val="auto"/>
                <w:lang w:eastAsia="zh-CN" w:bidi="ar-SA"/>
              </w:rPr>
            </w:pPr>
          </w:p>
        </w:tc>
      </w:tr>
    </w:tbl>
    <w:p w14:paraId="0EDFF57C" w14:textId="77777777" w:rsidR="00281DD3" w:rsidRDefault="00281DD3">
      <w:pPr>
        <w:spacing w:line="340" w:lineRule="atLeast"/>
        <w:jc w:val="both"/>
        <w:rPr>
          <w:rFonts w:ascii="黑体" w:eastAsia="黑体" w:hAnsi="黑体" w:cs="黑体"/>
          <w:color w:val="auto"/>
          <w:kern w:val="2"/>
          <w:lang w:eastAsia="zh-CN" w:bidi="ar-SA"/>
        </w:rPr>
      </w:pPr>
    </w:p>
    <w:p w14:paraId="40D94973" w14:textId="77777777" w:rsidR="00281DD3" w:rsidRDefault="00E06E3B">
      <w:pPr>
        <w:numPr>
          <w:ilvl w:val="0"/>
          <w:numId w:val="1"/>
        </w:numPr>
        <w:spacing w:line="340" w:lineRule="atLeast"/>
        <w:jc w:val="both"/>
        <w:rPr>
          <w:rFonts w:ascii="黑体" w:eastAsia="黑体" w:hAnsi="黑体" w:cs="黑体"/>
          <w:color w:val="auto"/>
          <w:kern w:val="2"/>
          <w:lang w:eastAsia="zh-CN" w:bidi="ar-SA"/>
        </w:rPr>
      </w:pPr>
      <w:r>
        <w:rPr>
          <w:rFonts w:ascii="黑体" w:eastAsia="黑体" w:hAnsi="黑体" w:cs="黑体" w:hint="eastAsia"/>
          <w:color w:val="auto"/>
          <w:kern w:val="2"/>
          <w:lang w:eastAsia="zh-CN" w:bidi="ar-SA"/>
        </w:rPr>
        <w:t>附件材料清单</w:t>
      </w:r>
    </w:p>
    <w:tbl>
      <w:tblPr>
        <w:tblStyle w:val="a6"/>
        <w:tblW w:w="8522" w:type="dxa"/>
        <w:tblLayout w:type="fixed"/>
        <w:tblLook w:val="04A0" w:firstRow="1" w:lastRow="0" w:firstColumn="1" w:lastColumn="0" w:noHBand="0" w:noVBand="1"/>
      </w:tblPr>
      <w:tblGrid>
        <w:gridCol w:w="8522"/>
      </w:tblGrid>
      <w:tr w:rsidR="00281DD3" w14:paraId="078A232A" w14:textId="77777777">
        <w:trPr>
          <w:trHeight w:val="90"/>
        </w:trPr>
        <w:tc>
          <w:tcPr>
            <w:tcW w:w="8522" w:type="dxa"/>
          </w:tcPr>
          <w:p w14:paraId="6AE38B7B" w14:textId="77777777" w:rsidR="00281DD3" w:rsidRDefault="00E06E3B">
            <w:pPr>
              <w:numPr>
                <w:ilvl w:val="0"/>
                <w:numId w:val="2"/>
              </w:numPr>
              <w:adjustRightInd w:val="0"/>
              <w:snapToGrid w:val="0"/>
              <w:spacing w:beforeLines="50" w:before="156" w:line="340" w:lineRule="atLeast"/>
              <w:ind w:firstLineChars="200" w:firstLine="482"/>
              <w:jc w:val="both"/>
              <w:rPr>
                <w:rFonts w:ascii="仿宋_GB2312" w:eastAsia="仿宋_GB2312" w:hAnsi="仿宋_GB2312" w:cs="仿宋_GB2312"/>
                <w:b/>
                <w:bCs/>
                <w:color w:val="auto"/>
                <w:lang w:eastAsia="zh-CN" w:bidi="ar-SA"/>
              </w:rPr>
            </w:pPr>
            <w:r>
              <w:rPr>
                <w:rFonts w:ascii="仿宋_GB2312" w:eastAsia="仿宋_GB2312" w:hAnsi="仿宋_GB2312" w:cs="仿宋_GB2312" w:hint="eastAsia"/>
                <w:b/>
                <w:bCs/>
                <w:color w:val="auto"/>
                <w:lang w:eastAsia="zh-CN" w:bidi="ar-SA"/>
              </w:rPr>
              <w:t>教学设计样例说明（必须提供）</w:t>
            </w:r>
          </w:p>
          <w:p w14:paraId="366ACB32" w14:textId="77777777" w:rsidR="00281DD3" w:rsidRDefault="00E06E3B">
            <w:pPr>
              <w:adjustRightInd w:val="0"/>
              <w:snapToGrid w:val="0"/>
              <w:spacing w:line="340" w:lineRule="atLeast"/>
              <w:ind w:firstLineChars="200" w:firstLine="480"/>
              <w:jc w:val="both"/>
              <w:rPr>
                <w:rFonts w:ascii="仿宋_GB2312" w:eastAsia="仿宋_GB2312" w:hAnsi="仿宋_GB2312" w:cs="仿宋_GB2312"/>
                <w:color w:val="auto"/>
                <w:lang w:eastAsia="zh-CN" w:bidi="ar-SA"/>
              </w:rPr>
            </w:pPr>
            <w:r>
              <w:rPr>
                <w:rFonts w:ascii="仿宋_GB2312" w:eastAsia="仿宋_GB2312" w:hAnsi="仿宋_GB2312" w:cs="仿宋_GB2312" w:hint="eastAsia"/>
                <w:color w:val="auto"/>
                <w:lang w:eastAsia="zh-CN" w:bidi="ar-SA"/>
              </w:rPr>
              <w:t>（提供一节代表性课程的完整教学设计和教学实施流程说明，尽可能细致地反映出教师的思考和教学设计，在文档中应提供不少于</w:t>
            </w:r>
            <w:r>
              <w:rPr>
                <w:rFonts w:eastAsia="仿宋_GB2312" w:hint="eastAsia"/>
                <w:color w:val="auto"/>
                <w:lang w:eastAsia="zh-CN" w:bidi="ar-SA"/>
              </w:rPr>
              <w:t>5</w:t>
            </w:r>
            <w:r>
              <w:rPr>
                <w:rFonts w:ascii="仿宋_GB2312" w:eastAsia="仿宋_GB2312" w:hAnsi="仿宋_GB2312" w:cs="仿宋_GB2312" w:hint="eastAsia"/>
                <w:color w:val="auto"/>
                <w:lang w:eastAsia="zh-CN" w:bidi="ar-SA"/>
              </w:rPr>
              <w:t>张教学活动的图片。要求教学设计样例应具有较强的可读性，表述清晰流畅。课程负责人签字。）</w:t>
            </w:r>
          </w:p>
          <w:p w14:paraId="3A020B04" w14:textId="77777777" w:rsidR="00281DD3" w:rsidRDefault="00E06E3B">
            <w:pPr>
              <w:numPr>
                <w:ilvl w:val="0"/>
                <w:numId w:val="2"/>
              </w:numPr>
              <w:adjustRightInd w:val="0"/>
              <w:snapToGrid w:val="0"/>
              <w:spacing w:line="340" w:lineRule="atLeast"/>
              <w:ind w:firstLineChars="200" w:firstLine="482"/>
              <w:jc w:val="both"/>
              <w:rPr>
                <w:rFonts w:ascii="仿宋_GB2312" w:eastAsia="仿宋_GB2312" w:hAnsi="仿宋_GB2312" w:cs="仿宋_GB2312"/>
                <w:b/>
                <w:bCs/>
                <w:color w:val="auto"/>
                <w:lang w:eastAsia="zh-CN" w:bidi="ar-SA"/>
              </w:rPr>
            </w:pPr>
            <w:r>
              <w:rPr>
                <w:rFonts w:ascii="仿宋_GB2312" w:eastAsia="仿宋_GB2312" w:hAnsi="仿宋_GB2312" w:cs="仿宋_GB2312" w:hint="eastAsia"/>
                <w:b/>
                <w:bCs/>
                <w:color w:val="auto"/>
                <w:lang w:eastAsia="zh-CN" w:bidi="ar-SA"/>
              </w:rPr>
              <w:t>最近一学期的课程教案（必须提供）</w:t>
            </w:r>
          </w:p>
          <w:p w14:paraId="7B6D67B9" w14:textId="77777777" w:rsidR="00281DD3" w:rsidRDefault="00E06E3B">
            <w:pPr>
              <w:spacing w:line="340" w:lineRule="atLeast"/>
              <w:ind w:firstLineChars="200" w:firstLine="480"/>
              <w:jc w:val="both"/>
              <w:rPr>
                <w:rFonts w:ascii="仿宋_GB2312" w:eastAsia="仿宋_GB2312" w:hAnsi="仿宋_GB2312" w:cs="仿宋_GB2312"/>
                <w:color w:val="auto"/>
                <w:lang w:eastAsia="zh-CN" w:bidi="ar-SA"/>
              </w:rPr>
            </w:pPr>
            <w:r>
              <w:rPr>
                <w:rFonts w:ascii="仿宋_GB2312" w:eastAsia="仿宋_GB2312" w:hAnsi="仿宋_GB2312" w:cs="仿宋_GB2312" w:hint="eastAsia"/>
                <w:color w:val="auto"/>
                <w:lang w:eastAsia="zh-CN" w:bidi="ar-SA"/>
              </w:rPr>
              <w:t>（课程负责人签字。）</w:t>
            </w:r>
          </w:p>
          <w:p w14:paraId="2F312B27" w14:textId="77777777" w:rsidR="00281DD3" w:rsidRDefault="00E06E3B">
            <w:pPr>
              <w:numPr>
                <w:ilvl w:val="0"/>
                <w:numId w:val="2"/>
              </w:numPr>
              <w:spacing w:line="340" w:lineRule="atLeast"/>
              <w:ind w:firstLineChars="200" w:firstLine="482"/>
              <w:jc w:val="both"/>
              <w:rPr>
                <w:rFonts w:ascii="仿宋_GB2312" w:eastAsia="仿宋_GB2312" w:hAnsi="仿宋_GB2312" w:cs="仿宋_GB2312"/>
                <w:b/>
                <w:bCs/>
                <w:color w:val="auto"/>
                <w:lang w:eastAsia="zh-CN" w:bidi="ar-SA"/>
              </w:rPr>
            </w:pPr>
            <w:r>
              <w:rPr>
                <w:rFonts w:ascii="仿宋_GB2312" w:eastAsia="仿宋_GB2312" w:hAnsi="仿宋_GB2312" w:cs="仿宋_GB2312" w:hint="eastAsia"/>
                <w:b/>
                <w:bCs/>
                <w:color w:val="auto"/>
                <w:lang w:eastAsia="zh-CN" w:bidi="ar-SA"/>
              </w:rPr>
              <w:t>最近一学期学生评教结果统计（选择性提供）</w:t>
            </w:r>
          </w:p>
          <w:p w14:paraId="0C515641" w14:textId="77777777" w:rsidR="00281DD3" w:rsidRDefault="00E06E3B">
            <w:pPr>
              <w:spacing w:line="340" w:lineRule="atLeast"/>
              <w:ind w:firstLineChars="200" w:firstLine="480"/>
              <w:jc w:val="both"/>
              <w:rPr>
                <w:rFonts w:ascii="仿宋_GB2312" w:eastAsia="仿宋_GB2312" w:hAnsi="仿宋_GB2312" w:cs="仿宋_GB2312"/>
                <w:color w:val="auto"/>
                <w:lang w:eastAsia="zh-CN" w:bidi="ar-SA"/>
              </w:rPr>
            </w:pPr>
            <w:r>
              <w:rPr>
                <w:rFonts w:ascii="仿宋_GB2312" w:eastAsia="仿宋_GB2312" w:hAnsi="仿宋_GB2312" w:cs="仿宋_GB2312" w:hint="eastAsia"/>
                <w:color w:val="auto"/>
                <w:lang w:eastAsia="zh-CN" w:bidi="ar-SA"/>
              </w:rPr>
              <w:t>（申报学校教务部门盖章。）</w:t>
            </w:r>
          </w:p>
          <w:p w14:paraId="2766C259" w14:textId="77777777" w:rsidR="00281DD3" w:rsidRDefault="00E06E3B">
            <w:pPr>
              <w:numPr>
                <w:ilvl w:val="0"/>
                <w:numId w:val="2"/>
              </w:numPr>
              <w:spacing w:line="340" w:lineRule="atLeast"/>
              <w:ind w:firstLineChars="200" w:firstLine="482"/>
              <w:jc w:val="both"/>
              <w:rPr>
                <w:rFonts w:ascii="仿宋_GB2312" w:eastAsia="仿宋_GB2312" w:hAnsi="仿宋_GB2312" w:cs="仿宋_GB2312"/>
                <w:b/>
                <w:bCs/>
                <w:color w:val="auto"/>
                <w:lang w:eastAsia="zh-CN" w:bidi="ar-SA"/>
              </w:rPr>
            </w:pPr>
            <w:r>
              <w:rPr>
                <w:rFonts w:ascii="仿宋_GB2312" w:eastAsia="仿宋_GB2312" w:hAnsi="仿宋_GB2312" w:cs="仿宋_GB2312" w:hint="eastAsia"/>
                <w:b/>
                <w:bCs/>
                <w:color w:val="auto"/>
                <w:lang w:eastAsia="zh-CN" w:bidi="ar-SA"/>
              </w:rPr>
              <w:t>最近一次学校对课堂教学评价（选择性提供）</w:t>
            </w:r>
          </w:p>
          <w:p w14:paraId="2C3A95CB" w14:textId="77777777" w:rsidR="00281DD3" w:rsidRDefault="00E06E3B">
            <w:pPr>
              <w:spacing w:line="340" w:lineRule="atLeast"/>
              <w:ind w:firstLineChars="200" w:firstLine="480"/>
              <w:jc w:val="both"/>
              <w:rPr>
                <w:rFonts w:ascii="仿宋_GB2312" w:eastAsia="仿宋_GB2312" w:hAnsi="仿宋_GB2312" w:cs="仿宋_GB2312"/>
                <w:color w:val="auto"/>
                <w:lang w:eastAsia="zh-CN" w:bidi="ar-SA"/>
              </w:rPr>
            </w:pPr>
            <w:r>
              <w:rPr>
                <w:rFonts w:ascii="仿宋_GB2312" w:eastAsia="仿宋_GB2312" w:hAnsi="仿宋_GB2312" w:cs="仿宋_GB2312" w:hint="eastAsia"/>
                <w:color w:val="auto"/>
                <w:lang w:eastAsia="zh-CN" w:bidi="ar-SA"/>
              </w:rPr>
              <w:t>（申报学校教务部门盖章。）</w:t>
            </w:r>
          </w:p>
          <w:p w14:paraId="5E914ED5" w14:textId="77777777" w:rsidR="00281DD3" w:rsidRDefault="00E06E3B">
            <w:pPr>
              <w:spacing w:line="340" w:lineRule="atLeast"/>
              <w:ind w:firstLineChars="200" w:firstLine="482"/>
              <w:jc w:val="both"/>
              <w:rPr>
                <w:rFonts w:ascii="仿宋_GB2312" w:eastAsia="仿宋_GB2312" w:hAnsi="仿宋_GB2312" w:cs="仿宋_GB2312"/>
                <w:b/>
                <w:bCs/>
                <w:color w:val="auto"/>
                <w:w w:val="95"/>
                <w:lang w:eastAsia="zh-CN" w:bidi="ar-SA"/>
              </w:rPr>
            </w:pPr>
            <w:r>
              <w:rPr>
                <w:rFonts w:ascii="仿宋_GB2312" w:eastAsia="仿宋_GB2312" w:hAnsi="仿宋_GB2312" w:cs="仿宋_GB2312" w:hint="eastAsia"/>
                <w:b/>
                <w:bCs/>
                <w:color w:val="auto"/>
                <w:lang w:eastAsia="zh-CN" w:bidi="ar-SA"/>
              </w:rPr>
              <w:t>以上材料均可能网上公开，</w:t>
            </w:r>
            <w:proofErr w:type="gramStart"/>
            <w:r>
              <w:rPr>
                <w:rFonts w:ascii="仿宋_GB2312" w:eastAsia="仿宋_GB2312" w:hAnsi="仿宋_GB2312" w:cs="仿宋_GB2312" w:hint="eastAsia"/>
                <w:b/>
                <w:bCs/>
                <w:color w:val="auto"/>
                <w:lang w:eastAsia="zh-CN" w:bidi="ar-SA"/>
              </w:rPr>
              <w:t>请严格</w:t>
            </w:r>
            <w:proofErr w:type="gramEnd"/>
            <w:r>
              <w:rPr>
                <w:rFonts w:ascii="仿宋_GB2312" w:eastAsia="仿宋_GB2312" w:hAnsi="仿宋_GB2312" w:cs="仿宋_GB2312" w:hint="eastAsia"/>
                <w:b/>
                <w:bCs/>
                <w:color w:val="auto"/>
                <w:lang w:eastAsia="zh-CN" w:bidi="ar-SA"/>
              </w:rPr>
              <w:t>审查，确保不违反有关法律及保密规定。</w:t>
            </w:r>
          </w:p>
        </w:tc>
      </w:tr>
    </w:tbl>
    <w:p w14:paraId="5973B74E" w14:textId="77777777" w:rsidR="00281DD3" w:rsidRDefault="00281DD3">
      <w:pPr>
        <w:adjustRightInd w:val="0"/>
        <w:snapToGrid w:val="0"/>
        <w:spacing w:line="340" w:lineRule="atLeast"/>
        <w:jc w:val="both"/>
        <w:rPr>
          <w:rFonts w:ascii="黑体" w:eastAsia="黑体" w:hAnsi="黑体" w:cs="黑体"/>
          <w:color w:val="auto"/>
          <w:kern w:val="2"/>
          <w:lang w:eastAsia="zh-CN" w:bidi="ar-SA"/>
        </w:rPr>
      </w:pPr>
    </w:p>
    <w:p w14:paraId="474C1C41" w14:textId="77777777" w:rsidR="00281DD3" w:rsidRDefault="00E06E3B">
      <w:pPr>
        <w:numPr>
          <w:ilvl w:val="0"/>
          <w:numId w:val="1"/>
        </w:numPr>
        <w:adjustRightInd w:val="0"/>
        <w:snapToGrid w:val="0"/>
        <w:spacing w:line="340" w:lineRule="atLeast"/>
        <w:jc w:val="both"/>
        <w:rPr>
          <w:rFonts w:ascii="黑体" w:eastAsia="黑体" w:hAnsi="黑体" w:cs="黑体"/>
          <w:color w:val="auto"/>
          <w:kern w:val="2"/>
          <w:lang w:eastAsia="zh-CN" w:bidi="ar-SA"/>
        </w:rPr>
      </w:pPr>
      <w:r>
        <w:rPr>
          <w:rFonts w:ascii="黑体" w:eastAsia="黑体" w:hAnsi="黑体" w:cs="黑体" w:hint="eastAsia"/>
          <w:color w:val="auto"/>
          <w:kern w:val="2"/>
          <w:lang w:eastAsia="zh-CN" w:bidi="ar-SA"/>
        </w:rPr>
        <w:t>课程负责人承诺</w:t>
      </w:r>
    </w:p>
    <w:tbl>
      <w:tblPr>
        <w:tblStyle w:val="a6"/>
        <w:tblW w:w="8522" w:type="dxa"/>
        <w:tblLayout w:type="fixed"/>
        <w:tblLook w:val="04A0" w:firstRow="1" w:lastRow="0" w:firstColumn="1" w:lastColumn="0" w:noHBand="0" w:noVBand="1"/>
      </w:tblPr>
      <w:tblGrid>
        <w:gridCol w:w="8522"/>
      </w:tblGrid>
      <w:tr w:rsidR="00281DD3" w14:paraId="591CC116" w14:textId="77777777">
        <w:trPr>
          <w:trHeight w:val="2049"/>
        </w:trPr>
        <w:tc>
          <w:tcPr>
            <w:tcW w:w="8522" w:type="dxa"/>
          </w:tcPr>
          <w:p w14:paraId="4DE4B930" w14:textId="77777777" w:rsidR="00281DD3" w:rsidRDefault="00E06E3B">
            <w:pPr>
              <w:adjustRightInd w:val="0"/>
              <w:snapToGrid w:val="0"/>
              <w:spacing w:beforeLines="50" w:before="156" w:afterLines="50" w:after="156" w:line="400" w:lineRule="atLeast"/>
              <w:ind w:firstLineChars="200" w:firstLine="480"/>
              <w:jc w:val="both"/>
              <w:rPr>
                <w:rFonts w:ascii="仿宋_GB2312" w:eastAsia="仿宋_GB2312" w:hAnsi="仿宋"/>
                <w:color w:val="auto"/>
                <w:lang w:eastAsia="zh-CN" w:bidi="ar-SA"/>
              </w:rPr>
            </w:pPr>
            <w:r>
              <w:rPr>
                <w:rFonts w:ascii="仿宋_GB2312" w:eastAsia="仿宋_GB2312" w:hAnsi="仿宋" w:hint="eastAsia"/>
                <w:color w:val="auto"/>
                <w:lang w:eastAsia="zh-CN" w:bidi="ar-SA"/>
              </w:rPr>
              <w:t>本人已认真填写并检查以上材料，保证内容真实有效，不存在任何知识产权问题。如有违反，本人将承担相关责任。</w:t>
            </w:r>
          </w:p>
          <w:p w14:paraId="5AA13C87" w14:textId="77777777" w:rsidR="00281DD3" w:rsidRDefault="00E06E3B">
            <w:pPr>
              <w:wordWrap w:val="0"/>
              <w:adjustRightInd w:val="0"/>
              <w:snapToGrid w:val="0"/>
              <w:spacing w:line="400" w:lineRule="atLeast"/>
              <w:ind w:rightChars="1200" w:right="2880" w:firstLineChars="200" w:firstLine="480"/>
              <w:jc w:val="right"/>
              <w:rPr>
                <w:rFonts w:ascii="仿宋_GB2312" w:eastAsia="仿宋_GB2312" w:hAnsi="仿宋"/>
                <w:color w:val="auto"/>
                <w:lang w:eastAsia="zh-CN" w:bidi="ar-SA"/>
              </w:rPr>
            </w:pPr>
            <w:r>
              <w:rPr>
                <w:rFonts w:ascii="仿宋_GB2312" w:eastAsia="仿宋_GB2312" w:hAnsi="仿宋" w:hint="eastAsia"/>
                <w:color w:val="auto"/>
                <w:lang w:eastAsia="zh-CN" w:bidi="ar-SA"/>
              </w:rPr>
              <w:t>课程负责人（签字）：</w:t>
            </w:r>
          </w:p>
          <w:p w14:paraId="769BFBEE" w14:textId="77777777" w:rsidR="00281DD3" w:rsidRDefault="00E06E3B">
            <w:pPr>
              <w:wordWrap w:val="0"/>
              <w:adjustRightInd w:val="0"/>
              <w:snapToGrid w:val="0"/>
              <w:spacing w:line="400" w:lineRule="atLeast"/>
              <w:ind w:rightChars="1200" w:right="2880" w:firstLineChars="200" w:firstLine="480"/>
              <w:jc w:val="right"/>
              <w:rPr>
                <w:rFonts w:ascii="仿宋_GB2312" w:eastAsia="仿宋_GB2312" w:hAnsi="仿宋"/>
                <w:color w:val="auto"/>
                <w:lang w:eastAsia="zh-CN" w:bidi="ar-SA"/>
              </w:rPr>
            </w:pPr>
            <w:r>
              <w:rPr>
                <w:rFonts w:ascii="仿宋_GB2312" w:eastAsia="仿宋_GB2312" w:hAnsi="仿宋" w:hint="eastAsia"/>
                <w:color w:val="auto"/>
                <w:lang w:eastAsia="zh-CN" w:bidi="ar-SA"/>
              </w:rPr>
              <w:t>年   月   日</w:t>
            </w:r>
          </w:p>
        </w:tc>
      </w:tr>
    </w:tbl>
    <w:p w14:paraId="3F284AED" w14:textId="77777777" w:rsidR="00281DD3" w:rsidRDefault="00281DD3">
      <w:pPr>
        <w:spacing w:line="340" w:lineRule="atLeast"/>
        <w:jc w:val="both"/>
        <w:rPr>
          <w:rFonts w:ascii="黑体" w:eastAsia="黑体" w:hAnsi="黑体" w:cs="黑体"/>
          <w:color w:val="auto"/>
          <w:kern w:val="2"/>
          <w:lang w:eastAsia="zh-CN" w:bidi="ar-SA"/>
        </w:rPr>
      </w:pPr>
    </w:p>
    <w:p w14:paraId="07CF2916" w14:textId="77777777" w:rsidR="00281DD3" w:rsidRDefault="00E06E3B">
      <w:pPr>
        <w:numPr>
          <w:ilvl w:val="0"/>
          <w:numId w:val="1"/>
        </w:numPr>
        <w:spacing w:line="340" w:lineRule="atLeast"/>
        <w:jc w:val="both"/>
        <w:rPr>
          <w:rFonts w:ascii="黑体" w:eastAsia="黑体" w:hAnsi="黑体" w:cs="黑体"/>
          <w:color w:val="auto"/>
          <w:kern w:val="2"/>
          <w:lang w:eastAsia="zh-CN" w:bidi="ar-SA"/>
        </w:rPr>
      </w:pPr>
      <w:r>
        <w:rPr>
          <w:rFonts w:ascii="黑体" w:eastAsia="黑体" w:hAnsi="黑体" w:cs="黑体" w:hint="eastAsia"/>
          <w:color w:val="auto"/>
          <w:kern w:val="2"/>
          <w:lang w:eastAsia="zh-CN" w:bidi="ar-SA"/>
        </w:rPr>
        <w:t>申报学校政治审查意见</w:t>
      </w:r>
    </w:p>
    <w:tbl>
      <w:tblPr>
        <w:tblStyle w:val="a6"/>
        <w:tblW w:w="8522" w:type="dxa"/>
        <w:tblLayout w:type="fixed"/>
        <w:tblLook w:val="04A0" w:firstRow="1" w:lastRow="0" w:firstColumn="1" w:lastColumn="0" w:noHBand="0" w:noVBand="1"/>
      </w:tblPr>
      <w:tblGrid>
        <w:gridCol w:w="8522"/>
      </w:tblGrid>
      <w:tr w:rsidR="00281DD3" w14:paraId="1543A16A" w14:textId="77777777">
        <w:trPr>
          <w:trHeight w:val="2818"/>
        </w:trPr>
        <w:tc>
          <w:tcPr>
            <w:tcW w:w="8522" w:type="dxa"/>
          </w:tcPr>
          <w:p w14:paraId="3167F34E" w14:textId="77777777" w:rsidR="00281DD3" w:rsidRDefault="00281DD3">
            <w:pPr>
              <w:spacing w:line="340" w:lineRule="atLeast"/>
              <w:jc w:val="both"/>
              <w:rPr>
                <w:rFonts w:ascii="Calibri" w:eastAsia="宋体" w:hAnsi="Calibri"/>
                <w:color w:val="auto"/>
                <w:lang w:eastAsia="zh-CN" w:bidi="ar-SA"/>
              </w:rPr>
            </w:pPr>
          </w:p>
          <w:p w14:paraId="7BEDC7A8" w14:textId="77777777" w:rsidR="00281DD3" w:rsidRDefault="00E06E3B">
            <w:pPr>
              <w:snapToGrid w:val="0"/>
              <w:spacing w:line="400" w:lineRule="exact"/>
              <w:ind w:firstLineChars="200" w:firstLine="480"/>
              <w:jc w:val="both"/>
              <w:rPr>
                <w:rFonts w:ascii="仿宋_GB2312" w:eastAsia="仿宋_GB2312" w:hAnsi="仿宋_GB2312" w:cs="仿宋_GB2312"/>
                <w:color w:val="auto"/>
                <w:lang w:eastAsia="zh-CN" w:bidi="ar-SA"/>
              </w:rPr>
            </w:pPr>
            <w:r>
              <w:rPr>
                <w:rFonts w:ascii="仿宋_GB2312" w:eastAsia="仿宋_GB2312" w:hAnsi="仿宋_GB2312" w:cs="仿宋_GB2312" w:hint="eastAsia"/>
                <w:color w:val="auto"/>
                <w:lang w:eastAsia="zh-CN" w:bidi="ar-SA"/>
              </w:rPr>
              <w:t>该课程内容及上传的申报材料无危害国家安全、涉密及其他不适宜公开传播的内容，思想导向正确，不存在思想性问题。</w:t>
            </w:r>
          </w:p>
          <w:p w14:paraId="6C116D71" w14:textId="77777777" w:rsidR="00281DD3" w:rsidRDefault="00E06E3B">
            <w:pPr>
              <w:spacing w:line="400" w:lineRule="exact"/>
              <w:ind w:firstLineChars="200" w:firstLine="480"/>
              <w:jc w:val="both"/>
              <w:rPr>
                <w:rFonts w:ascii="仿宋_GB2312" w:eastAsia="仿宋_GB2312" w:hAnsi="仿宋_GB2312" w:cs="仿宋_GB2312"/>
                <w:color w:val="auto"/>
                <w:lang w:eastAsia="zh-CN" w:bidi="ar-SA"/>
              </w:rPr>
            </w:pPr>
            <w:r>
              <w:rPr>
                <w:rFonts w:ascii="仿宋_GB2312" w:eastAsia="仿宋_GB2312" w:hAnsi="仿宋_GB2312" w:cs="仿宋_GB2312" w:hint="eastAsia"/>
                <w:color w:val="auto"/>
                <w:lang w:eastAsia="zh-CN" w:bidi="ar-SA"/>
              </w:rPr>
              <w:t>该课程负责人（教学团队）政治立场坚定，遵纪守法，无违法违纪行为，不存在师德师风问题、学术不端等问题，五年内未出现过重大教学事故。</w:t>
            </w:r>
          </w:p>
          <w:p w14:paraId="73A07A2A" w14:textId="77777777" w:rsidR="00281DD3" w:rsidRDefault="00E06E3B">
            <w:pPr>
              <w:wordWrap w:val="0"/>
              <w:snapToGrid w:val="0"/>
              <w:spacing w:beforeLines="50" w:before="156" w:line="400" w:lineRule="exact"/>
              <w:ind w:rightChars="1200" w:right="2880" w:firstLineChars="200" w:firstLine="480"/>
              <w:jc w:val="right"/>
              <w:rPr>
                <w:rFonts w:ascii="仿宋_GB2312" w:eastAsia="仿宋_GB2312" w:hAnsi="仿宋_GB2312" w:cs="仿宋_GB2312"/>
                <w:color w:val="auto"/>
                <w:lang w:eastAsia="zh-CN" w:bidi="ar-SA"/>
              </w:rPr>
            </w:pPr>
            <w:r>
              <w:rPr>
                <w:rFonts w:ascii="仿宋_GB2312" w:eastAsia="仿宋_GB2312" w:hAnsi="仿宋_GB2312" w:cs="仿宋_GB2312" w:hint="eastAsia"/>
                <w:color w:val="auto"/>
                <w:lang w:eastAsia="zh-CN" w:bidi="ar-SA"/>
              </w:rPr>
              <w:t>学校党委（盖章）</w:t>
            </w:r>
          </w:p>
          <w:p w14:paraId="6E7B8FAC" w14:textId="77777777" w:rsidR="00281DD3" w:rsidRDefault="00E06E3B">
            <w:pPr>
              <w:spacing w:line="400" w:lineRule="exact"/>
              <w:ind w:rightChars="1200" w:right="2880" w:firstLineChars="200" w:firstLine="480"/>
              <w:jc w:val="right"/>
              <w:rPr>
                <w:rFonts w:ascii="Calibri" w:eastAsia="宋体" w:hAnsi="Calibri"/>
                <w:color w:val="auto"/>
                <w:lang w:eastAsia="zh-CN" w:bidi="ar-SA"/>
              </w:rPr>
            </w:pPr>
            <w:r>
              <w:rPr>
                <w:rFonts w:ascii="仿宋_GB2312" w:eastAsia="仿宋_GB2312" w:hAnsi="仿宋" w:hint="eastAsia"/>
                <w:color w:val="auto"/>
                <w:lang w:eastAsia="zh-CN" w:bidi="ar-SA"/>
              </w:rPr>
              <w:t>年   月   日</w:t>
            </w:r>
            <w:r>
              <w:rPr>
                <w:rFonts w:ascii="仿宋_GB2312" w:eastAsia="仿宋_GB2312" w:hAnsi="仿宋_GB2312" w:cs="仿宋_GB2312" w:hint="eastAsia"/>
                <w:color w:val="auto"/>
                <w:lang w:eastAsia="zh-CN" w:bidi="ar-SA"/>
              </w:rPr>
              <w:t xml:space="preserve"> </w:t>
            </w:r>
          </w:p>
        </w:tc>
      </w:tr>
    </w:tbl>
    <w:p w14:paraId="5E941096" w14:textId="77777777" w:rsidR="00281DD3" w:rsidRDefault="00281DD3">
      <w:pPr>
        <w:spacing w:line="340" w:lineRule="atLeast"/>
        <w:jc w:val="both"/>
        <w:rPr>
          <w:rFonts w:ascii="黑体" w:eastAsia="黑体" w:hAnsi="黑体"/>
          <w:color w:val="auto"/>
          <w:kern w:val="2"/>
          <w:lang w:eastAsia="zh-CN" w:bidi="ar-SA"/>
        </w:rPr>
      </w:pPr>
    </w:p>
    <w:p w14:paraId="714D235B" w14:textId="77777777" w:rsidR="00281DD3" w:rsidRDefault="00E06E3B">
      <w:pPr>
        <w:numPr>
          <w:ilvl w:val="0"/>
          <w:numId w:val="1"/>
        </w:numPr>
        <w:spacing w:line="340" w:lineRule="atLeast"/>
        <w:jc w:val="both"/>
        <w:rPr>
          <w:rFonts w:ascii="黑体" w:eastAsia="黑体" w:hAnsi="黑体"/>
          <w:color w:val="auto"/>
          <w:kern w:val="2"/>
          <w:lang w:eastAsia="zh-CN" w:bidi="ar-SA"/>
        </w:rPr>
      </w:pPr>
      <w:r>
        <w:rPr>
          <w:rFonts w:ascii="黑体" w:eastAsia="黑体" w:hAnsi="黑体" w:hint="eastAsia"/>
          <w:color w:val="auto"/>
          <w:kern w:val="2"/>
          <w:lang w:eastAsia="zh-CN" w:bidi="ar-SA"/>
        </w:rPr>
        <w:t>申报学校承诺意见</w:t>
      </w:r>
    </w:p>
    <w:tbl>
      <w:tblPr>
        <w:tblStyle w:val="a6"/>
        <w:tblW w:w="8522" w:type="dxa"/>
        <w:tblLayout w:type="fixed"/>
        <w:tblLook w:val="04A0" w:firstRow="1" w:lastRow="0" w:firstColumn="1" w:lastColumn="0" w:noHBand="0" w:noVBand="1"/>
      </w:tblPr>
      <w:tblGrid>
        <w:gridCol w:w="8522"/>
      </w:tblGrid>
      <w:tr w:rsidR="00281DD3" w14:paraId="4DAD3E72" w14:textId="77777777">
        <w:trPr>
          <w:trHeight w:val="4852"/>
        </w:trPr>
        <w:tc>
          <w:tcPr>
            <w:tcW w:w="8522" w:type="dxa"/>
          </w:tcPr>
          <w:p w14:paraId="3752443C" w14:textId="77777777" w:rsidR="00281DD3" w:rsidRDefault="00281DD3">
            <w:pPr>
              <w:spacing w:line="400" w:lineRule="exact"/>
              <w:ind w:firstLineChars="200" w:firstLine="480"/>
              <w:jc w:val="both"/>
              <w:rPr>
                <w:rFonts w:ascii="仿宋_GB2312" w:eastAsia="仿宋_GB2312" w:hAnsi="仿宋"/>
                <w:color w:val="auto"/>
                <w:lang w:eastAsia="zh-CN" w:bidi="ar-SA"/>
              </w:rPr>
            </w:pPr>
          </w:p>
          <w:p w14:paraId="6A10741B" w14:textId="77777777" w:rsidR="00281DD3" w:rsidRDefault="00E06E3B">
            <w:pPr>
              <w:spacing w:line="400" w:lineRule="exact"/>
              <w:ind w:firstLineChars="200" w:firstLine="480"/>
              <w:jc w:val="both"/>
              <w:rPr>
                <w:rFonts w:ascii="仿宋_GB2312" w:eastAsia="仿宋_GB2312" w:hAnsi="仿宋"/>
                <w:color w:val="auto"/>
                <w:lang w:eastAsia="zh-CN" w:bidi="ar-SA"/>
              </w:rPr>
            </w:pPr>
            <w:r>
              <w:rPr>
                <w:rFonts w:ascii="仿宋_GB2312" w:eastAsia="仿宋_GB2312" w:hAnsi="仿宋" w:hint="eastAsia"/>
                <w:color w:val="auto"/>
                <w:lang w:eastAsia="zh-CN" w:bidi="ar-SA"/>
              </w:rPr>
              <w:t>学校进行择优申报推荐，并对课程有关信息及课程负责人填报的内容进行了认真核实，保证真实性。</w:t>
            </w:r>
          </w:p>
          <w:p w14:paraId="1443267F" w14:textId="77777777" w:rsidR="00281DD3" w:rsidRDefault="00E06E3B">
            <w:pPr>
              <w:spacing w:line="400" w:lineRule="exact"/>
              <w:ind w:firstLineChars="200" w:firstLine="480"/>
              <w:jc w:val="both"/>
              <w:rPr>
                <w:rFonts w:ascii="仿宋_GB2312" w:eastAsia="仿宋_GB2312" w:hAnsi="仿宋"/>
                <w:color w:val="auto"/>
                <w:lang w:eastAsia="zh-CN" w:bidi="ar-SA"/>
              </w:rPr>
            </w:pPr>
            <w:r>
              <w:rPr>
                <w:rFonts w:ascii="仿宋_GB2312" w:eastAsia="仿宋_GB2312" w:hAnsi="仿宋" w:hint="eastAsia"/>
                <w:color w:val="auto"/>
                <w:lang w:eastAsia="zh-CN" w:bidi="ar-SA"/>
              </w:rPr>
              <w:t>该课程如果被认定为“国家级课程思政示范课程”，学校承诺为课程建设提供政策、经费等方面的支持，确保该课程继续建设五年。学校将主动提供并同意课程建设和改革成果在指定的网站上公开展示和分享。学校将监督课程负责人经审核程序后更新资源和数据。</w:t>
            </w:r>
          </w:p>
          <w:p w14:paraId="6F28A52F" w14:textId="77777777" w:rsidR="00281DD3" w:rsidRDefault="00281DD3">
            <w:pPr>
              <w:spacing w:line="400" w:lineRule="exact"/>
              <w:ind w:right="1680"/>
              <w:jc w:val="both"/>
              <w:rPr>
                <w:rFonts w:ascii="仿宋_GB2312" w:eastAsia="仿宋_GB2312" w:hAnsi="仿宋"/>
                <w:color w:val="auto"/>
                <w:lang w:eastAsia="zh-CN" w:bidi="ar-SA"/>
              </w:rPr>
            </w:pPr>
          </w:p>
          <w:p w14:paraId="0555EE1E" w14:textId="77777777" w:rsidR="00281DD3" w:rsidRDefault="00E06E3B">
            <w:pPr>
              <w:wordWrap w:val="0"/>
              <w:spacing w:line="400" w:lineRule="exact"/>
              <w:ind w:rightChars="1200" w:right="2880"/>
              <w:jc w:val="right"/>
              <w:rPr>
                <w:rFonts w:ascii="仿宋_GB2312" w:eastAsia="仿宋_GB2312" w:hAnsi="仿宋"/>
                <w:color w:val="auto"/>
                <w:lang w:eastAsia="zh-CN" w:bidi="ar-SA"/>
              </w:rPr>
            </w:pPr>
            <w:r>
              <w:rPr>
                <w:rFonts w:ascii="仿宋_GB2312" w:eastAsia="仿宋_GB2312" w:hAnsi="仿宋" w:hint="eastAsia"/>
                <w:color w:val="auto"/>
                <w:lang w:eastAsia="zh-CN" w:bidi="ar-SA"/>
              </w:rPr>
              <w:t>主管校领导签字：</w:t>
            </w:r>
          </w:p>
          <w:p w14:paraId="4C9CBA0F" w14:textId="77777777" w:rsidR="00281DD3" w:rsidRDefault="00E06E3B">
            <w:pPr>
              <w:wordWrap w:val="0"/>
              <w:spacing w:line="400" w:lineRule="exact"/>
              <w:ind w:rightChars="1200" w:right="2880"/>
              <w:jc w:val="right"/>
              <w:rPr>
                <w:rFonts w:ascii="仿宋_GB2312" w:eastAsia="仿宋_GB2312" w:hAnsi="仿宋"/>
                <w:color w:val="auto"/>
                <w:lang w:eastAsia="zh-CN" w:bidi="ar-SA"/>
              </w:rPr>
            </w:pPr>
            <w:r>
              <w:rPr>
                <w:rFonts w:ascii="仿宋_GB2312" w:eastAsia="仿宋_GB2312" w:hAnsi="仿宋" w:hint="eastAsia"/>
                <w:color w:val="auto"/>
                <w:lang w:eastAsia="zh-CN" w:bidi="ar-SA"/>
              </w:rPr>
              <w:t>（学校公章）</w:t>
            </w:r>
          </w:p>
          <w:p w14:paraId="339A9E07" w14:textId="77777777" w:rsidR="00281DD3" w:rsidRDefault="00E06E3B">
            <w:pPr>
              <w:wordWrap w:val="0"/>
              <w:spacing w:line="400" w:lineRule="exact"/>
              <w:ind w:rightChars="1200" w:right="2880"/>
              <w:jc w:val="right"/>
              <w:rPr>
                <w:rFonts w:ascii="仿宋_GB2312" w:eastAsia="仿宋_GB2312" w:hAnsi="仿宋"/>
                <w:color w:val="auto"/>
                <w:lang w:eastAsia="zh-CN" w:bidi="ar-SA"/>
              </w:rPr>
            </w:pPr>
            <w:r>
              <w:rPr>
                <w:rFonts w:ascii="仿宋_GB2312" w:eastAsia="仿宋_GB2312" w:hAnsi="仿宋" w:hint="eastAsia"/>
                <w:color w:val="auto"/>
                <w:lang w:eastAsia="zh-CN" w:bidi="ar-SA"/>
              </w:rPr>
              <w:t>年   月   日</w:t>
            </w:r>
          </w:p>
        </w:tc>
      </w:tr>
    </w:tbl>
    <w:p w14:paraId="0A417555" w14:textId="77777777" w:rsidR="00281DD3" w:rsidRDefault="00281DD3">
      <w:pPr>
        <w:spacing w:line="340" w:lineRule="atLeast"/>
        <w:jc w:val="both"/>
        <w:rPr>
          <w:rFonts w:ascii="黑体" w:eastAsia="黑体" w:hAnsi="黑体" w:cs="黑体"/>
          <w:color w:val="auto"/>
          <w:kern w:val="2"/>
          <w:lang w:eastAsia="zh-CN" w:bidi="ar-SA"/>
        </w:rPr>
      </w:pPr>
    </w:p>
    <w:p w14:paraId="0C3EF029" w14:textId="77777777" w:rsidR="00281DD3" w:rsidRDefault="00E06E3B">
      <w:pPr>
        <w:numPr>
          <w:ilvl w:val="0"/>
          <w:numId w:val="1"/>
        </w:numPr>
        <w:spacing w:line="340" w:lineRule="atLeast"/>
        <w:jc w:val="both"/>
        <w:rPr>
          <w:rFonts w:ascii="黑体" w:eastAsia="黑体" w:hAnsi="黑体" w:cs="黑体"/>
          <w:color w:val="auto"/>
          <w:kern w:val="2"/>
          <w:lang w:eastAsia="zh-CN" w:bidi="ar-SA"/>
        </w:rPr>
      </w:pPr>
      <w:r>
        <w:rPr>
          <w:rFonts w:ascii="黑体" w:eastAsia="黑体" w:hAnsi="黑体" w:cs="黑体" w:hint="eastAsia"/>
          <w:color w:val="auto"/>
          <w:kern w:val="2"/>
          <w:lang w:eastAsia="zh-CN" w:bidi="ar-SA"/>
        </w:rPr>
        <w:t>中央部门教育司（局）或省级教育行政部门推荐意见</w:t>
      </w:r>
    </w:p>
    <w:tbl>
      <w:tblPr>
        <w:tblStyle w:val="a6"/>
        <w:tblW w:w="8522" w:type="dxa"/>
        <w:tblLayout w:type="fixed"/>
        <w:tblLook w:val="04A0" w:firstRow="1" w:lastRow="0" w:firstColumn="1" w:lastColumn="0" w:noHBand="0" w:noVBand="1"/>
      </w:tblPr>
      <w:tblGrid>
        <w:gridCol w:w="8522"/>
      </w:tblGrid>
      <w:tr w:rsidR="00281DD3" w14:paraId="09601A11" w14:textId="77777777">
        <w:trPr>
          <w:trHeight w:val="3830"/>
        </w:trPr>
        <w:tc>
          <w:tcPr>
            <w:tcW w:w="8522" w:type="dxa"/>
          </w:tcPr>
          <w:p w14:paraId="659003CC" w14:textId="77777777" w:rsidR="00281DD3" w:rsidRDefault="00281DD3">
            <w:pPr>
              <w:spacing w:line="340" w:lineRule="atLeast"/>
              <w:jc w:val="both"/>
              <w:rPr>
                <w:rFonts w:ascii="Calibri" w:eastAsia="宋体" w:hAnsi="Calibri"/>
                <w:color w:val="auto"/>
                <w:lang w:eastAsia="zh-CN" w:bidi="ar-SA"/>
              </w:rPr>
            </w:pPr>
          </w:p>
          <w:p w14:paraId="60EE9E12" w14:textId="77777777" w:rsidR="00281DD3" w:rsidRDefault="00281DD3">
            <w:pPr>
              <w:wordWrap w:val="0"/>
              <w:adjustRightInd w:val="0"/>
              <w:snapToGrid w:val="0"/>
              <w:spacing w:line="340" w:lineRule="atLeast"/>
              <w:ind w:right="960"/>
              <w:jc w:val="right"/>
              <w:rPr>
                <w:rFonts w:ascii="仿宋_GB2312" w:eastAsia="仿宋_GB2312" w:hAnsi="仿宋"/>
                <w:color w:val="auto"/>
                <w:lang w:eastAsia="zh-CN" w:bidi="ar-SA"/>
              </w:rPr>
            </w:pPr>
          </w:p>
          <w:p w14:paraId="3D330722" w14:textId="77777777" w:rsidR="00281DD3" w:rsidRDefault="00281DD3">
            <w:pPr>
              <w:wordWrap w:val="0"/>
              <w:adjustRightInd w:val="0"/>
              <w:snapToGrid w:val="0"/>
              <w:spacing w:line="340" w:lineRule="atLeast"/>
              <w:ind w:right="960"/>
              <w:jc w:val="right"/>
              <w:rPr>
                <w:rFonts w:ascii="仿宋_GB2312" w:eastAsia="仿宋_GB2312" w:hAnsi="仿宋"/>
                <w:color w:val="auto"/>
                <w:lang w:eastAsia="zh-CN" w:bidi="ar-SA"/>
              </w:rPr>
            </w:pPr>
          </w:p>
          <w:p w14:paraId="69A58116" w14:textId="77777777" w:rsidR="00281DD3" w:rsidRDefault="00281DD3">
            <w:pPr>
              <w:adjustRightInd w:val="0"/>
              <w:snapToGrid w:val="0"/>
              <w:spacing w:line="340" w:lineRule="atLeast"/>
              <w:ind w:right="960"/>
              <w:jc w:val="right"/>
              <w:rPr>
                <w:rFonts w:ascii="仿宋_GB2312" w:eastAsia="仿宋_GB2312" w:hAnsi="仿宋"/>
                <w:color w:val="auto"/>
                <w:lang w:eastAsia="zh-CN" w:bidi="ar-SA"/>
              </w:rPr>
            </w:pPr>
          </w:p>
          <w:p w14:paraId="0D560BC0" w14:textId="77777777" w:rsidR="00281DD3" w:rsidRDefault="00E06E3B">
            <w:pPr>
              <w:wordWrap w:val="0"/>
              <w:adjustRightInd w:val="0"/>
              <w:snapToGrid w:val="0"/>
              <w:spacing w:line="340" w:lineRule="atLeast"/>
              <w:ind w:right="960"/>
              <w:jc w:val="center"/>
              <w:rPr>
                <w:rFonts w:ascii="仿宋_GB2312" w:eastAsia="仿宋_GB2312" w:hAnsi="仿宋"/>
                <w:color w:val="auto"/>
                <w:lang w:eastAsia="zh-CN" w:bidi="ar-SA"/>
              </w:rPr>
            </w:pPr>
            <w:r>
              <w:rPr>
                <w:rFonts w:ascii="仿宋_GB2312" w:eastAsia="仿宋_GB2312" w:hAnsi="仿宋" w:hint="eastAsia"/>
                <w:color w:val="auto"/>
                <w:lang w:eastAsia="zh-CN" w:bidi="ar-SA"/>
              </w:rPr>
              <w:t xml:space="preserve">                             </w:t>
            </w:r>
          </w:p>
          <w:p w14:paraId="390D87A9" w14:textId="77777777" w:rsidR="00281DD3" w:rsidRDefault="00281DD3">
            <w:pPr>
              <w:wordWrap w:val="0"/>
              <w:adjustRightInd w:val="0"/>
              <w:snapToGrid w:val="0"/>
              <w:spacing w:line="340" w:lineRule="atLeast"/>
              <w:ind w:right="960"/>
              <w:jc w:val="center"/>
              <w:rPr>
                <w:rFonts w:ascii="仿宋_GB2312" w:eastAsia="仿宋_GB2312" w:hAnsi="仿宋"/>
                <w:color w:val="auto"/>
                <w:lang w:eastAsia="zh-CN" w:bidi="ar-SA"/>
              </w:rPr>
            </w:pPr>
          </w:p>
          <w:p w14:paraId="571A401A" w14:textId="77777777" w:rsidR="00281DD3" w:rsidRDefault="00E06E3B">
            <w:pPr>
              <w:wordWrap w:val="0"/>
              <w:adjustRightInd w:val="0"/>
              <w:snapToGrid w:val="0"/>
              <w:spacing w:line="340" w:lineRule="atLeast"/>
              <w:ind w:right="960"/>
              <w:jc w:val="center"/>
              <w:rPr>
                <w:rFonts w:ascii="仿宋_GB2312" w:eastAsia="仿宋_GB2312" w:hAnsi="仿宋"/>
                <w:color w:val="auto"/>
                <w:lang w:eastAsia="zh-CN" w:bidi="ar-SA"/>
              </w:rPr>
            </w:pPr>
            <w:r>
              <w:rPr>
                <w:rFonts w:ascii="仿宋_GB2312" w:eastAsia="仿宋_GB2312" w:hAnsi="仿宋" w:hint="eastAsia"/>
                <w:color w:val="auto"/>
                <w:lang w:eastAsia="zh-CN" w:bidi="ar-SA"/>
              </w:rPr>
              <w:t xml:space="preserve">                              </w:t>
            </w:r>
          </w:p>
          <w:p w14:paraId="2519F9E4" w14:textId="77777777" w:rsidR="00281DD3" w:rsidRDefault="00E06E3B">
            <w:pPr>
              <w:wordWrap w:val="0"/>
              <w:adjustRightInd w:val="0"/>
              <w:snapToGrid w:val="0"/>
              <w:spacing w:line="400" w:lineRule="atLeast"/>
              <w:ind w:rightChars="1200" w:right="2880"/>
              <w:jc w:val="right"/>
              <w:rPr>
                <w:rFonts w:ascii="仿宋_GB2312" w:eastAsia="仿宋_GB2312" w:hAnsi="仿宋"/>
                <w:color w:val="auto"/>
                <w:lang w:eastAsia="zh-CN" w:bidi="ar-SA"/>
              </w:rPr>
            </w:pPr>
            <w:r>
              <w:rPr>
                <w:rFonts w:ascii="仿宋_GB2312" w:eastAsia="仿宋_GB2312" w:hAnsi="仿宋" w:hint="eastAsia"/>
                <w:color w:val="auto"/>
                <w:lang w:eastAsia="zh-CN" w:bidi="ar-SA"/>
              </w:rPr>
              <w:t>（单位公章）</w:t>
            </w:r>
          </w:p>
          <w:p w14:paraId="70946E80" w14:textId="77777777" w:rsidR="00281DD3" w:rsidRDefault="00E06E3B">
            <w:pPr>
              <w:wordWrap w:val="0"/>
              <w:adjustRightInd w:val="0"/>
              <w:snapToGrid w:val="0"/>
              <w:spacing w:line="400" w:lineRule="atLeast"/>
              <w:ind w:rightChars="1200" w:right="2880"/>
              <w:jc w:val="right"/>
              <w:rPr>
                <w:rFonts w:ascii="Calibri" w:eastAsia="仿宋_GB2312" w:hAnsi="Calibri"/>
                <w:color w:val="auto"/>
                <w:lang w:eastAsia="zh-CN" w:bidi="ar-SA"/>
              </w:rPr>
            </w:pPr>
            <w:r>
              <w:rPr>
                <w:rFonts w:ascii="仿宋_GB2312" w:eastAsia="仿宋_GB2312" w:hAnsi="仿宋" w:hint="eastAsia"/>
                <w:color w:val="auto"/>
                <w:lang w:eastAsia="zh-CN" w:bidi="ar-SA"/>
              </w:rPr>
              <w:t>年   月   日</w:t>
            </w:r>
          </w:p>
        </w:tc>
      </w:tr>
    </w:tbl>
    <w:p w14:paraId="46D4B180" w14:textId="77777777" w:rsidR="00281DD3" w:rsidRDefault="00281DD3">
      <w:pPr>
        <w:jc w:val="both"/>
        <w:rPr>
          <w:rFonts w:ascii="Calibri" w:eastAsia="宋体" w:hAnsi="Calibri"/>
          <w:color w:val="auto"/>
          <w:kern w:val="2"/>
          <w:sz w:val="21"/>
          <w:szCs w:val="22"/>
          <w:lang w:eastAsia="zh-CN" w:bidi="ar-SA"/>
        </w:rPr>
      </w:pPr>
    </w:p>
    <w:p w14:paraId="68AA6599" w14:textId="77777777" w:rsidR="00281DD3" w:rsidRDefault="00281DD3">
      <w:pPr>
        <w:jc w:val="both"/>
        <w:rPr>
          <w:rFonts w:ascii="Calibri" w:eastAsia="宋体" w:hAnsi="Calibri"/>
          <w:color w:val="auto"/>
          <w:kern w:val="2"/>
          <w:sz w:val="21"/>
          <w:szCs w:val="22"/>
          <w:lang w:eastAsia="zh-CN" w:bidi="ar-SA"/>
        </w:rPr>
      </w:pPr>
    </w:p>
    <w:p w14:paraId="6C088036" w14:textId="77777777" w:rsidR="00281DD3" w:rsidRDefault="00281DD3">
      <w:pPr>
        <w:jc w:val="both"/>
        <w:rPr>
          <w:rFonts w:ascii="Calibri" w:eastAsia="宋体" w:hAnsi="Calibri"/>
          <w:color w:val="auto"/>
          <w:kern w:val="2"/>
          <w:sz w:val="21"/>
          <w:szCs w:val="22"/>
          <w:lang w:eastAsia="zh-CN" w:bidi="ar-SA"/>
        </w:rPr>
      </w:pPr>
    </w:p>
    <w:p w14:paraId="1D2B8B75" w14:textId="77777777" w:rsidR="00281DD3" w:rsidRDefault="00281DD3">
      <w:pPr>
        <w:pStyle w:val="Bodytext10"/>
        <w:tabs>
          <w:tab w:val="left" w:pos="1282"/>
        </w:tabs>
        <w:spacing w:line="560" w:lineRule="exact"/>
        <w:ind w:firstLine="0"/>
        <w:jc w:val="both"/>
        <w:rPr>
          <w:rFonts w:ascii="仿宋_GB2312" w:eastAsia="仿宋_GB2312" w:hAnsi="仿宋_GB2312" w:cs="仿宋_GB2312"/>
          <w:sz w:val="32"/>
          <w:szCs w:val="32"/>
          <w:lang w:val="en-US" w:eastAsia="zh-CN"/>
        </w:rPr>
        <w:sectPr w:rsidR="00281DD3">
          <w:footerReference w:type="default" r:id="rId11"/>
          <w:pgSz w:w="11906" w:h="16838"/>
          <w:pgMar w:top="1440" w:right="1800" w:bottom="1440" w:left="1800" w:header="851" w:footer="992" w:gutter="0"/>
          <w:pgNumType w:start="1"/>
          <w:cols w:space="425"/>
          <w:docGrid w:type="lines" w:linePitch="312"/>
        </w:sectPr>
      </w:pPr>
    </w:p>
    <w:p w14:paraId="2A91DA73" w14:textId="77777777" w:rsidR="00281DD3" w:rsidRDefault="00E06E3B">
      <w:pPr>
        <w:spacing w:line="480" w:lineRule="auto"/>
        <w:ind w:right="28"/>
        <w:rPr>
          <w:rFonts w:ascii="黑体" w:eastAsia="黑体" w:hAnsi="黑体"/>
          <w:color w:val="auto"/>
          <w:sz w:val="32"/>
          <w:szCs w:val="32"/>
          <w:lang w:eastAsia="zh-CN" w:bidi="ar-SA"/>
        </w:rPr>
      </w:pPr>
      <w:r>
        <w:rPr>
          <w:rFonts w:ascii="黑体" w:eastAsia="黑体" w:hAnsi="黑体"/>
          <w:color w:val="auto"/>
          <w:sz w:val="32"/>
          <w:szCs w:val="32"/>
          <w:lang w:eastAsia="zh-CN" w:bidi="ar-SA"/>
        </w:rPr>
        <w:lastRenderedPageBreak/>
        <w:t>附件3</w:t>
      </w:r>
    </w:p>
    <w:p w14:paraId="38764A8A" w14:textId="77777777" w:rsidR="00281DD3" w:rsidRDefault="00281DD3">
      <w:pPr>
        <w:spacing w:line="480" w:lineRule="auto"/>
        <w:ind w:right="28"/>
        <w:jc w:val="center"/>
        <w:rPr>
          <w:rFonts w:ascii="方正小标宋简体" w:eastAsia="方正小标宋简体" w:hAnsi="方正小标宋_GBK"/>
          <w:color w:val="auto"/>
          <w:sz w:val="44"/>
          <w:szCs w:val="44"/>
          <w:lang w:eastAsia="zh-CN" w:bidi="ar-SA"/>
        </w:rPr>
      </w:pPr>
    </w:p>
    <w:p w14:paraId="2D166507" w14:textId="77777777" w:rsidR="00281DD3" w:rsidRDefault="00E06E3B">
      <w:pPr>
        <w:spacing w:line="480" w:lineRule="auto"/>
        <w:ind w:right="28"/>
        <w:jc w:val="center"/>
        <w:rPr>
          <w:rFonts w:ascii="方正小标宋简体" w:eastAsia="方正小标宋简体" w:hAnsi="方正小标宋_GBK"/>
          <w:color w:val="auto"/>
          <w:kern w:val="2"/>
          <w:sz w:val="44"/>
          <w:szCs w:val="44"/>
          <w:lang w:eastAsia="zh-CN" w:bidi="ar-SA"/>
        </w:rPr>
      </w:pPr>
      <w:r>
        <w:rPr>
          <w:rFonts w:ascii="方正小标宋简体" w:eastAsia="方正小标宋简体" w:hAnsi="方正小标宋_GBK" w:hint="eastAsia"/>
          <w:color w:val="auto"/>
          <w:sz w:val="44"/>
          <w:szCs w:val="44"/>
          <w:lang w:eastAsia="zh-CN" w:bidi="ar-SA"/>
        </w:rPr>
        <w:t>课程</w:t>
      </w:r>
      <w:proofErr w:type="gramStart"/>
      <w:r>
        <w:rPr>
          <w:rFonts w:ascii="方正小标宋简体" w:eastAsia="方正小标宋简体" w:hAnsi="方正小标宋_GBK" w:hint="eastAsia"/>
          <w:color w:val="auto"/>
          <w:sz w:val="44"/>
          <w:szCs w:val="44"/>
          <w:lang w:eastAsia="zh-CN" w:bidi="ar-SA"/>
        </w:rPr>
        <w:t>思政教学</w:t>
      </w:r>
      <w:proofErr w:type="gramEnd"/>
      <w:r>
        <w:rPr>
          <w:rFonts w:ascii="方正小标宋简体" w:eastAsia="方正小标宋简体" w:hAnsi="方正小标宋_GBK" w:hint="eastAsia"/>
          <w:color w:val="auto"/>
          <w:sz w:val="44"/>
          <w:szCs w:val="44"/>
          <w:lang w:eastAsia="zh-CN" w:bidi="ar-SA"/>
        </w:rPr>
        <w:t>研究示范中心申报书</w:t>
      </w:r>
    </w:p>
    <w:p w14:paraId="4F2E8FAA" w14:textId="77777777" w:rsidR="00281DD3" w:rsidRDefault="00281DD3">
      <w:pPr>
        <w:spacing w:line="520" w:lineRule="exact"/>
        <w:ind w:right="26"/>
        <w:jc w:val="center"/>
        <w:rPr>
          <w:rFonts w:ascii="黑体" w:eastAsia="黑体" w:hAnsi="黑体"/>
          <w:color w:val="auto"/>
          <w:kern w:val="2"/>
          <w:sz w:val="36"/>
          <w:szCs w:val="36"/>
          <w:lang w:eastAsia="zh-CN" w:bidi="ar-SA"/>
        </w:rPr>
      </w:pPr>
    </w:p>
    <w:p w14:paraId="484A4998" w14:textId="77777777" w:rsidR="00281DD3" w:rsidRDefault="00281DD3">
      <w:pPr>
        <w:spacing w:line="520" w:lineRule="exact"/>
        <w:ind w:right="26"/>
        <w:jc w:val="center"/>
        <w:rPr>
          <w:rFonts w:ascii="黑体" w:eastAsia="黑体" w:hAnsi="黑体"/>
          <w:color w:val="auto"/>
          <w:kern w:val="2"/>
          <w:sz w:val="36"/>
          <w:szCs w:val="36"/>
          <w:lang w:eastAsia="zh-CN" w:bidi="ar-SA"/>
        </w:rPr>
      </w:pPr>
    </w:p>
    <w:p w14:paraId="64F62814" w14:textId="77777777" w:rsidR="00281DD3" w:rsidRDefault="00281DD3">
      <w:pPr>
        <w:spacing w:line="600" w:lineRule="exact"/>
        <w:ind w:right="28" w:firstLineChars="400" w:firstLine="1280"/>
        <w:jc w:val="both"/>
        <w:rPr>
          <w:rFonts w:ascii="黑体" w:eastAsia="黑体" w:hAnsi="黑体"/>
          <w:color w:val="auto"/>
          <w:kern w:val="2"/>
          <w:sz w:val="32"/>
          <w:szCs w:val="36"/>
          <w:u w:val="single"/>
          <w:lang w:eastAsia="zh-CN" w:bidi="ar-SA"/>
        </w:rPr>
      </w:pPr>
    </w:p>
    <w:p w14:paraId="526C7BA1" w14:textId="77777777" w:rsidR="00281DD3" w:rsidRDefault="00E06E3B">
      <w:pPr>
        <w:spacing w:line="600" w:lineRule="exact"/>
        <w:ind w:right="28" w:firstLineChars="300" w:firstLine="960"/>
        <w:jc w:val="both"/>
        <w:rPr>
          <w:rFonts w:ascii="黑体" w:eastAsia="黑体" w:hAnsi="黑体"/>
          <w:color w:val="auto"/>
          <w:kern w:val="2"/>
          <w:sz w:val="32"/>
          <w:szCs w:val="36"/>
          <w:lang w:eastAsia="zh-CN" w:bidi="ar-SA"/>
        </w:rPr>
      </w:pPr>
      <w:r>
        <w:rPr>
          <w:rFonts w:ascii="黑体" w:eastAsia="黑体" w:hAnsi="黑体" w:hint="eastAsia"/>
          <w:color w:val="auto"/>
          <w:kern w:val="2"/>
          <w:sz w:val="32"/>
          <w:szCs w:val="36"/>
          <w:lang w:eastAsia="zh-CN" w:bidi="ar-SA"/>
        </w:rPr>
        <w:t>中心名称：</w:t>
      </w:r>
    </w:p>
    <w:p w14:paraId="26CFACB3" w14:textId="77777777" w:rsidR="00281DD3" w:rsidRDefault="00E06E3B">
      <w:pPr>
        <w:spacing w:line="600" w:lineRule="exact"/>
        <w:ind w:right="28" w:firstLineChars="300" w:firstLine="960"/>
        <w:jc w:val="both"/>
        <w:rPr>
          <w:rFonts w:ascii="黑体" w:eastAsia="黑体" w:hAnsi="黑体"/>
          <w:color w:val="auto"/>
          <w:kern w:val="2"/>
          <w:sz w:val="32"/>
          <w:szCs w:val="36"/>
          <w:u w:val="single"/>
          <w:lang w:eastAsia="zh-CN" w:bidi="ar-SA"/>
        </w:rPr>
      </w:pPr>
      <w:r>
        <w:rPr>
          <w:rFonts w:ascii="黑体" w:eastAsia="黑体" w:hAnsi="黑体" w:hint="eastAsia"/>
          <w:color w:val="auto"/>
          <w:kern w:val="2"/>
          <w:sz w:val="32"/>
          <w:szCs w:val="36"/>
          <w:lang w:eastAsia="zh-CN" w:bidi="ar-SA"/>
        </w:rPr>
        <w:t>中心负责人：</w:t>
      </w:r>
    </w:p>
    <w:p w14:paraId="0821275F" w14:textId="77777777" w:rsidR="00281DD3" w:rsidRDefault="00E06E3B">
      <w:pPr>
        <w:spacing w:line="600" w:lineRule="exact"/>
        <w:ind w:right="28" w:firstLineChars="300" w:firstLine="960"/>
        <w:jc w:val="both"/>
        <w:rPr>
          <w:rFonts w:ascii="黑体" w:eastAsia="黑体" w:hAnsi="黑体"/>
          <w:color w:val="auto"/>
          <w:kern w:val="2"/>
          <w:sz w:val="32"/>
          <w:szCs w:val="36"/>
          <w:lang w:eastAsia="zh-CN" w:bidi="ar-SA"/>
        </w:rPr>
      </w:pPr>
      <w:r>
        <w:rPr>
          <w:rFonts w:ascii="黑体" w:eastAsia="黑体" w:hAnsi="黑体" w:hint="eastAsia"/>
          <w:color w:val="auto"/>
          <w:kern w:val="2"/>
          <w:sz w:val="32"/>
          <w:szCs w:val="36"/>
          <w:lang w:eastAsia="zh-CN" w:bidi="ar-SA"/>
        </w:rPr>
        <w:t>联系电话：</w:t>
      </w:r>
    </w:p>
    <w:p w14:paraId="7AF020E7" w14:textId="77777777" w:rsidR="00281DD3" w:rsidRDefault="00E06E3B">
      <w:pPr>
        <w:spacing w:line="600" w:lineRule="exact"/>
        <w:ind w:right="28" w:firstLineChars="300" w:firstLine="960"/>
        <w:jc w:val="both"/>
        <w:rPr>
          <w:rFonts w:ascii="Calibri" w:eastAsia="宋体" w:hAnsi="Calibri"/>
          <w:color w:val="auto"/>
          <w:kern w:val="2"/>
          <w:sz w:val="21"/>
          <w:szCs w:val="22"/>
          <w:lang w:eastAsia="zh-CN" w:bidi="ar-SA"/>
        </w:rPr>
      </w:pPr>
      <w:r>
        <w:rPr>
          <w:rFonts w:ascii="黑体" w:eastAsia="黑体" w:hAnsi="黑体" w:hint="eastAsia"/>
          <w:color w:val="auto"/>
          <w:kern w:val="2"/>
          <w:sz w:val="32"/>
          <w:szCs w:val="36"/>
          <w:lang w:eastAsia="zh-CN" w:bidi="ar-SA"/>
        </w:rPr>
        <w:t>申报类别：○</w:t>
      </w:r>
      <w:r>
        <w:rPr>
          <w:rFonts w:ascii="宋体" w:eastAsia="宋体" w:hAnsi="宋体" w:hint="eastAsia"/>
          <w:color w:val="auto"/>
          <w:kern w:val="2"/>
          <w:sz w:val="28"/>
          <w:szCs w:val="28"/>
          <w:lang w:eastAsia="zh-CN" w:bidi="ar-SA"/>
        </w:rPr>
        <w:t>职业教育</w:t>
      </w:r>
      <w:r>
        <w:rPr>
          <w:rFonts w:ascii="Calibri" w:eastAsia="宋体" w:hAnsi="Calibri" w:hint="eastAsia"/>
          <w:color w:val="auto"/>
          <w:kern w:val="2"/>
          <w:sz w:val="21"/>
          <w:szCs w:val="22"/>
          <w:lang w:eastAsia="zh-CN" w:bidi="ar-SA"/>
        </w:rPr>
        <w:t xml:space="preserve"> </w:t>
      </w:r>
      <w:r>
        <w:rPr>
          <w:rFonts w:ascii="Calibri" w:eastAsia="宋体" w:hAnsi="Calibri"/>
          <w:color w:val="auto"/>
          <w:kern w:val="2"/>
          <w:sz w:val="21"/>
          <w:szCs w:val="22"/>
          <w:lang w:eastAsia="zh-CN" w:bidi="ar-SA"/>
        </w:rPr>
        <w:t xml:space="preserve"> </w:t>
      </w:r>
    </w:p>
    <w:p w14:paraId="692B435D" w14:textId="77777777" w:rsidR="00281DD3" w:rsidRDefault="00E06E3B">
      <w:pPr>
        <w:spacing w:line="600" w:lineRule="exact"/>
        <w:ind w:right="28" w:firstLineChars="800" w:firstLine="2560"/>
        <w:jc w:val="both"/>
        <w:rPr>
          <w:rFonts w:ascii="宋体" w:eastAsia="宋体" w:hAnsi="宋体"/>
          <w:color w:val="auto"/>
          <w:kern w:val="2"/>
          <w:sz w:val="28"/>
          <w:szCs w:val="28"/>
          <w:lang w:eastAsia="zh-CN" w:bidi="ar-SA"/>
        </w:rPr>
      </w:pPr>
      <w:r>
        <w:rPr>
          <w:rFonts w:ascii="黑体" w:eastAsia="黑体" w:hAnsi="黑体" w:hint="eastAsia"/>
          <w:color w:val="auto"/>
          <w:kern w:val="2"/>
          <w:sz w:val="32"/>
          <w:szCs w:val="36"/>
          <w:lang w:eastAsia="zh-CN" w:bidi="ar-SA"/>
        </w:rPr>
        <w:t>○</w:t>
      </w:r>
      <w:r>
        <w:rPr>
          <w:rFonts w:ascii="宋体" w:eastAsia="宋体" w:hAnsi="宋体" w:hint="eastAsia"/>
          <w:color w:val="auto"/>
          <w:kern w:val="2"/>
          <w:sz w:val="28"/>
          <w:szCs w:val="28"/>
          <w:lang w:eastAsia="zh-CN" w:bidi="ar-SA"/>
        </w:rPr>
        <w:t>普通高等教育（普通本科教育和研究生教育）</w:t>
      </w:r>
    </w:p>
    <w:p w14:paraId="3BC433F5" w14:textId="77777777" w:rsidR="00281DD3" w:rsidRDefault="00E06E3B">
      <w:pPr>
        <w:spacing w:line="600" w:lineRule="exact"/>
        <w:ind w:right="28" w:firstLineChars="800" w:firstLine="2560"/>
        <w:jc w:val="both"/>
        <w:rPr>
          <w:rFonts w:ascii="宋体" w:eastAsia="宋体" w:hAnsi="宋体"/>
          <w:color w:val="auto"/>
          <w:kern w:val="2"/>
          <w:sz w:val="28"/>
          <w:szCs w:val="28"/>
          <w:lang w:eastAsia="zh-CN" w:bidi="ar-SA"/>
        </w:rPr>
      </w:pPr>
      <w:r>
        <w:rPr>
          <w:rFonts w:ascii="黑体" w:eastAsia="黑体" w:hAnsi="黑体" w:hint="eastAsia"/>
          <w:color w:val="auto"/>
          <w:kern w:val="2"/>
          <w:sz w:val="32"/>
          <w:szCs w:val="36"/>
          <w:lang w:eastAsia="zh-CN" w:bidi="ar-SA"/>
        </w:rPr>
        <w:t>○</w:t>
      </w:r>
      <w:r>
        <w:rPr>
          <w:rFonts w:ascii="宋体" w:eastAsia="宋体" w:hAnsi="宋体" w:hint="eastAsia"/>
          <w:color w:val="auto"/>
          <w:kern w:val="2"/>
          <w:sz w:val="28"/>
          <w:szCs w:val="28"/>
          <w:lang w:eastAsia="zh-CN" w:bidi="ar-SA"/>
        </w:rPr>
        <w:t xml:space="preserve">继续教育   </w:t>
      </w:r>
    </w:p>
    <w:p w14:paraId="710A0A6E" w14:textId="77777777" w:rsidR="00281DD3" w:rsidRDefault="00E06E3B">
      <w:pPr>
        <w:spacing w:line="600" w:lineRule="exact"/>
        <w:ind w:right="28" w:firstLineChars="300" w:firstLine="960"/>
        <w:jc w:val="both"/>
        <w:rPr>
          <w:rFonts w:ascii="黑体" w:eastAsia="黑体" w:hAnsi="黑体"/>
          <w:color w:val="auto"/>
          <w:kern w:val="2"/>
          <w:sz w:val="32"/>
          <w:szCs w:val="36"/>
          <w:lang w:eastAsia="zh-CN" w:bidi="ar-SA"/>
        </w:rPr>
      </w:pPr>
      <w:r>
        <w:rPr>
          <w:rFonts w:ascii="黑体" w:eastAsia="黑体" w:hAnsi="黑体" w:hint="eastAsia"/>
          <w:color w:val="auto"/>
          <w:kern w:val="2"/>
          <w:sz w:val="32"/>
          <w:szCs w:val="36"/>
          <w:lang w:eastAsia="zh-CN" w:bidi="ar-SA"/>
        </w:rPr>
        <w:t>申报单位：</w:t>
      </w:r>
    </w:p>
    <w:p w14:paraId="293F024B" w14:textId="77777777" w:rsidR="00281DD3" w:rsidRDefault="00E06E3B">
      <w:pPr>
        <w:spacing w:line="600" w:lineRule="exact"/>
        <w:ind w:right="28" w:firstLineChars="300" w:firstLine="960"/>
        <w:jc w:val="both"/>
        <w:rPr>
          <w:rFonts w:ascii="黑体" w:eastAsia="黑体" w:hAnsi="黑体"/>
          <w:color w:val="auto"/>
          <w:kern w:val="2"/>
          <w:sz w:val="32"/>
          <w:szCs w:val="36"/>
          <w:u w:val="single"/>
          <w:lang w:eastAsia="zh-CN" w:bidi="ar-SA"/>
        </w:rPr>
      </w:pPr>
      <w:r>
        <w:rPr>
          <w:rFonts w:ascii="黑体" w:eastAsia="黑体" w:hAnsi="黑体"/>
          <w:color w:val="auto"/>
          <w:kern w:val="2"/>
          <w:sz w:val="32"/>
          <w:szCs w:val="36"/>
          <w:lang w:eastAsia="zh-CN" w:bidi="ar-SA"/>
        </w:rPr>
        <w:t>推荐单位</w:t>
      </w:r>
      <w:r>
        <w:rPr>
          <w:rFonts w:ascii="黑体" w:eastAsia="黑体" w:hAnsi="黑体" w:hint="eastAsia"/>
          <w:color w:val="auto"/>
          <w:kern w:val="2"/>
          <w:sz w:val="32"/>
          <w:szCs w:val="36"/>
          <w:lang w:eastAsia="zh-CN" w:bidi="ar-SA"/>
        </w:rPr>
        <w:t xml:space="preserve">： </w:t>
      </w:r>
    </w:p>
    <w:p w14:paraId="7147B31C" w14:textId="77777777" w:rsidR="00281DD3" w:rsidRDefault="00281DD3">
      <w:pPr>
        <w:snapToGrid w:val="0"/>
        <w:spacing w:line="240" w:lineRule="atLeast"/>
        <w:ind w:firstLine="539"/>
        <w:jc w:val="center"/>
        <w:rPr>
          <w:rFonts w:ascii="黑体" w:eastAsia="黑体" w:hAnsi="黑体"/>
          <w:color w:val="auto"/>
          <w:kern w:val="2"/>
          <w:sz w:val="28"/>
          <w:szCs w:val="22"/>
          <w:lang w:eastAsia="zh-CN" w:bidi="ar-SA"/>
        </w:rPr>
      </w:pPr>
    </w:p>
    <w:p w14:paraId="66AF3E64" w14:textId="77777777" w:rsidR="00281DD3" w:rsidRDefault="00281DD3">
      <w:pPr>
        <w:snapToGrid w:val="0"/>
        <w:spacing w:line="240" w:lineRule="atLeast"/>
        <w:ind w:firstLine="539"/>
        <w:jc w:val="center"/>
        <w:rPr>
          <w:rFonts w:ascii="黑体" w:eastAsia="黑体" w:hAnsi="黑体"/>
          <w:color w:val="auto"/>
          <w:kern w:val="2"/>
          <w:sz w:val="28"/>
          <w:szCs w:val="22"/>
          <w:lang w:eastAsia="zh-CN" w:bidi="ar-SA"/>
        </w:rPr>
      </w:pPr>
    </w:p>
    <w:p w14:paraId="6BF98108" w14:textId="77777777" w:rsidR="00281DD3" w:rsidRDefault="00281DD3">
      <w:pPr>
        <w:snapToGrid w:val="0"/>
        <w:spacing w:line="240" w:lineRule="atLeast"/>
        <w:ind w:firstLine="539"/>
        <w:jc w:val="center"/>
        <w:rPr>
          <w:rFonts w:ascii="黑体" w:eastAsia="黑体" w:hAnsi="黑体"/>
          <w:color w:val="auto"/>
          <w:kern w:val="2"/>
          <w:sz w:val="28"/>
          <w:szCs w:val="22"/>
          <w:lang w:eastAsia="zh-CN" w:bidi="ar-SA"/>
        </w:rPr>
      </w:pPr>
    </w:p>
    <w:p w14:paraId="5DD7EFAA" w14:textId="77777777" w:rsidR="00281DD3" w:rsidRDefault="00281DD3">
      <w:pPr>
        <w:snapToGrid w:val="0"/>
        <w:spacing w:line="240" w:lineRule="atLeast"/>
        <w:ind w:firstLine="539"/>
        <w:jc w:val="center"/>
        <w:rPr>
          <w:rFonts w:ascii="黑体" w:eastAsia="黑体" w:hAnsi="黑体"/>
          <w:color w:val="auto"/>
          <w:kern w:val="2"/>
          <w:sz w:val="32"/>
          <w:szCs w:val="32"/>
          <w:lang w:eastAsia="zh-CN" w:bidi="ar-SA"/>
        </w:rPr>
      </w:pPr>
    </w:p>
    <w:p w14:paraId="40122BFE" w14:textId="77777777" w:rsidR="00281DD3" w:rsidRDefault="00E06E3B">
      <w:pPr>
        <w:snapToGrid w:val="0"/>
        <w:spacing w:line="240" w:lineRule="atLeast"/>
        <w:ind w:firstLine="539"/>
        <w:jc w:val="center"/>
        <w:rPr>
          <w:rFonts w:ascii="黑体" w:eastAsia="黑体" w:hAnsi="黑体"/>
          <w:color w:val="auto"/>
          <w:kern w:val="2"/>
          <w:sz w:val="32"/>
          <w:szCs w:val="32"/>
          <w:lang w:eastAsia="zh-CN" w:bidi="ar-SA"/>
        </w:rPr>
        <w:sectPr w:rsidR="00281DD3">
          <w:pgSz w:w="11906" w:h="16838"/>
          <w:pgMar w:top="1440" w:right="1800" w:bottom="1440" w:left="1800" w:header="851" w:footer="992" w:gutter="0"/>
          <w:cols w:space="425"/>
          <w:docGrid w:type="lines" w:linePitch="312"/>
        </w:sectPr>
      </w:pPr>
      <w:r>
        <w:rPr>
          <w:rFonts w:ascii="黑体" w:eastAsia="黑体" w:hAnsi="黑体"/>
          <w:color w:val="auto"/>
          <w:kern w:val="2"/>
          <w:sz w:val="32"/>
          <w:szCs w:val="32"/>
          <w:lang w:eastAsia="zh-CN" w:bidi="ar-SA"/>
        </w:rPr>
        <w:t>二○</w:t>
      </w:r>
      <w:r>
        <w:rPr>
          <w:rFonts w:ascii="黑体" w:eastAsia="黑体" w:hAnsi="黑体" w:hint="eastAsia"/>
          <w:color w:val="auto"/>
          <w:kern w:val="2"/>
          <w:sz w:val="32"/>
          <w:szCs w:val="32"/>
          <w:lang w:eastAsia="zh-CN" w:bidi="ar-SA"/>
        </w:rPr>
        <w:t>二一</w:t>
      </w:r>
      <w:r>
        <w:rPr>
          <w:rFonts w:ascii="黑体" w:eastAsia="黑体" w:hAnsi="黑体"/>
          <w:color w:val="auto"/>
          <w:kern w:val="2"/>
          <w:sz w:val="32"/>
          <w:szCs w:val="32"/>
          <w:lang w:eastAsia="zh-CN" w:bidi="ar-SA"/>
        </w:rPr>
        <w:t>年</w:t>
      </w:r>
      <w:r>
        <w:rPr>
          <w:rFonts w:ascii="黑体" w:eastAsia="黑体" w:hAnsi="黑体" w:hint="eastAsia"/>
          <w:color w:val="auto"/>
          <w:kern w:val="2"/>
          <w:sz w:val="32"/>
          <w:szCs w:val="32"/>
          <w:lang w:eastAsia="zh-CN" w:bidi="ar-SA"/>
        </w:rPr>
        <w:t>三</w:t>
      </w:r>
      <w:r>
        <w:rPr>
          <w:rFonts w:ascii="黑体" w:eastAsia="黑体" w:hAnsi="黑体"/>
          <w:color w:val="auto"/>
          <w:kern w:val="2"/>
          <w:sz w:val="32"/>
          <w:szCs w:val="32"/>
          <w:lang w:eastAsia="zh-CN" w:bidi="ar-SA"/>
        </w:rPr>
        <w:t>月</w:t>
      </w:r>
    </w:p>
    <w:p w14:paraId="142E83F2" w14:textId="77777777" w:rsidR="00281DD3" w:rsidRDefault="00E06E3B">
      <w:pPr>
        <w:widowControl/>
        <w:jc w:val="center"/>
        <w:rPr>
          <w:rFonts w:ascii="方正小标宋简体" w:eastAsia="方正小标宋简体" w:hAnsi="Calibri"/>
          <w:color w:val="auto"/>
          <w:kern w:val="2"/>
          <w:sz w:val="32"/>
          <w:szCs w:val="32"/>
          <w:lang w:eastAsia="zh-CN" w:bidi="ar-SA"/>
        </w:rPr>
      </w:pPr>
      <w:r>
        <w:rPr>
          <w:rFonts w:ascii="方正小标宋简体" w:eastAsia="方正小标宋简体" w:hAnsi="Calibri" w:hint="eastAsia"/>
          <w:color w:val="auto"/>
          <w:kern w:val="2"/>
          <w:sz w:val="32"/>
          <w:szCs w:val="32"/>
          <w:lang w:eastAsia="zh-CN" w:bidi="ar-SA"/>
        </w:rPr>
        <w:lastRenderedPageBreak/>
        <w:t>填 报 说 明</w:t>
      </w:r>
    </w:p>
    <w:p w14:paraId="57889821" w14:textId="77777777" w:rsidR="00281DD3" w:rsidRDefault="00281DD3">
      <w:pPr>
        <w:widowControl/>
        <w:jc w:val="center"/>
        <w:rPr>
          <w:rFonts w:ascii="方正小标宋简体" w:eastAsia="方正小标宋简体" w:hAnsi="Calibri"/>
          <w:color w:val="auto"/>
          <w:kern w:val="2"/>
          <w:sz w:val="32"/>
          <w:szCs w:val="32"/>
          <w:lang w:eastAsia="zh-CN" w:bidi="ar-SA"/>
        </w:rPr>
      </w:pPr>
    </w:p>
    <w:p w14:paraId="2E411330" w14:textId="77777777" w:rsidR="00281DD3" w:rsidRDefault="00E06E3B">
      <w:pPr>
        <w:widowControl/>
        <w:ind w:firstLineChars="200" w:firstLine="640"/>
        <w:jc w:val="both"/>
        <w:rPr>
          <w:rFonts w:ascii="仿宋" w:eastAsia="仿宋" w:hAnsi="仿宋"/>
          <w:color w:val="auto"/>
          <w:kern w:val="2"/>
          <w:sz w:val="32"/>
          <w:szCs w:val="32"/>
          <w:lang w:eastAsia="zh-CN" w:bidi="ar-SA"/>
        </w:rPr>
      </w:pPr>
      <w:r>
        <w:rPr>
          <w:rFonts w:ascii="仿宋" w:eastAsia="仿宋" w:hAnsi="仿宋"/>
          <w:color w:val="auto"/>
          <w:kern w:val="2"/>
          <w:sz w:val="32"/>
          <w:szCs w:val="32"/>
          <w:lang w:eastAsia="zh-CN" w:bidi="ar-SA"/>
        </w:rPr>
        <w:t>1.</w:t>
      </w:r>
      <w:r>
        <w:rPr>
          <w:rFonts w:ascii="仿宋" w:eastAsia="仿宋" w:hAnsi="仿宋" w:hint="eastAsia"/>
          <w:color w:val="auto"/>
          <w:kern w:val="2"/>
          <w:sz w:val="32"/>
          <w:szCs w:val="32"/>
          <w:lang w:eastAsia="zh-CN" w:bidi="ar-SA"/>
        </w:rPr>
        <w:t>每个中心均需明确“申报类别”，只能从“职业教育”“普通高等教育”“继续教育”中选择一个选项填报。</w:t>
      </w:r>
    </w:p>
    <w:p w14:paraId="1189F32E" w14:textId="77777777" w:rsidR="00281DD3" w:rsidRDefault="00E06E3B">
      <w:pPr>
        <w:widowControl/>
        <w:ind w:firstLineChars="200" w:firstLine="640"/>
        <w:jc w:val="both"/>
        <w:rPr>
          <w:rFonts w:ascii="仿宋" w:eastAsia="仿宋" w:hAnsi="仿宋"/>
          <w:color w:val="auto"/>
          <w:kern w:val="2"/>
          <w:sz w:val="32"/>
          <w:szCs w:val="32"/>
          <w:lang w:eastAsia="zh-CN" w:bidi="ar-SA"/>
        </w:rPr>
      </w:pPr>
      <w:r>
        <w:rPr>
          <w:rFonts w:ascii="仿宋" w:eastAsia="仿宋" w:hAnsi="仿宋"/>
          <w:color w:val="auto"/>
          <w:kern w:val="2"/>
          <w:sz w:val="32"/>
          <w:szCs w:val="32"/>
          <w:lang w:eastAsia="zh-CN" w:bidi="ar-SA"/>
        </w:rPr>
        <w:t>2.</w:t>
      </w:r>
      <w:r>
        <w:rPr>
          <w:rFonts w:ascii="仿宋" w:eastAsia="仿宋" w:hAnsi="仿宋" w:hint="eastAsia"/>
          <w:color w:val="auto"/>
          <w:kern w:val="2"/>
          <w:sz w:val="32"/>
          <w:szCs w:val="32"/>
          <w:lang w:eastAsia="zh-CN" w:bidi="ar-SA"/>
        </w:rPr>
        <w:t>中心应为申报单位的实体机构，“成立时间”具体到年月。</w:t>
      </w:r>
    </w:p>
    <w:p w14:paraId="7442DDE9" w14:textId="77777777" w:rsidR="00281DD3" w:rsidRDefault="00E06E3B">
      <w:pPr>
        <w:widowControl/>
        <w:ind w:firstLineChars="200" w:firstLine="640"/>
        <w:jc w:val="both"/>
        <w:rPr>
          <w:rFonts w:eastAsia="仿宋_GB2312"/>
          <w:color w:val="auto"/>
          <w:kern w:val="2"/>
          <w:sz w:val="32"/>
          <w:szCs w:val="32"/>
          <w:lang w:eastAsia="zh-CN" w:bidi="ar-SA"/>
        </w:rPr>
      </w:pPr>
      <w:r>
        <w:rPr>
          <w:rFonts w:ascii="仿宋" w:eastAsia="仿宋" w:hAnsi="仿宋" w:hint="eastAsia"/>
          <w:color w:val="auto"/>
          <w:kern w:val="2"/>
          <w:sz w:val="32"/>
          <w:szCs w:val="32"/>
          <w:lang w:eastAsia="zh-CN" w:bidi="ar-SA"/>
        </w:rPr>
        <w:t>3.</w:t>
      </w:r>
      <w:r>
        <w:rPr>
          <w:rFonts w:eastAsia="仿宋_GB2312"/>
          <w:color w:val="auto"/>
          <w:kern w:val="2"/>
          <w:sz w:val="32"/>
          <w:szCs w:val="32"/>
          <w:lang w:eastAsia="zh-CN" w:bidi="ar-SA"/>
        </w:rPr>
        <w:t>申报书按每</w:t>
      </w:r>
      <w:r>
        <w:rPr>
          <w:rFonts w:eastAsia="仿宋_GB2312" w:hint="eastAsia"/>
          <w:color w:val="auto"/>
          <w:kern w:val="2"/>
          <w:sz w:val="32"/>
          <w:szCs w:val="32"/>
          <w:lang w:eastAsia="zh-CN" w:bidi="ar-SA"/>
        </w:rPr>
        <w:t>个中心单独装订成册，一式两份。</w:t>
      </w:r>
    </w:p>
    <w:p w14:paraId="4448284F" w14:textId="77777777" w:rsidR="00281DD3" w:rsidRDefault="00E06E3B">
      <w:pPr>
        <w:widowControl/>
        <w:ind w:firstLineChars="200" w:firstLine="640"/>
        <w:jc w:val="both"/>
        <w:rPr>
          <w:rFonts w:eastAsia="仿宋_GB2312"/>
          <w:color w:val="auto"/>
          <w:kern w:val="2"/>
          <w:sz w:val="32"/>
          <w:szCs w:val="32"/>
          <w:lang w:eastAsia="zh-CN" w:bidi="ar-SA"/>
        </w:rPr>
        <w:sectPr w:rsidR="00281DD3">
          <w:footerReference w:type="default" r:id="rId12"/>
          <w:pgSz w:w="11906" w:h="16838"/>
          <w:pgMar w:top="1440" w:right="1800" w:bottom="1440" w:left="1800" w:header="851" w:footer="992" w:gutter="0"/>
          <w:pgNumType w:start="1"/>
          <w:cols w:space="425"/>
          <w:docGrid w:type="lines" w:linePitch="312"/>
        </w:sectPr>
      </w:pPr>
      <w:r>
        <w:rPr>
          <w:rFonts w:eastAsia="仿宋_GB2312" w:hint="eastAsia"/>
          <w:color w:val="auto"/>
          <w:kern w:val="2"/>
          <w:sz w:val="32"/>
          <w:szCs w:val="32"/>
          <w:lang w:eastAsia="zh-CN" w:bidi="ar-SA"/>
        </w:rPr>
        <w:t xml:space="preserve">4. </w:t>
      </w:r>
      <w:r>
        <w:rPr>
          <w:rFonts w:eastAsia="仿宋_GB2312" w:hint="eastAsia"/>
          <w:color w:val="auto"/>
          <w:kern w:val="2"/>
          <w:sz w:val="32"/>
          <w:szCs w:val="32"/>
          <w:lang w:eastAsia="zh-CN" w:bidi="ar-SA"/>
        </w:rPr>
        <w:t>所有报送材料均可能上网公开，</w:t>
      </w:r>
      <w:proofErr w:type="gramStart"/>
      <w:r>
        <w:rPr>
          <w:rFonts w:eastAsia="仿宋_GB2312" w:hint="eastAsia"/>
          <w:color w:val="auto"/>
          <w:kern w:val="2"/>
          <w:sz w:val="32"/>
          <w:szCs w:val="32"/>
          <w:lang w:eastAsia="zh-CN" w:bidi="ar-SA"/>
        </w:rPr>
        <w:t>请严格</w:t>
      </w:r>
      <w:proofErr w:type="gramEnd"/>
      <w:r>
        <w:rPr>
          <w:rFonts w:eastAsia="仿宋_GB2312" w:hint="eastAsia"/>
          <w:color w:val="auto"/>
          <w:kern w:val="2"/>
          <w:sz w:val="32"/>
          <w:szCs w:val="32"/>
          <w:lang w:eastAsia="zh-CN" w:bidi="ar-SA"/>
        </w:rPr>
        <w:t>审查，确保不违反有关法律及保密规定。</w:t>
      </w:r>
    </w:p>
    <w:p w14:paraId="1F3F317F" w14:textId="77777777" w:rsidR="00281DD3" w:rsidRDefault="00E06E3B">
      <w:pPr>
        <w:numPr>
          <w:ilvl w:val="0"/>
          <w:numId w:val="3"/>
        </w:numPr>
        <w:jc w:val="both"/>
        <w:rPr>
          <w:rFonts w:ascii="黑体" w:eastAsia="黑体" w:hAnsi="黑体"/>
          <w:color w:val="auto"/>
          <w:kern w:val="2"/>
          <w:lang w:eastAsia="zh-CN" w:bidi="ar-SA"/>
        </w:rPr>
      </w:pPr>
      <w:r>
        <w:rPr>
          <w:rFonts w:ascii="黑体" w:eastAsia="黑体" w:hAnsi="黑体" w:hint="eastAsia"/>
          <w:color w:val="auto"/>
          <w:kern w:val="2"/>
          <w:lang w:eastAsia="zh-CN" w:bidi="ar-SA"/>
        </w:rPr>
        <w:lastRenderedPageBreak/>
        <w:t>基本情况</w:t>
      </w:r>
    </w:p>
    <w:tbl>
      <w:tblPr>
        <w:tblStyle w:val="12"/>
        <w:tblW w:w="8520" w:type="dxa"/>
        <w:tblLayout w:type="fixed"/>
        <w:tblLook w:val="04A0" w:firstRow="1" w:lastRow="0" w:firstColumn="1" w:lastColumn="0" w:noHBand="0" w:noVBand="1"/>
      </w:tblPr>
      <w:tblGrid>
        <w:gridCol w:w="1542"/>
        <w:gridCol w:w="6978"/>
      </w:tblGrid>
      <w:tr w:rsidR="00281DD3" w14:paraId="324DB33D" w14:textId="77777777">
        <w:trPr>
          <w:trHeight w:val="258"/>
        </w:trPr>
        <w:tc>
          <w:tcPr>
            <w:tcW w:w="1542" w:type="dxa"/>
            <w:vAlign w:val="center"/>
          </w:tcPr>
          <w:p w14:paraId="565AA3F6" w14:textId="77777777" w:rsidR="00281DD3" w:rsidRDefault="00E06E3B">
            <w:pPr>
              <w:spacing w:line="340" w:lineRule="exact"/>
              <w:jc w:val="center"/>
              <w:rPr>
                <w:rFonts w:ascii="仿宋_GB2312" w:eastAsia="仿宋_GB2312" w:hAnsi="仿宋_GB2312" w:cs="仿宋_GB2312"/>
                <w:color w:val="auto"/>
                <w:lang w:eastAsia="zh-CN" w:bidi="ar-SA"/>
              </w:rPr>
            </w:pPr>
            <w:r>
              <w:rPr>
                <w:rFonts w:ascii="仿宋_GB2312" w:eastAsia="仿宋_GB2312" w:hAnsi="仿宋_GB2312" w:cs="仿宋_GB2312" w:hint="eastAsia"/>
                <w:color w:val="auto"/>
                <w:lang w:eastAsia="zh-Hans" w:bidi="ar-SA"/>
              </w:rPr>
              <w:t>中心</w:t>
            </w:r>
            <w:r>
              <w:rPr>
                <w:rFonts w:ascii="仿宋_GB2312" w:eastAsia="仿宋_GB2312" w:hAnsi="仿宋_GB2312" w:cs="仿宋_GB2312" w:hint="eastAsia"/>
                <w:color w:val="auto"/>
                <w:lang w:eastAsia="zh-CN" w:bidi="ar-SA"/>
              </w:rPr>
              <w:t>名称</w:t>
            </w:r>
          </w:p>
        </w:tc>
        <w:tc>
          <w:tcPr>
            <w:tcW w:w="6978" w:type="dxa"/>
          </w:tcPr>
          <w:p w14:paraId="6E50F180" w14:textId="77777777" w:rsidR="00281DD3" w:rsidRDefault="00281DD3">
            <w:pPr>
              <w:spacing w:line="340" w:lineRule="exact"/>
              <w:jc w:val="both"/>
              <w:rPr>
                <w:rFonts w:ascii="仿宋_GB2312" w:eastAsia="仿宋_GB2312" w:hAnsi="仿宋_GB2312" w:cs="仿宋_GB2312"/>
                <w:color w:val="auto"/>
                <w:lang w:eastAsia="zh-CN" w:bidi="ar-SA"/>
              </w:rPr>
            </w:pPr>
          </w:p>
        </w:tc>
      </w:tr>
      <w:tr w:rsidR="00281DD3" w14:paraId="198FF2FD" w14:textId="77777777">
        <w:trPr>
          <w:trHeight w:val="90"/>
        </w:trPr>
        <w:tc>
          <w:tcPr>
            <w:tcW w:w="1542" w:type="dxa"/>
            <w:vAlign w:val="center"/>
          </w:tcPr>
          <w:p w14:paraId="69E1E8D3" w14:textId="77777777" w:rsidR="00281DD3" w:rsidRDefault="00E06E3B">
            <w:pPr>
              <w:spacing w:line="340" w:lineRule="exact"/>
              <w:jc w:val="center"/>
              <w:rPr>
                <w:rFonts w:ascii="仿宋_GB2312" w:eastAsia="仿宋_GB2312" w:hAnsi="仿宋_GB2312" w:cs="仿宋_GB2312"/>
                <w:color w:val="auto"/>
                <w:lang w:eastAsia="zh-Hans" w:bidi="ar-SA"/>
              </w:rPr>
            </w:pPr>
            <w:r>
              <w:rPr>
                <w:rFonts w:ascii="仿宋_GB2312" w:eastAsia="仿宋_GB2312" w:hAnsi="仿宋_GB2312" w:cs="仿宋_GB2312" w:hint="eastAsia"/>
                <w:color w:val="auto"/>
                <w:lang w:eastAsia="zh-Hans" w:bidi="ar-SA"/>
              </w:rPr>
              <w:t>成立时间</w:t>
            </w:r>
          </w:p>
        </w:tc>
        <w:tc>
          <w:tcPr>
            <w:tcW w:w="6978" w:type="dxa"/>
          </w:tcPr>
          <w:p w14:paraId="1AADD34D" w14:textId="77777777" w:rsidR="00281DD3" w:rsidRDefault="00281DD3">
            <w:pPr>
              <w:spacing w:line="340" w:lineRule="exact"/>
              <w:jc w:val="both"/>
              <w:rPr>
                <w:rFonts w:ascii="仿宋_GB2312" w:eastAsia="仿宋_GB2312" w:hAnsi="仿宋_GB2312" w:cs="仿宋_GB2312"/>
                <w:color w:val="auto"/>
                <w:lang w:eastAsia="zh-CN" w:bidi="ar-SA"/>
              </w:rPr>
            </w:pPr>
          </w:p>
        </w:tc>
      </w:tr>
      <w:tr w:rsidR="00281DD3" w14:paraId="6F14512E" w14:textId="77777777">
        <w:trPr>
          <w:trHeight w:val="90"/>
        </w:trPr>
        <w:tc>
          <w:tcPr>
            <w:tcW w:w="1542" w:type="dxa"/>
            <w:vAlign w:val="center"/>
          </w:tcPr>
          <w:p w14:paraId="4269885C" w14:textId="77777777" w:rsidR="00281DD3" w:rsidRDefault="00E06E3B">
            <w:pPr>
              <w:spacing w:line="340" w:lineRule="exact"/>
              <w:jc w:val="center"/>
              <w:rPr>
                <w:rFonts w:ascii="仿宋_GB2312" w:eastAsia="仿宋_GB2312" w:hAnsi="仿宋_GB2312" w:cs="仿宋_GB2312"/>
                <w:color w:val="auto"/>
                <w:lang w:eastAsia="zh-CN" w:bidi="ar-SA"/>
              </w:rPr>
            </w:pPr>
            <w:r>
              <w:rPr>
                <w:rFonts w:ascii="仿宋_GB2312" w:eastAsia="仿宋_GB2312" w:hAnsi="仿宋_GB2312" w:cs="仿宋_GB2312" w:hint="eastAsia"/>
                <w:color w:val="auto"/>
                <w:lang w:eastAsia="zh-CN" w:bidi="ar-SA"/>
              </w:rPr>
              <w:t>人员数量</w:t>
            </w:r>
          </w:p>
        </w:tc>
        <w:tc>
          <w:tcPr>
            <w:tcW w:w="6978" w:type="dxa"/>
          </w:tcPr>
          <w:p w14:paraId="65A110F4" w14:textId="77777777" w:rsidR="00281DD3" w:rsidRDefault="00281DD3">
            <w:pPr>
              <w:spacing w:line="340" w:lineRule="exact"/>
              <w:jc w:val="both"/>
              <w:rPr>
                <w:rFonts w:ascii="仿宋_GB2312" w:eastAsia="仿宋_GB2312" w:hAnsi="仿宋_GB2312" w:cs="仿宋_GB2312"/>
                <w:color w:val="auto"/>
                <w:lang w:eastAsia="zh-CN" w:bidi="ar-SA"/>
              </w:rPr>
            </w:pPr>
          </w:p>
        </w:tc>
      </w:tr>
      <w:tr w:rsidR="00281DD3" w14:paraId="4EE7BCAF" w14:textId="77777777">
        <w:trPr>
          <w:trHeight w:val="90"/>
        </w:trPr>
        <w:tc>
          <w:tcPr>
            <w:tcW w:w="1542" w:type="dxa"/>
            <w:vAlign w:val="center"/>
          </w:tcPr>
          <w:p w14:paraId="797B4B2B" w14:textId="77777777" w:rsidR="00281DD3" w:rsidRDefault="00E06E3B">
            <w:pPr>
              <w:spacing w:line="340" w:lineRule="exact"/>
              <w:jc w:val="center"/>
              <w:rPr>
                <w:rFonts w:ascii="仿宋_GB2312" w:eastAsia="仿宋_GB2312" w:hAnsi="仿宋_GB2312" w:cs="仿宋_GB2312"/>
                <w:color w:val="auto"/>
                <w:lang w:eastAsia="zh-CN" w:bidi="ar-SA"/>
              </w:rPr>
            </w:pPr>
            <w:r>
              <w:rPr>
                <w:rFonts w:ascii="仿宋_GB2312" w:eastAsia="仿宋_GB2312" w:hAnsi="仿宋_GB2312" w:cs="仿宋_GB2312" w:hint="eastAsia"/>
                <w:color w:val="auto"/>
                <w:lang w:eastAsia="zh-CN" w:bidi="ar-SA"/>
              </w:rPr>
              <w:t>设置形式</w:t>
            </w:r>
          </w:p>
        </w:tc>
        <w:tc>
          <w:tcPr>
            <w:tcW w:w="6978" w:type="dxa"/>
          </w:tcPr>
          <w:p w14:paraId="09FF9B66" w14:textId="77777777" w:rsidR="00281DD3" w:rsidRDefault="00E06E3B">
            <w:pPr>
              <w:spacing w:line="340" w:lineRule="exact"/>
              <w:jc w:val="both"/>
              <w:rPr>
                <w:rFonts w:ascii="仿宋_GB2312" w:eastAsia="仿宋_GB2312" w:hAnsi="仿宋_GB2312" w:cs="仿宋_GB2312"/>
                <w:color w:val="auto"/>
                <w:lang w:eastAsia="zh-CN" w:bidi="ar-SA"/>
              </w:rPr>
            </w:pPr>
            <w:r>
              <w:rPr>
                <w:rFonts w:ascii="仿宋_GB2312" w:eastAsia="仿宋_GB2312" w:hAnsi="仿宋_GB2312" w:cs="仿宋_GB2312" w:hint="eastAsia"/>
                <w:color w:val="auto"/>
                <w:lang w:eastAsia="zh-CN" w:bidi="ar-SA"/>
              </w:rPr>
              <w:t>○独立设置 ○依托职能部门设置 ○依托院系设置 ○其他</w:t>
            </w:r>
          </w:p>
          <w:p w14:paraId="2DF94563" w14:textId="77777777" w:rsidR="00281DD3" w:rsidRDefault="00E06E3B">
            <w:pPr>
              <w:spacing w:line="340" w:lineRule="exact"/>
              <w:jc w:val="both"/>
              <w:rPr>
                <w:rFonts w:ascii="仿宋_GB2312" w:eastAsia="仿宋_GB2312" w:hAnsi="仿宋_GB2312" w:cs="仿宋_GB2312"/>
                <w:color w:val="auto"/>
                <w:lang w:eastAsia="zh-CN" w:bidi="ar-SA"/>
              </w:rPr>
            </w:pPr>
            <w:r>
              <w:rPr>
                <w:rFonts w:ascii="仿宋_GB2312" w:eastAsia="仿宋_GB2312" w:hAnsi="仿宋_GB2312" w:cs="仿宋_GB2312" w:hint="eastAsia"/>
                <w:color w:val="auto"/>
                <w:lang w:eastAsia="zh-CN" w:bidi="ar-SA"/>
              </w:rPr>
              <w:t>______________（非独立设置的，均需填写依托单位名称）</w:t>
            </w:r>
          </w:p>
        </w:tc>
      </w:tr>
      <w:tr w:rsidR="00281DD3" w14:paraId="4BB9B479" w14:textId="77777777">
        <w:trPr>
          <w:trHeight w:val="1318"/>
        </w:trPr>
        <w:tc>
          <w:tcPr>
            <w:tcW w:w="1542" w:type="dxa"/>
            <w:vAlign w:val="center"/>
          </w:tcPr>
          <w:p w14:paraId="2B3E579F" w14:textId="77777777" w:rsidR="00281DD3" w:rsidRDefault="00E06E3B">
            <w:pPr>
              <w:spacing w:line="340" w:lineRule="exact"/>
              <w:jc w:val="center"/>
              <w:rPr>
                <w:rFonts w:ascii="仿宋_GB2312" w:eastAsia="仿宋_GB2312" w:hAnsi="仿宋_GB2312" w:cs="仿宋_GB2312"/>
                <w:color w:val="auto"/>
                <w:lang w:eastAsia="zh-CN" w:bidi="ar-SA"/>
              </w:rPr>
            </w:pPr>
            <w:r>
              <w:rPr>
                <w:rFonts w:ascii="仿宋_GB2312" w:eastAsia="仿宋_GB2312" w:hAnsi="仿宋_GB2312" w:cs="仿宋_GB2312" w:hint="eastAsia"/>
                <w:color w:val="auto"/>
                <w:lang w:eastAsia="zh-CN" w:bidi="ar-SA"/>
              </w:rPr>
              <w:t>组织架构和运行机制</w:t>
            </w:r>
          </w:p>
        </w:tc>
        <w:tc>
          <w:tcPr>
            <w:tcW w:w="6978" w:type="dxa"/>
          </w:tcPr>
          <w:p w14:paraId="11B444A2" w14:textId="77777777" w:rsidR="00281DD3" w:rsidRDefault="00E06E3B">
            <w:pPr>
              <w:snapToGrid w:val="0"/>
              <w:spacing w:line="340" w:lineRule="exact"/>
              <w:jc w:val="both"/>
              <w:rPr>
                <w:rFonts w:ascii="仿宋_GB2312" w:eastAsia="仿宋_GB2312" w:hAnsi="仿宋_GB2312" w:cs="仿宋_GB2312"/>
                <w:color w:val="auto"/>
                <w:lang w:eastAsia="zh-CN" w:bidi="ar-SA"/>
              </w:rPr>
            </w:pPr>
            <w:r>
              <w:rPr>
                <w:rFonts w:ascii="仿宋_GB2312" w:eastAsia="仿宋_GB2312" w:hAnsi="仿宋_GB2312" w:cs="仿宋_GB2312" w:hint="eastAsia"/>
                <w:color w:val="auto"/>
                <w:lang w:eastAsia="zh-CN" w:bidi="ar-SA"/>
              </w:rPr>
              <w:t>（描述中心组织架构和具体运行机制。300字以内）</w:t>
            </w:r>
          </w:p>
        </w:tc>
      </w:tr>
    </w:tbl>
    <w:p w14:paraId="2E4D5396" w14:textId="77777777" w:rsidR="00281DD3" w:rsidRDefault="00281DD3">
      <w:pPr>
        <w:spacing w:line="340" w:lineRule="atLeast"/>
        <w:jc w:val="both"/>
        <w:rPr>
          <w:rFonts w:ascii="黑体" w:eastAsia="黑体" w:hAnsi="黑体" w:cs="黑体"/>
          <w:color w:val="auto"/>
          <w:kern w:val="2"/>
          <w:lang w:eastAsia="zh-CN" w:bidi="ar-SA"/>
        </w:rPr>
      </w:pPr>
    </w:p>
    <w:p w14:paraId="678C5BDC" w14:textId="77777777" w:rsidR="00281DD3" w:rsidRDefault="00E06E3B">
      <w:pPr>
        <w:numPr>
          <w:ilvl w:val="0"/>
          <w:numId w:val="3"/>
        </w:numPr>
        <w:spacing w:line="340" w:lineRule="atLeast"/>
        <w:jc w:val="both"/>
        <w:rPr>
          <w:rFonts w:ascii="黑体" w:eastAsia="黑体" w:hAnsi="黑体"/>
          <w:color w:val="auto"/>
          <w:kern w:val="2"/>
          <w:lang w:eastAsia="zh-CN" w:bidi="ar-SA"/>
        </w:rPr>
      </w:pPr>
      <w:r>
        <w:rPr>
          <w:rFonts w:ascii="黑体" w:eastAsia="黑体" w:hAnsi="黑体" w:cs="黑体" w:hint="eastAsia"/>
          <w:color w:val="auto"/>
          <w:kern w:val="2"/>
          <w:lang w:eastAsia="zh-CN" w:bidi="ar-SA"/>
        </w:rPr>
        <w:t>队伍建设</w:t>
      </w:r>
    </w:p>
    <w:tbl>
      <w:tblPr>
        <w:tblStyle w:val="12"/>
        <w:tblW w:w="8516" w:type="dxa"/>
        <w:tblLayout w:type="fixed"/>
        <w:tblLook w:val="04A0" w:firstRow="1" w:lastRow="0" w:firstColumn="1" w:lastColumn="0" w:noHBand="0" w:noVBand="1"/>
      </w:tblPr>
      <w:tblGrid>
        <w:gridCol w:w="780"/>
        <w:gridCol w:w="750"/>
        <w:gridCol w:w="825"/>
        <w:gridCol w:w="712"/>
        <w:gridCol w:w="725"/>
        <w:gridCol w:w="320"/>
        <w:gridCol w:w="505"/>
        <w:gridCol w:w="813"/>
        <w:gridCol w:w="569"/>
        <w:gridCol w:w="268"/>
        <w:gridCol w:w="925"/>
        <w:gridCol w:w="1324"/>
      </w:tblGrid>
      <w:tr w:rsidR="00281DD3" w14:paraId="1C146989" w14:textId="77777777">
        <w:trPr>
          <w:trHeight w:val="93"/>
        </w:trPr>
        <w:tc>
          <w:tcPr>
            <w:tcW w:w="8516" w:type="dxa"/>
            <w:gridSpan w:val="12"/>
            <w:vAlign w:val="center"/>
          </w:tcPr>
          <w:p w14:paraId="0EACF3DF" w14:textId="77777777" w:rsidR="00281DD3" w:rsidRDefault="00E06E3B">
            <w:pPr>
              <w:spacing w:line="340" w:lineRule="atLeast"/>
              <w:jc w:val="both"/>
              <w:rPr>
                <w:rFonts w:ascii="仿宋_GB2312" w:eastAsia="仿宋_GB2312" w:hAnsi="仿宋_GB2312" w:cs="仿宋_GB2312"/>
                <w:color w:val="auto"/>
                <w:lang w:eastAsia="zh-Hans" w:bidi="ar-SA"/>
              </w:rPr>
            </w:pPr>
            <w:r>
              <w:rPr>
                <w:rFonts w:ascii="仿宋" w:eastAsia="仿宋" w:hAnsi="仿宋" w:cs="仿宋" w:hint="eastAsia"/>
                <w:b/>
                <w:bCs/>
                <w:color w:val="auto"/>
                <w:kern w:val="2"/>
                <w:lang w:eastAsia="zh-CN" w:bidi="ar-SA"/>
              </w:rPr>
              <w:t>2.1中心负责人</w:t>
            </w:r>
          </w:p>
        </w:tc>
      </w:tr>
      <w:tr w:rsidR="00281DD3" w14:paraId="544DD2AD" w14:textId="77777777">
        <w:trPr>
          <w:trHeight w:val="93"/>
        </w:trPr>
        <w:tc>
          <w:tcPr>
            <w:tcW w:w="1530" w:type="dxa"/>
            <w:gridSpan w:val="2"/>
            <w:vAlign w:val="center"/>
          </w:tcPr>
          <w:p w14:paraId="56217719" w14:textId="77777777" w:rsidR="00281DD3" w:rsidRDefault="00E06E3B">
            <w:pPr>
              <w:spacing w:line="340" w:lineRule="exact"/>
              <w:jc w:val="center"/>
              <w:rPr>
                <w:rFonts w:ascii="仿宋_GB2312" w:eastAsia="仿宋_GB2312" w:hAnsi="仿宋_GB2312" w:cs="仿宋_GB2312"/>
                <w:color w:val="auto"/>
                <w:lang w:eastAsia="zh-Hans" w:bidi="ar-SA"/>
              </w:rPr>
            </w:pPr>
            <w:r>
              <w:rPr>
                <w:rFonts w:ascii="仿宋_GB2312" w:eastAsia="仿宋_GB2312" w:hAnsi="仿宋_GB2312" w:cs="仿宋_GB2312" w:hint="eastAsia"/>
                <w:color w:val="auto"/>
                <w:lang w:eastAsia="zh-Hans" w:bidi="ar-SA"/>
              </w:rPr>
              <w:t>姓</w:t>
            </w:r>
            <w:r>
              <w:rPr>
                <w:rFonts w:ascii="仿宋_GB2312" w:eastAsia="仿宋_GB2312" w:hAnsi="仿宋_GB2312" w:cs="仿宋_GB2312" w:hint="eastAsia"/>
                <w:color w:val="auto"/>
                <w:lang w:eastAsia="zh-CN" w:bidi="ar-SA"/>
              </w:rPr>
              <w:t xml:space="preserve">    </w:t>
            </w:r>
            <w:r>
              <w:rPr>
                <w:rFonts w:ascii="仿宋_GB2312" w:eastAsia="仿宋_GB2312" w:hAnsi="仿宋_GB2312" w:cs="仿宋_GB2312" w:hint="eastAsia"/>
                <w:color w:val="auto"/>
                <w:lang w:eastAsia="zh-Hans" w:bidi="ar-SA"/>
              </w:rPr>
              <w:t>名</w:t>
            </w:r>
          </w:p>
        </w:tc>
        <w:tc>
          <w:tcPr>
            <w:tcW w:w="2582" w:type="dxa"/>
            <w:gridSpan w:val="4"/>
            <w:vAlign w:val="center"/>
          </w:tcPr>
          <w:p w14:paraId="5CE2DB1D" w14:textId="77777777" w:rsidR="00281DD3" w:rsidRDefault="00281DD3">
            <w:pPr>
              <w:spacing w:line="340" w:lineRule="exact"/>
              <w:jc w:val="center"/>
              <w:rPr>
                <w:rFonts w:ascii="仿宋_GB2312" w:eastAsia="仿宋_GB2312" w:hAnsi="仿宋_GB2312" w:cs="仿宋_GB2312"/>
                <w:color w:val="auto"/>
                <w:lang w:eastAsia="zh-Hans" w:bidi="ar-SA"/>
              </w:rPr>
            </w:pPr>
          </w:p>
        </w:tc>
        <w:tc>
          <w:tcPr>
            <w:tcW w:w="1887" w:type="dxa"/>
            <w:gridSpan w:val="3"/>
            <w:vAlign w:val="center"/>
          </w:tcPr>
          <w:p w14:paraId="05FCC9FF" w14:textId="77777777" w:rsidR="00281DD3" w:rsidRDefault="00E06E3B">
            <w:pPr>
              <w:spacing w:line="340" w:lineRule="exact"/>
              <w:jc w:val="center"/>
              <w:rPr>
                <w:rFonts w:ascii="仿宋_GB2312" w:eastAsia="仿宋_GB2312" w:hAnsi="仿宋_GB2312" w:cs="仿宋_GB2312"/>
                <w:color w:val="auto"/>
                <w:lang w:eastAsia="zh-Hans" w:bidi="ar-SA"/>
              </w:rPr>
            </w:pPr>
            <w:r>
              <w:rPr>
                <w:rFonts w:ascii="仿宋_GB2312" w:eastAsia="仿宋_GB2312" w:hAnsi="仿宋_GB2312" w:cs="仿宋_GB2312" w:hint="eastAsia"/>
                <w:color w:val="auto"/>
                <w:lang w:eastAsia="zh-Hans" w:bidi="ar-SA"/>
              </w:rPr>
              <w:t>出生年月</w:t>
            </w:r>
          </w:p>
        </w:tc>
        <w:tc>
          <w:tcPr>
            <w:tcW w:w="2517" w:type="dxa"/>
            <w:gridSpan w:val="3"/>
            <w:vAlign w:val="center"/>
          </w:tcPr>
          <w:p w14:paraId="4DDDE2AD" w14:textId="77777777" w:rsidR="00281DD3" w:rsidRDefault="00281DD3">
            <w:pPr>
              <w:spacing w:line="340" w:lineRule="exact"/>
              <w:jc w:val="center"/>
              <w:rPr>
                <w:rFonts w:ascii="仿宋_GB2312" w:eastAsia="仿宋_GB2312" w:hAnsi="仿宋_GB2312" w:cs="仿宋_GB2312"/>
                <w:color w:val="auto"/>
                <w:lang w:eastAsia="zh-Hans" w:bidi="ar-SA"/>
              </w:rPr>
            </w:pPr>
          </w:p>
        </w:tc>
      </w:tr>
      <w:tr w:rsidR="00281DD3" w14:paraId="1F635871" w14:textId="77777777">
        <w:trPr>
          <w:trHeight w:val="93"/>
        </w:trPr>
        <w:tc>
          <w:tcPr>
            <w:tcW w:w="1530" w:type="dxa"/>
            <w:gridSpan w:val="2"/>
            <w:vAlign w:val="center"/>
          </w:tcPr>
          <w:p w14:paraId="489809CB" w14:textId="77777777" w:rsidR="00281DD3" w:rsidRDefault="00E06E3B">
            <w:pPr>
              <w:spacing w:line="340" w:lineRule="exact"/>
              <w:jc w:val="center"/>
              <w:rPr>
                <w:rFonts w:ascii="仿宋_GB2312" w:eastAsia="仿宋_GB2312" w:hAnsi="仿宋_GB2312" w:cs="仿宋_GB2312"/>
                <w:color w:val="auto"/>
                <w:lang w:eastAsia="zh-Hans" w:bidi="ar-SA"/>
              </w:rPr>
            </w:pPr>
            <w:r>
              <w:rPr>
                <w:rFonts w:ascii="仿宋_GB2312" w:eastAsia="仿宋_GB2312" w:hAnsi="仿宋_GB2312" w:cs="仿宋_GB2312" w:hint="eastAsia"/>
                <w:color w:val="auto"/>
                <w:lang w:eastAsia="zh-CN" w:bidi="ar-SA"/>
              </w:rPr>
              <w:t xml:space="preserve">职    </w:t>
            </w:r>
            <w:proofErr w:type="gramStart"/>
            <w:r>
              <w:rPr>
                <w:rFonts w:ascii="仿宋_GB2312" w:eastAsia="仿宋_GB2312" w:hAnsi="仿宋_GB2312" w:cs="仿宋_GB2312" w:hint="eastAsia"/>
                <w:color w:val="auto"/>
                <w:lang w:eastAsia="zh-CN" w:bidi="ar-SA"/>
              </w:rPr>
              <w:t>务</w:t>
            </w:r>
            <w:proofErr w:type="gramEnd"/>
          </w:p>
        </w:tc>
        <w:tc>
          <w:tcPr>
            <w:tcW w:w="2582" w:type="dxa"/>
            <w:gridSpan w:val="4"/>
            <w:vAlign w:val="center"/>
          </w:tcPr>
          <w:p w14:paraId="0BBC8D83" w14:textId="77777777" w:rsidR="00281DD3" w:rsidRDefault="00281DD3">
            <w:pPr>
              <w:spacing w:line="340" w:lineRule="exact"/>
              <w:jc w:val="center"/>
              <w:rPr>
                <w:rFonts w:ascii="仿宋_GB2312" w:eastAsia="仿宋_GB2312" w:hAnsi="仿宋_GB2312" w:cs="仿宋_GB2312"/>
                <w:color w:val="auto"/>
                <w:lang w:eastAsia="zh-Hans" w:bidi="ar-SA"/>
              </w:rPr>
            </w:pPr>
          </w:p>
        </w:tc>
        <w:tc>
          <w:tcPr>
            <w:tcW w:w="1887" w:type="dxa"/>
            <w:gridSpan w:val="3"/>
            <w:vAlign w:val="center"/>
          </w:tcPr>
          <w:p w14:paraId="5B8D891E" w14:textId="77777777" w:rsidR="00281DD3" w:rsidRDefault="00E06E3B">
            <w:pPr>
              <w:spacing w:line="340" w:lineRule="exact"/>
              <w:jc w:val="center"/>
              <w:rPr>
                <w:rFonts w:ascii="仿宋_GB2312" w:eastAsia="仿宋_GB2312" w:hAnsi="仿宋_GB2312" w:cs="仿宋_GB2312"/>
                <w:color w:val="auto"/>
                <w:lang w:eastAsia="zh-Hans" w:bidi="ar-SA"/>
              </w:rPr>
            </w:pPr>
            <w:r>
              <w:rPr>
                <w:rFonts w:ascii="仿宋_GB2312" w:eastAsia="仿宋_GB2312" w:hAnsi="仿宋_GB2312" w:cs="仿宋_GB2312" w:hint="eastAsia"/>
                <w:color w:val="auto"/>
                <w:lang w:eastAsia="zh-Hans" w:bidi="ar-SA"/>
              </w:rPr>
              <w:t>职</w:t>
            </w:r>
            <w:r>
              <w:rPr>
                <w:rFonts w:ascii="仿宋_GB2312" w:eastAsia="仿宋_GB2312" w:hAnsi="仿宋_GB2312" w:cs="仿宋_GB2312" w:hint="eastAsia"/>
                <w:color w:val="auto"/>
                <w:lang w:eastAsia="zh-CN" w:bidi="ar-SA"/>
              </w:rPr>
              <w:t xml:space="preserve">    </w:t>
            </w:r>
            <w:r>
              <w:rPr>
                <w:rFonts w:ascii="仿宋_GB2312" w:eastAsia="仿宋_GB2312" w:hAnsi="仿宋_GB2312" w:cs="仿宋_GB2312" w:hint="eastAsia"/>
                <w:color w:val="auto"/>
                <w:lang w:eastAsia="zh-Hans" w:bidi="ar-SA"/>
              </w:rPr>
              <w:t>称</w:t>
            </w:r>
          </w:p>
        </w:tc>
        <w:tc>
          <w:tcPr>
            <w:tcW w:w="2517" w:type="dxa"/>
            <w:gridSpan w:val="3"/>
            <w:vAlign w:val="center"/>
          </w:tcPr>
          <w:p w14:paraId="5FD23C62" w14:textId="77777777" w:rsidR="00281DD3" w:rsidRDefault="00281DD3">
            <w:pPr>
              <w:spacing w:line="340" w:lineRule="exact"/>
              <w:jc w:val="center"/>
              <w:rPr>
                <w:rFonts w:ascii="仿宋_GB2312" w:eastAsia="仿宋_GB2312" w:hAnsi="仿宋_GB2312" w:cs="仿宋_GB2312"/>
                <w:color w:val="auto"/>
                <w:lang w:eastAsia="zh-Hans" w:bidi="ar-SA"/>
              </w:rPr>
            </w:pPr>
          </w:p>
        </w:tc>
      </w:tr>
      <w:tr w:rsidR="00281DD3" w14:paraId="72D98D42" w14:textId="77777777">
        <w:trPr>
          <w:trHeight w:val="90"/>
        </w:trPr>
        <w:tc>
          <w:tcPr>
            <w:tcW w:w="1530" w:type="dxa"/>
            <w:gridSpan w:val="2"/>
          </w:tcPr>
          <w:p w14:paraId="41449C8D" w14:textId="77777777" w:rsidR="00281DD3" w:rsidRDefault="00E06E3B">
            <w:pPr>
              <w:spacing w:line="340" w:lineRule="exact"/>
              <w:jc w:val="center"/>
              <w:rPr>
                <w:rFonts w:ascii="仿宋_GB2312" w:eastAsia="仿宋_GB2312" w:hAnsi="仿宋_GB2312" w:cs="仿宋_GB2312"/>
                <w:color w:val="auto"/>
                <w:lang w:eastAsia="zh-Hans" w:bidi="ar-SA"/>
              </w:rPr>
            </w:pPr>
            <w:r>
              <w:rPr>
                <w:rFonts w:ascii="仿宋_GB2312" w:eastAsia="仿宋_GB2312" w:hAnsi="仿宋_GB2312" w:cs="仿宋_GB2312" w:hint="eastAsia"/>
                <w:color w:val="auto"/>
                <w:lang w:eastAsia="zh-Hans" w:bidi="ar-SA"/>
              </w:rPr>
              <w:t>手机号码</w:t>
            </w:r>
          </w:p>
        </w:tc>
        <w:tc>
          <w:tcPr>
            <w:tcW w:w="2582" w:type="dxa"/>
            <w:gridSpan w:val="4"/>
          </w:tcPr>
          <w:p w14:paraId="00369B3A" w14:textId="77777777" w:rsidR="00281DD3" w:rsidRDefault="00281DD3">
            <w:pPr>
              <w:spacing w:line="340" w:lineRule="exact"/>
              <w:jc w:val="center"/>
              <w:rPr>
                <w:rFonts w:ascii="仿宋_GB2312" w:eastAsia="仿宋_GB2312" w:hAnsi="仿宋_GB2312" w:cs="仿宋_GB2312"/>
                <w:color w:val="auto"/>
                <w:lang w:eastAsia="zh-Hans" w:bidi="ar-SA"/>
              </w:rPr>
            </w:pPr>
          </w:p>
        </w:tc>
        <w:tc>
          <w:tcPr>
            <w:tcW w:w="1887" w:type="dxa"/>
            <w:gridSpan w:val="3"/>
          </w:tcPr>
          <w:p w14:paraId="49EDB6EB" w14:textId="77777777" w:rsidR="00281DD3" w:rsidRDefault="00E06E3B">
            <w:pPr>
              <w:spacing w:line="340" w:lineRule="exact"/>
              <w:jc w:val="center"/>
              <w:rPr>
                <w:rFonts w:ascii="仿宋_GB2312" w:eastAsia="仿宋_GB2312" w:hAnsi="仿宋_GB2312" w:cs="仿宋_GB2312"/>
                <w:color w:val="auto"/>
                <w:lang w:eastAsia="zh-Hans" w:bidi="ar-SA"/>
              </w:rPr>
            </w:pPr>
            <w:r>
              <w:rPr>
                <w:rFonts w:ascii="仿宋_GB2312" w:eastAsia="仿宋_GB2312" w:hAnsi="仿宋_GB2312" w:cs="仿宋_GB2312" w:hint="eastAsia"/>
                <w:color w:val="auto"/>
                <w:lang w:eastAsia="zh-Hans" w:bidi="ar-SA"/>
              </w:rPr>
              <w:t>电子邮箱</w:t>
            </w:r>
          </w:p>
        </w:tc>
        <w:tc>
          <w:tcPr>
            <w:tcW w:w="2517" w:type="dxa"/>
            <w:gridSpan w:val="3"/>
          </w:tcPr>
          <w:p w14:paraId="3F8F2DB7" w14:textId="77777777" w:rsidR="00281DD3" w:rsidRDefault="00281DD3">
            <w:pPr>
              <w:spacing w:line="340" w:lineRule="exact"/>
              <w:jc w:val="center"/>
              <w:rPr>
                <w:rFonts w:ascii="仿宋_GB2312" w:eastAsia="仿宋_GB2312" w:hAnsi="仿宋_GB2312" w:cs="仿宋_GB2312"/>
                <w:color w:val="auto"/>
                <w:lang w:eastAsia="zh-Hans" w:bidi="ar-SA"/>
              </w:rPr>
            </w:pPr>
          </w:p>
        </w:tc>
      </w:tr>
      <w:tr w:rsidR="00281DD3" w14:paraId="26A6C735" w14:textId="77777777">
        <w:trPr>
          <w:trHeight w:val="1330"/>
        </w:trPr>
        <w:tc>
          <w:tcPr>
            <w:tcW w:w="1530" w:type="dxa"/>
            <w:gridSpan w:val="2"/>
            <w:vAlign w:val="center"/>
          </w:tcPr>
          <w:p w14:paraId="1F0D1DA1" w14:textId="77777777" w:rsidR="00281DD3" w:rsidRDefault="00E06E3B">
            <w:pPr>
              <w:spacing w:line="340" w:lineRule="exact"/>
              <w:jc w:val="both"/>
              <w:rPr>
                <w:rFonts w:ascii="仿宋_GB2312" w:eastAsia="仿宋_GB2312" w:hAnsi="仿宋_GB2312" w:cs="仿宋_GB2312"/>
                <w:color w:val="auto"/>
                <w:lang w:eastAsia="zh-Hans" w:bidi="ar-SA"/>
              </w:rPr>
            </w:pPr>
            <w:proofErr w:type="gramStart"/>
            <w:r>
              <w:rPr>
                <w:rFonts w:ascii="仿宋_GB2312" w:eastAsia="仿宋_GB2312" w:hAnsi="仿宋_GB2312" w:cs="仿宋_GB2312" w:hint="eastAsia"/>
                <w:color w:val="auto"/>
                <w:lang w:eastAsia="zh-CN" w:bidi="ar-SA"/>
              </w:rPr>
              <w:t>课程思政建设</w:t>
            </w:r>
            <w:proofErr w:type="gramEnd"/>
            <w:r>
              <w:rPr>
                <w:rFonts w:ascii="仿宋_GB2312" w:eastAsia="仿宋_GB2312" w:hAnsi="仿宋_GB2312" w:cs="仿宋_GB2312" w:hint="eastAsia"/>
                <w:color w:val="auto"/>
                <w:lang w:eastAsia="zh-CN" w:bidi="ar-SA"/>
              </w:rPr>
              <w:t>教学实践情况</w:t>
            </w:r>
          </w:p>
        </w:tc>
        <w:tc>
          <w:tcPr>
            <w:tcW w:w="6986" w:type="dxa"/>
            <w:gridSpan w:val="10"/>
          </w:tcPr>
          <w:p w14:paraId="55367EAE" w14:textId="77777777" w:rsidR="00281DD3" w:rsidRDefault="00E06E3B">
            <w:pPr>
              <w:spacing w:line="340" w:lineRule="exact"/>
              <w:jc w:val="both"/>
              <w:rPr>
                <w:rFonts w:ascii="仿宋_GB2312" w:eastAsia="仿宋_GB2312" w:hAnsi="仿宋_GB2312" w:cs="仿宋_GB2312"/>
                <w:color w:val="auto"/>
                <w:lang w:eastAsia="zh-Hans" w:bidi="ar-SA"/>
              </w:rPr>
            </w:pPr>
            <w:r>
              <w:rPr>
                <w:rFonts w:ascii="仿宋_GB2312" w:eastAsia="仿宋_GB2312" w:hAnsi="仿宋_GB2312" w:cs="仿宋_GB2312" w:hint="eastAsia"/>
                <w:color w:val="auto"/>
                <w:lang w:eastAsia="zh-CN" w:bidi="ar-SA"/>
              </w:rPr>
              <w:t>（描述本人主要开展的课程</w:t>
            </w:r>
            <w:proofErr w:type="gramStart"/>
            <w:r>
              <w:rPr>
                <w:rFonts w:ascii="仿宋_GB2312" w:eastAsia="仿宋_GB2312" w:hAnsi="仿宋_GB2312" w:cs="仿宋_GB2312" w:hint="eastAsia"/>
                <w:color w:val="auto"/>
                <w:lang w:eastAsia="zh-CN" w:bidi="ar-SA"/>
              </w:rPr>
              <w:t>思政教学</w:t>
            </w:r>
            <w:proofErr w:type="gramEnd"/>
            <w:r>
              <w:rPr>
                <w:rFonts w:ascii="仿宋_GB2312" w:eastAsia="仿宋_GB2312" w:hAnsi="仿宋_GB2312" w:cs="仿宋_GB2312" w:hint="eastAsia"/>
                <w:color w:val="auto"/>
                <w:lang w:eastAsia="zh-CN" w:bidi="ar-SA"/>
              </w:rPr>
              <w:t>实践情况。500字以内）</w:t>
            </w:r>
          </w:p>
        </w:tc>
      </w:tr>
      <w:tr w:rsidR="00281DD3" w14:paraId="7A382965" w14:textId="77777777">
        <w:trPr>
          <w:trHeight w:val="1439"/>
        </w:trPr>
        <w:tc>
          <w:tcPr>
            <w:tcW w:w="1530" w:type="dxa"/>
            <w:gridSpan w:val="2"/>
            <w:vAlign w:val="center"/>
          </w:tcPr>
          <w:p w14:paraId="6735089B" w14:textId="77777777" w:rsidR="00281DD3" w:rsidRDefault="00E06E3B">
            <w:pPr>
              <w:spacing w:line="340" w:lineRule="exact"/>
              <w:jc w:val="both"/>
              <w:rPr>
                <w:rFonts w:ascii="仿宋_GB2312" w:eastAsia="仿宋_GB2312" w:hAnsi="仿宋_GB2312" w:cs="仿宋_GB2312"/>
                <w:color w:val="auto"/>
                <w:lang w:eastAsia="zh-CN" w:bidi="ar-SA"/>
              </w:rPr>
            </w:pPr>
            <w:proofErr w:type="gramStart"/>
            <w:r>
              <w:rPr>
                <w:rFonts w:ascii="仿宋_GB2312" w:eastAsia="仿宋_GB2312" w:hAnsi="仿宋_GB2312" w:cs="仿宋_GB2312" w:hint="eastAsia"/>
                <w:color w:val="auto"/>
                <w:lang w:eastAsia="zh-CN" w:bidi="ar-SA"/>
              </w:rPr>
              <w:t>课程思政建设</w:t>
            </w:r>
            <w:proofErr w:type="gramEnd"/>
            <w:r>
              <w:rPr>
                <w:rFonts w:ascii="仿宋_GB2312" w:eastAsia="仿宋_GB2312" w:hAnsi="仿宋_GB2312" w:cs="仿宋_GB2312" w:hint="eastAsia"/>
                <w:color w:val="auto"/>
                <w:lang w:eastAsia="zh-CN" w:bidi="ar-SA"/>
              </w:rPr>
              <w:t>研究情况</w:t>
            </w:r>
          </w:p>
        </w:tc>
        <w:tc>
          <w:tcPr>
            <w:tcW w:w="6986" w:type="dxa"/>
            <w:gridSpan w:val="10"/>
          </w:tcPr>
          <w:p w14:paraId="7897FFAB" w14:textId="77777777" w:rsidR="00281DD3" w:rsidRDefault="00E06E3B">
            <w:pPr>
              <w:spacing w:line="340" w:lineRule="exact"/>
              <w:jc w:val="both"/>
              <w:rPr>
                <w:rFonts w:ascii="仿宋_GB2312" w:eastAsia="仿宋_GB2312" w:hAnsi="仿宋_GB2312" w:cs="仿宋_GB2312"/>
                <w:color w:val="auto"/>
                <w:lang w:eastAsia="zh-Hans" w:bidi="ar-SA"/>
              </w:rPr>
            </w:pPr>
            <w:r>
              <w:rPr>
                <w:rFonts w:ascii="仿宋_GB2312" w:eastAsia="仿宋_GB2312" w:hAnsi="仿宋_GB2312" w:cs="仿宋_GB2312" w:hint="eastAsia"/>
                <w:color w:val="auto"/>
                <w:lang w:eastAsia="zh-CN" w:bidi="ar-SA"/>
              </w:rPr>
              <w:t>（描述本人主要开展的课程</w:t>
            </w:r>
            <w:proofErr w:type="gramStart"/>
            <w:r>
              <w:rPr>
                <w:rFonts w:ascii="仿宋_GB2312" w:eastAsia="仿宋_GB2312" w:hAnsi="仿宋_GB2312" w:cs="仿宋_GB2312" w:hint="eastAsia"/>
                <w:color w:val="auto"/>
                <w:lang w:eastAsia="zh-CN" w:bidi="ar-SA"/>
              </w:rPr>
              <w:t>思政教学</w:t>
            </w:r>
            <w:proofErr w:type="gramEnd"/>
            <w:r>
              <w:rPr>
                <w:rFonts w:ascii="仿宋_GB2312" w:eastAsia="仿宋_GB2312" w:hAnsi="仿宋_GB2312" w:cs="仿宋_GB2312" w:hint="eastAsia"/>
                <w:color w:val="auto"/>
                <w:lang w:eastAsia="zh-CN" w:bidi="ar-SA"/>
              </w:rPr>
              <w:t>研究和理论研究情况。500字以内）</w:t>
            </w:r>
          </w:p>
        </w:tc>
      </w:tr>
      <w:tr w:rsidR="00281DD3" w14:paraId="086D47D4" w14:textId="77777777">
        <w:trPr>
          <w:trHeight w:val="1612"/>
        </w:trPr>
        <w:tc>
          <w:tcPr>
            <w:tcW w:w="1530" w:type="dxa"/>
            <w:gridSpan w:val="2"/>
            <w:vAlign w:val="center"/>
          </w:tcPr>
          <w:p w14:paraId="579905A5" w14:textId="77777777" w:rsidR="00281DD3" w:rsidRDefault="00E06E3B">
            <w:pPr>
              <w:spacing w:line="340" w:lineRule="exact"/>
              <w:jc w:val="both"/>
              <w:rPr>
                <w:rFonts w:ascii="仿宋_GB2312" w:eastAsia="仿宋_GB2312" w:hAnsi="仿宋_GB2312" w:cs="仿宋_GB2312"/>
                <w:color w:val="auto"/>
                <w:lang w:eastAsia="zh-CN" w:bidi="ar-SA"/>
              </w:rPr>
            </w:pPr>
            <w:r>
              <w:rPr>
                <w:rFonts w:ascii="仿宋_GB2312" w:eastAsia="仿宋_GB2312" w:hAnsi="仿宋_GB2312" w:cs="仿宋_GB2312" w:hint="eastAsia"/>
                <w:color w:val="auto"/>
                <w:lang w:eastAsia="zh-CN" w:bidi="ar-SA"/>
              </w:rPr>
              <w:t>获得的课程</w:t>
            </w:r>
            <w:proofErr w:type="gramStart"/>
            <w:r>
              <w:rPr>
                <w:rFonts w:ascii="仿宋_GB2312" w:eastAsia="仿宋_GB2312" w:hAnsi="仿宋_GB2312" w:cs="仿宋_GB2312" w:hint="eastAsia"/>
                <w:color w:val="auto"/>
                <w:lang w:eastAsia="zh-CN" w:bidi="ar-SA"/>
              </w:rPr>
              <w:t>思政相关</w:t>
            </w:r>
            <w:proofErr w:type="gramEnd"/>
            <w:r>
              <w:rPr>
                <w:rFonts w:ascii="仿宋_GB2312" w:eastAsia="仿宋_GB2312" w:hAnsi="仿宋_GB2312" w:cs="仿宋_GB2312" w:hint="eastAsia"/>
                <w:color w:val="auto"/>
                <w:lang w:eastAsia="zh-CN" w:bidi="ar-SA"/>
              </w:rPr>
              <w:t>奖励情况</w:t>
            </w:r>
          </w:p>
        </w:tc>
        <w:tc>
          <w:tcPr>
            <w:tcW w:w="6986" w:type="dxa"/>
            <w:gridSpan w:val="10"/>
          </w:tcPr>
          <w:p w14:paraId="247A71D2" w14:textId="77777777" w:rsidR="00281DD3" w:rsidRDefault="00E06E3B">
            <w:pPr>
              <w:spacing w:line="340" w:lineRule="exact"/>
              <w:jc w:val="both"/>
              <w:rPr>
                <w:rFonts w:ascii="仿宋_GB2312" w:eastAsia="仿宋_GB2312" w:hAnsi="仿宋_GB2312" w:cs="仿宋_GB2312"/>
                <w:color w:val="auto"/>
                <w:lang w:eastAsia="zh-Hans" w:bidi="ar-SA"/>
              </w:rPr>
            </w:pPr>
            <w:r>
              <w:rPr>
                <w:rFonts w:ascii="仿宋_GB2312" w:eastAsia="仿宋_GB2312" w:hAnsi="仿宋_GB2312" w:cs="仿宋_GB2312" w:hint="eastAsia"/>
                <w:color w:val="auto"/>
                <w:lang w:eastAsia="zh-CN" w:bidi="ar-SA"/>
              </w:rPr>
              <w:t>（描述本人获得的省级以上课程</w:t>
            </w:r>
            <w:proofErr w:type="gramStart"/>
            <w:r>
              <w:rPr>
                <w:rFonts w:ascii="仿宋_GB2312" w:eastAsia="仿宋_GB2312" w:hAnsi="仿宋_GB2312" w:cs="仿宋_GB2312" w:hint="eastAsia"/>
                <w:color w:val="auto"/>
                <w:lang w:eastAsia="zh-CN" w:bidi="ar-SA"/>
              </w:rPr>
              <w:t>思政相关</w:t>
            </w:r>
            <w:proofErr w:type="gramEnd"/>
            <w:r>
              <w:rPr>
                <w:rFonts w:ascii="仿宋_GB2312" w:eastAsia="仿宋_GB2312" w:hAnsi="仿宋_GB2312" w:cs="仿宋_GB2312" w:hint="eastAsia"/>
                <w:color w:val="auto"/>
                <w:lang w:eastAsia="zh-CN" w:bidi="ar-SA"/>
              </w:rPr>
              <w:t>奖励情况。500字以内）</w:t>
            </w:r>
          </w:p>
        </w:tc>
      </w:tr>
      <w:tr w:rsidR="00281DD3" w14:paraId="5A03F6C9" w14:textId="77777777">
        <w:trPr>
          <w:trHeight w:val="90"/>
        </w:trPr>
        <w:tc>
          <w:tcPr>
            <w:tcW w:w="8516" w:type="dxa"/>
            <w:gridSpan w:val="12"/>
            <w:vAlign w:val="center"/>
          </w:tcPr>
          <w:p w14:paraId="63694EE1" w14:textId="77777777" w:rsidR="00281DD3" w:rsidRDefault="00E06E3B">
            <w:pPr>
              <w:spacing w:line="340" w:lineRule="exact"/>
              <w:jc w:val="both"/>
              <w:rPr>
                <w:rFonts w:ascii="仿宋_GB2312" w:eastAsia="仿宋_GB2312" w:hAnsi="仿宋_GB2312" w:cs="仿宋_GB2312"/>
                <w:color w:val="auto"/>
                <w:lang w:eastAsia="zh-CN" w:bidi="ar-SA"/>
              </w:rPr>
            </w:pPr>
            <w:r>
              <w:rPr>
                <w:rFonts w:ascii="仿宋" w:eastAsia="仿宋" w:hAnsi="仿宋" w:cs="仿宋" w:hint="eastAsia"/>
                <w:b/>
                <w:bCs/>
                <w:color w:val="auto"/>
                <w:kern w:val="2"/>
                <w:lang w:eastAsia="zh-CN" w:bidi="ar-SA"/>
              </w:rPr>
              <w:t>2.2中心人员</w:t>
            </w:r>
          </w:p>
        </w:tc>
      </w:tr>
      <w:tr w:rsidR="00281DD3" w14:paraId="223FA42C" w14:textId="77777777">
        <w:trPr>
          <w:trHeight w:val="93"/>
        </w:trPr>
        <w:tc>
          <w:tcPr>
            <w:tcW w:w="780" w:type="dxa"/>
            <w:vAlign w:val="center"/>
          </w:tcPr>
          <w:p w14:paraId="651F702F" w14:textId="77777777" w:rsidR="00281DD3" w:rsidRDefault="00E06E3B">
            <w:pPr>
              <w:snapToGrid w:val="0"/>
              <w:jc w:val="center"/>
              <w:rPr>
                <w:rFonts w:ascii="仿宋_GB2312" w:eastAsia="仿宋_GB2312" w:hAnsi="仿宋_GB2312" w:cs="仿宋_GB2312"/>
                <w:color w:val="auto"/>
                <w:lang w:eastAsia="zh-CN" w:bidi="ar-SA"/>
              </w:rPr>
            </w:pPr>
            <w:r>
              <w:rPr>
                <w:rFonts w:ascii="仿宋_GB2312" w:eastAsia="仿宋_GB2312" w:hAnsi="仿宋_GB2312" w:cs="仿宋_GB2312" w:hint="eastAsia"/>
                <w:color w:val="auto"/>
                <w:lang w:eastAsia="zh-CN" w:bidi="ar-SA"/>
              </w:rPr>
              <w:t>序号</w:t>
            </w:r>
          </w:p>
        </w:tc>
        <w:tc>
          <w:tcPr>
            <w:tcW w:w="750" w:type="dxa"/>
            <w:vAlign w:val="center"/>
          </w:tcPr>
          <w:p w14:paraId="021F9BE3" w14:textId="77777777" w:rsidR="00281DD3" w:rsidRDefault="00E06E3B">
            <w:pPr>
              <w:snapToGrid w:val="0"/>
              <w:jc w:val="center"/>
              <w:rPr>
                <w:rFonts w:ascii="仿宋_GB2312" w:eastAsia="仿宋_GB2312" w:hAnsi="仿宋_GB2312" w:cs="仿宋_GB2312"/>
                <w:color w:val="auto"/>
                <w:lang w:eastAsia="zh-CN" w:bidi="ar-SA"/>
              </w:rPr>
            </w:pPr>
            <w:r>
              <w:rPr>
                <w:rFonts w:ascii="仿宋_GB2312" w:eastAsia="仿宋_GB2312" w:hAnsi="仿宋_GB2312" w:cs="仿宋_GB2312" w:hint="eastAsia"/>
                <w:color w:val="auto"/>
                <w:lang w:eastAsia="zh-CN" w:bidi="ar-SA"/>
              </w:rPr>
              <w:t>姓名</w:t>
            </w:r>
          </w:p>
        </w:tc>
        <w:tc>
          <w:tcPr>
            <w:tcW w:w="825" w:type="dxa"/>
            <w:vAlign w:val="center"/>
          </w:tcPr>
          <w:p w14:paraId="11ABFAA8" w14:textId="77777777" w:rsidR="00281DD3" w:rsidRDefault="00E06E3B">
            <w:pPr>
              <w:snapToGrid w:val="0"/>
              <w:jc w:val="both"/>
              <w:rPr>
                <w:rFonts w:ascii="仿宋_GB2312" w:eastAsia="仿宋_GB2312" w:hAnsi="仿宋_GB2312" w:cs="仿宋_GB2312"/>
                <w:color w:val="auto"/>
                <w:lang w:eastAsia="zh-CN" w:bidi="ar-SA"/>
              </w:rPr>
            </w:pPr>
            <w:r>
              <w:rPr>
                <w:rFonts w:ascii="仿宋_GB2312" w:eastAsia="仿宋_GB2312" w:hAnsi="仿宋_GB2312" w:cs="仿宋_GB2312" w:hint="eastAsia"/>
                <w:color w:val="auto"/>
                <w:lang w:eastAsia="zh-CN" w:bidi="ar-SA"/>
              </w:rPr>
              <w:t>院系/</w:t>
            </w:r>
          </w:p>
          <w:p w14:paraId="0DBBB270" w14:textId="77777777" w:rsidR="00281DD3" w:rsidRDefault="00E06E3B">
            <w:pPr>
              <w:snapToGrid w:val="0"/>
              <w:jc w:val="both"/>
              <w:rPr>
                <w:rFonts w:ascii="仿宋_GB2312" w:eastAsia="仿宋_GB2312" w:hAnsi="仿宋_GB2312" w:cs="仿宋_GB2312"/>
                <w:color w:val="auto"/>
                <w:lang w:eastAsia="zh-CN" w:bidi="ar-SA"/>
              </w:rPr>
            </w:pPr>
            <w:r>
              <w:rPr>
                <w:rFonts w:ascii="仿宋_GB2312" w:eastAsia="仿宋_GB2312" w:hAnsi="仿宋_GB2312" w:cs="仿宋_GB2312" w:hint="eastAsia"/>
                <w:color w:val="auto"/>
                <w:lang w:eastAsia="zh-CN" w:bidi="ar-SA"/>
              </w:rPr>
              <w:t>部门</w:t>
            </w:r>
          </w:p>
        </w:tc>
        <w:tc>
          <w:tcPr>
            <w:tcW w:w="712" w:type="dxa"/>
            <w:vAlign w:val="center"/>
          </w:tcPr>
          <w:p w14:paraId="74B92E07" w14:textId="77777777" w:rsidR="00281DD3" w:rsidRDefault="00E06E3B">
            <w:pPr>
              <w:snapToGrid w:val="0"/>
              <w:jc w:val="center"/>
              <w:rPr>
                <w:rFonts w:ascii="仿宋_GB2312" w:eastAsia="仿宋_GB2312" w:hAnsi="仿宋_GB2312" w:cs="仿宋_GB2312"/>
                <w:color w:val="auto"/>
                <w:lang w:eastAsia="zh-CN" w:bidi="ar-SA"/>
              </w:rPr>
            </w:pPr>
            <w:r>
              <w:rPr>
                <w:rFonts w:ascii="仿宋_GB2312" w:eastAsia="仿宋_GB2312" w:hAnsi="仿宋_GB2312" w:cs="仿宋_GB2312" w:hint="eastAsia"/>
                <w:color w:val="auto"/>
                <w:lang w:eastAsia="zh-CN" w:bidi="ar-SA"/>
              </w:rPr>
              <w:t>出生</w:t>
            </w:r>
          </w:p>
          <w:p w14:paraId="7F27BD59" w14:textId="77777777" w:rsidR="00281DD3" w:rsidRDefault="00E06E3B">
            <w:pPr>
              <w:snapToGrid w:val="0"/>
              <w:jc w:val="center"/>
              <w:rPr>
                <w:rFonts w:ascii="仿宋_GB2312" w:eastAsia="仿宋_GB2312" w:hAnsi="仿宋_GB2312" w:cs="仿宋_GB2312"/>
                <w:color w:val="auto"/>
                <w:lang w:eastAsia="zh-CN" w:bidi="ar-SA"/>
              </w:rPr>
            </w:pPr>
            <w:r>
              <w:rPr>
                <w:rFonts w:ascii="仿宋_GB2312" w:eastAsia="仿宋_GB2312" w:hAnsi="仿宋_GB2312" w:cs="仿宋_GB2312" w:hint="eastAsia"/>
                <w:color w:val="auto"/>
                <w:lang w:eastAsia="zh-CN" w:bidi="ar-SA"/>
              </w:rPr>
              <w:t>年月</w:t>
            </w:r>
          </w:p>
        </w:tc>
        <w:tc>
          <w:tcPr>
            <w:tcW w:w="725" w:type="dxa"/>
            <w:vAlign w:val="center"/>
          </w:tcPr>
          <w:p w14:paraId="3297F472" w14:textId="77777777" w:rsidR="00281DD3" w:rsidRDefault="00E06E3B">
            <w:pPr>
              <w:snapToGrid w:val="0"/>
              <w:jc w:val="center"/>
              <w:rPr>
                <w:rFonts w:ascii="仿宋_GB2312" w:eastAsia="仿宋_GB2312" w:hAnsi="仿宋_GB2312" w:cs="仿宋_GB2312"/>
                <w:color w:val="auto"/>
                <w:lang w:eastAsia="zh-CN" w:bidi="ar-SA"/>
              </w:rPr>
            </w:pPr>
            <w:r>
              <w:rPr>
                <w:rFonts w:ascii="仿宋_GB2312" w:eastAsia="仿宋_GB2312" w:hAnsi="仿宋_GB2312" w:cs="仿宋_GB2312" w:hint="eastAsia"/>
                <w:color w:val="auto"/>
                <w:lang w:eastAsia="zh-CN" w:bidi="ar-SA"/>
              </w:rPr>
              <w:t>职务</w:t>
            </w:r>
          </w:p>
        </w:tc>
        <w:tc>
          <w:tcPr>
            <w:tcW w:w="825" w:type="dxa"/>
            <w:gridSpan w:val="2"/>
            <w:vAlign w:val="center"/>
          </w:tcPr>
          <w:p w14:paraId="0A898FA9" w14:textId="77777777" w:rsidR="00281DD3" w:rsidRDefault="00E06E3B">
            <w:pPr>
              <w:snapToGrid w:val="0"/>
              <w:jc w:val="center"/>
              <w:rPr>
                <w:rFonts w:ascii="仿宋_GB2312" w:eastAsia="仿宋_GB2312" w:hAnsi="仿宋_GB2312" w:cs="仿宋_GB2312"/>
                <w:color w:val="auto"/>
                <w:lang w:eastAsia="zh-CN" w:bidi="ar-SA"/>
              </w:rPr>
            </w:pPr>
            <w:r>
              <w:rPr>
                <w:rFonts w:ascii="仿宋_GB2312" w:eastAsia="仿宋_GB2312" w:hAnsi="仿宋_GB2312" w:cs="仿宋_GB2312" w:hint="eastAsia"/>
                <w:color w:val="auto"/>
                <w:lang w:eastAsia="zh-CN" w:bidi="ar-SA"/>
              </w:rPr>
              <w:t>职称</w:t>
            </w:r>
          </w:p>
        </w:tc>
        <w:tc>
          <w:tcPr>
            <w:tcW w:w="813" w:type="dxa"/>
            <w:vAlign w:val="center"/>
          </w:tcPr>
          <w:p w14:paraId="5A58FC7E" w14:textId="77777777" w:rsidR="00281DD3" w:rsidRDefault="00E06E3B">
            <w:pPr>
              <w:snapToGrid w:val="0"/>
              <w:jc w:val="center"/>
              <w:rPr>
                <w:rFonts w:ascii="仿宋_GB2312" w:eastAsia="仿宋_GB2312" w:hAnsi="仿宋_GB2312" w:cs="仿宋_GB2312"/>
                <w:color w:val="auto"/>
                <w:lang w:eastAsia="zh-CN" w:bidi="ar-SA"/>
              </w:rPr>
            </w:pPr>
            <w:r>
              <w:rPr>
                <w:rFonts w:ascii="仿宋_GB2312" w:eastAsia="仿宋_GB2312" w:hAnsi="仿宋_GB2312" w:cs="仿宋_GB2312" w:hint="eastAsia"/>
                <w:color w:val="auto"/>
                <w:lang w:eastAsia="zh-CN" w:bidi="ar-SA"/>
              </w:rPr>
              <w:t>手机号码</w:t>
            </w:r>
          </w:p>
        </w:tc>
        <w:tc>
          <w:tcPr>
            <w:tcW w:w="837" w:type="dxa"/>
            <w:gridSpan w:val="2"/>
            <w:vAlign w:val="center"/>
          </w:tcPr>
          <w:p w14:paraId="22DB4D29" w14:textId="77777777" w:rsidR="00281DD3" w:rsidRDefault="00E06E3B">
            <w:pPr>
              <w:snapToGrid w:val="0"/>
              <w:jc w:val="center"/>
              <w:rPr>
                <w:rFonts w:ascii="仿宋_GB2312" w:eastAsia="仿宋_GB2312" w:hAnsi="仿宋_GB2312" w:cs="仿宋_GB2312"/>
                <w:color w:val="auto"/>
                <w:lang w:eastAsia="zh-CN" w:bidi="ar-SA"/>
              </w:rPr>
            </w:pPr>
            <w:r>
              <w:rPr>
                <w:rFonts w:ascii="仿宋_GB2312" w:eastAsia="仿宋_GB2312" w:hAnsi="仿宋_GB2312" w:cs="仿宋_GB2312" w:hint="eastAsia"/>
                <w:color w:val="auto"/>
                <w:lang w:eastAsia="zh-CN" w:bidi="ar-SA"/>
              </w:rPr>
              <w:t>电子</w:t>
            </w:r>
          </w:p>
          <w:p w14:paraId="522BDA23" w14:textId="77777777" w:rsidR="00281DD3" w:rsidRDefault="00E06E3B">
            <w:pPr>
              <w:snapToGrid w:val="0"/>
              <w:jc w:val="center"/>
              <w:rPr>
                <w:rFonts w:ascii="仿宋_GB2312" w:eastAsia="仿宋_GB2312" w:hAnsi="仿宋_GB2312" w:cs="仿宋_GB2312"/>
                <w:color w:val="auto"/>
                <w:lang w:eastAsia="zh-CN" w:bidi="ar-SA"/>
              </w:rPr>
            </w:pPr>
            <w:r>
              <w:rPr>
                <w:rFonts w:ascii="仿宋_GB2312" w:eastAsia="仿宋_GB2312" w:hAnsi="仿宋_GB2312" w:cs="仿宋_GB2312" w:hint="eastAsia"/>
                <w:color w:val="auto"/>
                <w:lang w:eastAsia="zh-CN" w:bidi="ar-SA"/>
              </w:rPr>
              <w:t>邮箱</w:t>
            </w:r>
          </w:p>
        </w:tc>
        <w:tc>
          <w:tcPr>
            <w:tcW w:w="925" w:type="dxa"/>
            <w:vAlign w:val="center"/>
          </w:tcPr>
          <w:p w14:paraId="775C4C0D" w14:textId="77777777" w:rsidR="00281DD3" w:rsidRDefault="00E06E3B">
            <w:pPr>
              <w:spacing w:line="340" w:lineRule="atLeast"/>
              <w:jc w:val="both"/>
              <w:rPr>
                <w:rFonts w:ascii="仿宋_GB2312" w:eastAsia="仿宋_GB2312" w:hAnsi="仿宋_GB2312" w:cs="仿宋_GB2312"/>
                <w:color w:val="auto"/>
                <w:lang w:eastAsia="zh-CN" w:bidi="ar-SA"/>
              </w:rPr>
            </w:pPr>
            <w:r>
              <w:rPr>
                <w:rFonts w:ascii="仿宋_GB2312" w:eastAsia="仿宋_GB2312" w:hAnsi="仿宋_GB2312" w:cs="仿宋_GB2312" w:hint="eastAsia"/>
                <w:color w:val="auto"/>
                <w:lang w:eastAsia="zh-CN" w:bidi="ar-SA"/>
              </w:rPr>
              <w:t>兼职/专职</w:t>
            </w:r>
          </w:p>
        </w:tc>
        <w:tc>
          <w:tcPr>
            <w:tcW w:w="1324" w:type="dxa"/>
            <w:vAlign w:val="center"/>
          </w:tcPr>
          <w:p w14:paraId="2ADE78AC" w14:textId="77777777" w:rsidR="00281DD3" w:rsidRDefault="00E06E3B">
            <w:pPr>
              <w:snapToGrid w:val="0"/>
              <w:jc w:val="center"/>
              <w:rPr>
                <w:rFonts w:ascii="仿宋_GB2312" w:eastAsia="仿宋_GB2312" w:hAnsi="仿宋_GB2312" w:cs="仿宋_GB2312"/>
                <w:color w:val="auto"/>
                <w:lang w:eastAsia="zh-CN" w:bidi="ar-SA"/>
              </w:rPr>
            </w:pPr>
            <w:r>
              <w:rPr>
                <w:rFonts w:ascii="仿宋_GB2312" w:eastAsia="仿宋_GB2312" w:hAnsi="仿宋_GB2312" w:cs="仿宋_GB2312" w:hint="eastAsia"/>
                <w:color w:val="auto"/>
                <w:lang w:eastAsia="zh-CN" w:bidi="ar-SA"/>
              </w:rPr>
              <w:t>课程思政</w:t>
            </w:r>
          </w:p>
          <w:p w14:paraId="33C83255" w14:textId="77777777" w:rsidR="00281DD3" w:rsidRDefault="00E06E3B">
            <w:pPr>
              <w:snapToGrid w:val="0"/>
              <w:jc w:val="center"/>
              <w:rPr>
                <w:rFonts w:ascii="仿宋_GB2312" w:eastAsia="仿宋_GB2312" w:hAnsi="仿宋_GB2312" w:cs="仿宋_GB2312"/>
                <w:color w:val="auto"/>
                <w:lang w:eastAsia="zh-CN" w:bidi="ar-SA"/>
              </w:rPr>
            </w:pPr>
            <w:r>
              <w:rPr>
                <w:rFonts w:ascii="仿宋_GB2312" w:eastAsia="仿宋_GB2312" w:hAnsi="仿宋_GB2312" w:cs="仿宋_GB2312" w:hint="eastAsia"/>
                <w:color w:val="auto"/>
                <w:lang w:eastAsia="zh-CN" w:bidi="ar-SA"/>
              </w:rPr>
              <w:t>教学研究情况</w:t>
            </w:r>
          </w:p>
        </w:tc>
      </w:tr>
      <w:tr w:rsidR="00281DD3" w14:paraId="28AF63D9" w14:textId="77777777">
        <w:trPr>
          <w:trHeight w:val="90"/>
        </w:trPr>
        <w:tc>
          <w:tcPr>
            <w:tcW w:w="780" w:type="dxa"/>
          </w:tcPr>
          <w:p w14:paraId="7E89F5C9" w14:textId="77777777" w:rsidR="00281DD3" w:rsidRDefault="00E06E3B">
            <w:pPr>
              <w:spacing w:line="340" w:lineRule="atLeast"/>
              <w:jc w:val="center"/>
              <w:rPr>
                <w:rFonts w:eastAsia="仿宋_GB2312"/>
                <w:color w:val="auto"/>
                <w:lang w:eastAsia="zh-CN" w:bidi="ar-SA"/>
              </w:rPr>
            </w:pPr>
            <w:r>
              <w:rPr>
                <w:rFonts w:eastAsia="仿宋_GB2312"/>
                <w:color w:val="auto"/>
                <w:lang w:eastAsia="zh-CN" w:bidi="ar-SA"/>
              </w:rPr>
              <w:t>1</w:t>
            </w:r>
          </w:p>
        </w:tc>
        <w:tc>
          <w:tcPr>
            <w:tcW w:w="750" w:type="dxa"/>
          </w:tcPr>
          <w:p w14:paraId="0DA71D01" w14:textId="77777777" w:rsidR="00281DD3" w:rsidRDefault="00281DD3">
            <w:pPr>
              <w:spacing w:line="340" w:lineRule="atLeast"/>
              <w:jc w:val="both"/>
              <w:rPr>
                <w:rFonts w:ascii="仿宋_GB2312" w:eastAsia="仿宋_GB2312" w:hAnsi="仿宋_GB2312" w:cs="仿宋_GB2312"/>
                <w:color w:val="auto"/>
                <w:lang w:eastAsia="zh-CN" w:bidi="ar-SA"/>
              </w:rPr>
            </w:pPr>
          </w:p>
        </w:tc>
        <w:tc>
          <w:tcPr>
            <w:tcW w:w="825" w:type="dxa"/>
          </w:tcPr>
          <w:p w14:paraId="5F1061F0" w14:textId="77777777" w:rsidR="00281DD3" w:rsidRDefault="00281DD3">
            <w:pPr>
              <w:spacing w:line="340" w:lineRule="atLeast"/>
              <w:jc w:val="both"/>
              <w:rPr>
                <w:rFonts w:ascii="仿宋_GB2312" w:eastAsia="仿宋_GB2312" w:hAnsi="仿宋_GB2312" w:cs="仿宋_GB2312"/>
                <w:color w:val="auto"/>
                <w:lang w:eastAsia="zh-CN" w:bidi="ar-SA"/>
              </w:rPr>
            </w:pPr>
          </w:p>
        </w:tc>
        <w:tc>
          <w:tcPr>
            <w:tcW w:w="712" w:type="dxa"/>
          </w:tcPr>
          <w:p w14:paraId="128A2555" w14:textId="77777777" w:rsidR="00281DD3" w:rsidRDefault="00281DD3">
            <w:pPr>
              <w:spacing w:line="340" w:lineRule="atLeast"/>
              <w:jc w:val="both"/>
              <w:rPr>
                <w:rFonts w:ascii="仿宋_GB2312" w:eastAsia="仿宋_GB2312" w:hAnsi="仿宋_GB2312" w:cs="仿宋_GB2312"/>
                <w:color w:val="auto"/>
                <w:lang w:eastAsia="zh-CN" w:bidi="ar-SA"/>
              </w:rPr>
            </w:pPr>
          </w:p>
        </w:tc>
        <w:tc>
          <w:tcPr>
            <w:tcW w:w="725" w:type="dxa"/>
          </w:tcPr>
          <w:p w14:paraId="58C6EBFE" w14:textId="77777777" w:rsidR="00281DD3" w:rsidRDefault="00281DD3">
            <w:pPr>
              <w:spacing w:line="340" w:lineRule="atLeast"/>
              <w:jc w:val="both"/>
              <w:rPr>
                <w:rFonts w:ascii="仿宋_GB2312" w:eastAsia="仿宋_GB2312" w:hAnsi="仿宋_GB2312" w:cs="仿宋_GB2312"/>
                <w:color w:val="auto"/>
                <w:lang w:eastAsia="zh-CN" w:bidi="ar-SA"/>
              </w:rPr>
            </w:pPr>
          </w:p>
        </w:tc>
        <w:tc>
          <w:tcPr>
            <w:tcW w:w="825" w:type="dxa"/>
            <w:gridSpan w:val="2"/>
          </w:tcPr>
          <w:p w14:paraId="62585F5D" w14:textId="77777777" w:rsidR="00281DD3" w:rsidRDefault="00281DD3">
            <w:pPr>
              <w:spacing w:line="340" w:lineRule="atLeast"/>
              <w:jc w:val="both"/>
              <w:rPr>
                <w:rFonts w:ascii="仿宋_GB2312" w:eastAsia="仿宋_GB2312" w:hAnsi="仿宋_GB2312" w:cs="仿宋_GB2312"/>
                <w:color w:val="auto"/>
                <w:lang w:eastAsia="zh-CN" w:bidi="ar-SA"/>
              </w:rPr>
            </w:pPr>
          </w:p>
        </w:tc>
        <w:tc>
          <w:tcPr>
            <w:tcW w:w="813" w:type="dxa"/>
          </w:tcPr>
          <w:p w14:paraId="734F68CB" w14:textId="77777777" w:rsidR="00281DD3" w:rsidRDefault="00281DD3">
            <w:pPr>
              <w:spacing w:line="340" w:lineRule="atLeast"/>
              <w:jc w:val="both"/>
              <w:rPr>
                <w:rFonts w:ascii="仿宋_GB2312" w:eastAsia="仿宋_GB2312" w:hAnsi="仿宋_GB2312" w:cs="仿宋_GB2312"/>
                <w:color w:val="auto"/>
                <w:lang w:eastAsia="zh-CN" w:bidi="ar-SA"/>
              </w:rPr>
            </w:pPr>
          </w:p>
        </w:tc>
        <w:tc>
          <w:tcPr>
            <w:tcW w:w="837" w:type="dxa"/>
            <w:gridSpan w:val="2"/>
          </w:tcPr>
          <w:p w14:paraId="4874372C" w14:textId="77777777" w:rsidR="00281DD3" w:rsidRDefault="00281DD3">
            <w:pPr>
              <w:spacing w:line="340" w:lineRule="atLeast"/>
              <w:jc w:val="both"/>
              <w:rPr>
                <w:rFonts w:ascii="仿宋_GB2312" w:eastAsia="仿宋_GB2312" w:hAnsi="仿宋_GB2312" w:cs="仿宋_GB2312"/>
                <w:color w:val="auto"/>
                <w:lang w:eastAsia="zh-CN" w:bidi="ar-SA"/>
              </w:rPr>
            </w:pPr>
          </w:p>
        </w:tc>
        <w:tc>
          <w:tcPr>
            <w:tcW w:w="925" w:type="dxa"/>
          </w:tcPr>
          <w:p w14:paraId="2D755D8A" w14:textId="77777777" w:rsidR="00281DD3" w:rsidRDefault="00281DD3">
            <w:pPr>
              <w:spacing w:line="340" w:lineRule="atLeast"/>
              <w:jc w:val="both"/>
              <w:rPr>
                <w:rFonts w:ascii="仿宋_GB2312" w:eastAsia="仿宋_GB2312" w:hAnsi="仿宋_GB2312" w:cs="仿宋_GB2312"/>
                <w:color w:val="auto"/>
                <w:lang w:eastAsia="zh-CN" w:bidi="ar-SA"/>
              </w:rPr>
            </w:pPr>
          </w:p>
        </w:tc>
        <w:tc>
          <w:tcPr>
            <w:tcW w:w="1324" w:type="dxa"/>
          </w:tcPr>
          <w:p w14:paraId="0A9246B6" w14:textId="77777777" w:rsidR="00281DD3" w:rsidRDefault="00281DD3">
            <w:pPr>
              <w:spacing w:line="340" w:lineRule="atLeast"/>
              <w:jc w:val="both"/>
              <w:rPr>
                <w:rFonts w:ascii="仿宋_GB2312" w:eastAsia="仿宋_GB2312" w:hAnsi="仿宋_GB2312" w:cs="仿宋_GB2312"/>
                <w:color w:val="auto"/>
                <w:lang w:eastAsia="zh-CN" w:bidi="ar-SA"/>
              </w:rPr>
            </w:pPr>
          </w:p>
        </w:tc>
      </w:tr>
      <w:tr w:rsidR="00281DD3" w14:paraId="0555A18F" w14:textId="77777777">
        <w:trPr>
          <w:trHeight w:val="90"/>
        </w:trPr>
        <w:tc>
          <w:tcPr>
            <w:tcW w:w="780" w:type="dxa"/>
          </w:tcPr>
          <w:p w14:paraId="6B964A5B" w14:textId="77777777" w:rsidR="00281DD3" w:rsidRDefault="00E06E3B">
            <w:pPr>
              <w:spacing w:line="340" w:lineRule="atLeast"/>
              <w:jc w:val="center"/>
              <w:rPr>
                <w:rFonts w:eastAsia="仿宋_GB2312"/>
                <w:color w:val="auto"/>
                <w:lang w:eastAsia="zh-CN" w:bidi="ar-SA"/>
              </w:rPr>
            </w:pPr>
            <w:r>
              <w:rPr>
                <w:rFonts w:eastAsia="仿宋_GB2312"/>
                <w:color w:val="auto"/>
                <w:lang w:eastAsia="zh-CN" w:bidi="ar-SA"/>
              </w:rPr>
              <w:t>2</w:t>
            </w:r>
          </w:p>
        </w:tc>
        <w:tc>
          <w:tcPr>
            <w:tcW w:w="750" w:type="dxa"/>
          </w:tcPr>
          <w:p w14:paraId="7FAF6CAE" w14:textId="77777777" w:rsidR="00281DD3" w:rsidRDefault="00281DD3">
            <w:pPr>
              <w:spacing w:line="340" w:lineRule="atLeast"/>
              <w:jc w:val="both"/>
              <w:rPr>
                <w:rFonts w:ascii="仿宋_GB2312" w:eastAsia="仿宋_GB2312" w:hAnsi="仿宋_GB2312" w:cs="仿宋_GB2312"/>
                <w:color w:val="auto"/>
                <w:lang w:eastAsia="zh-CN" w:bidi="ar-SA"/>
              </w:rPr>
            </w:pPr>
          </w:p>
        </w:tc>
        <w:tc>
          <w:tcPr>
            <w:tcW w:w="825" w:type="dxa"/>
          </w:tcPr>
          <w:p w14:paraId="07E95782" w14:textId="77777777" w:rsidR="00281DD3" w:rsidRDefault="00281DD3">
            <w:pPr>
              <w:spacing w:line="340" w:lineRule="atLeast"/>
              <w:jc w:val="both"/>
              <w:rPr>
                <w:rFonts w:ascii="仿宋_GB2312" w:eastAsia="仿宋_GB2312" w:hAnsi="仿宋_GB2312" w:cs="仿宋_GB2312"/>
                <w:color w:val="auto"/>
                <w:lang w:eastAsia="zh-CN" w:bidi="ar-SA"/>
              </w:rPr>
            </w:pPr>
          </w:p>
        </w:tc>
        <w:tc>
          <w:tcPr>
            <w:tcW w:w="712" w:type="dxa"/>
          </w:tcPr>
          <w:p w14:paraId="1DCED94A" w14:textId="77777777" w:rsidR="00281DD3" w:rsidRDefault="00281DD3">
            <w:pPr>
              <w:spacing w:line="340" w:lineRule="atLeast"/>
              <w:jc w:val="both"/>
              <w:rPr>
                <w:rFonts w:ascii="仿宋_GB2312" w:eastAsia="仿宋_GB2312" w:hAnsi="仿宋_GB2312" w:cs="仿宋_GB2312"/>
                <w:color w:val="auto"/>
                <w:lang w:eastAsia="zh-CN" w:bidi="ar-SA"/>
              </w:rPr>
            </w:pPr>
          </w:p>
        </w:tc>
        <w:tc>
          <w:tcPr>
            <w:tcW w:w="725" w:type="dxa"/>
          </w:tcPr>
          <w:p w14:paraId="2372B52A" w14:textId="77777777" w:rsidR="00281DD3" w:rsidRDefault="00281DD3">
            <w:pPr>
              <w:spacing w:line="340" w:lineRule="atLeast"/>
              <w:jc w:val="both"/>
              <w:rPr>
                <w:rFonts w:ascii="仿宋_GB2312" w:eastAsia="仿宋_GB2312" w:hAnsi="仿宋_GB2312" w:cs="仿宋_GB2312"/>
                <w:color w:val="auto"/>
                <w:lang w:eastAsia="zh-CN" w:bidi="ar-SA"/>
              </w:rPr>
            </w:pPr>
          </w:p>
        </w:tc>
        <w:tc>
          <w:tcPr>
            <w:tcW w:w="825" w:type="dxa"/>
            <w:gridSpan w:val="2"/>
          </w:tcPr>
          <w:p w14:paraId="029CD877" w14:textId="77777777" w:rsidR="00281DD3" w:rsidRDefault="00281DD3">
            <w:pPr>
              <w:spacing w:line="340" w:lineRule="atLeast"/>
              <w:jc w:val="both"/>
              <w:rPr>
                <w:rFonts w:ascii="仿宋_GB2312" w:eastAsia="仿宋_GB2312" w:hAnsi="仿宋_GB2312" w:cs="仿宋_GB2312"/>
                <w:color w:val="auto"/>
                <w:lang w:eastAsia="zh-CN" w:bidi="ar-SA"/>
              </w:rPr>
            </w:pPr>
          </w:p>
        </w:tc>
        <w:tc>
          <w:tcPr>
            <w:tcW w:w="813" w:type="dxa"/>
          </w:tcPr>
          <w:p w14:paraId="5628F64A" w14:textId="77777777" w:rsidR="00281DD3" w:rsidRDefault="00281DD3">
            <w:pPr>
              <w:spacing w:line="340" w:lineRule="atLeast"/>
              <w:jc w:val="both"/>
              <w:rPr>
                <w:rFonts w:ascii="仿宋_GB2312" w:eastAsia="仿宋_GB2312" w:hAnsi="仿宋_GB2312" w:cs="仿宋_GB2312"/>
                <w:color w:val="auto"/>
                <w:lang w:eastAsia="zh-CN" w:bidi="ar-SA"/>
              </w:rPr>
            </w:pPr>
          </w:p>
        </w:tc>
        <w:tc>
          <w:tcPr>
            <w:tcW w:w="837" w:type="dxa"/>
            <w:gridSpan w:val="2"/>
          </w:tcPr>
          <w:p w14:paraId="7C7D6367" w14:textId="77777777" w:rsidR="00281DD3" w:rsidRDefault="00281DD3">
            <w:pPr>
              <w:spacing w:line="340" w:lineRule="atLeast"/>
              <w:jc w:val="both"/>
              <w:rPr>
                <w:rFonts w:ascii="仿宋_GB2312" w:eastAsia="仿宋_GB2312" w:hAnsi="仿宋_GB2312" w:cs="仿宋_GB2312"/>
                <w:color w:val="auto"/>
                <w:lang w:eastAsia="zh-CN" w:bidi="ar-SA"/>
              </w:rPr>
            </w:pPr>
          </w:p>
        </w:tc>
        <w:tc>
          <w:tcPr>
            <w:tcW w:w="925" w:type="dxa"/>
          </w:tcPr>
          <w:p w14:paraId="715B542F" w14:textId="77777777" w:rsidR="00281DD3" w:rsidRDefault="00281DD3">
            <w:pPr>
              <w:spacing w:line="340" w:lineRule="atLeast"/>
              <w:jc w:val="both"/>
              <w:rPr>
                <w:rFonts w:ascii="仿宋_GB2312" w:eastAsia="仿宋_GB2312" w:hAnsi="仿宋_GB2312" w:cs="仿宋_GB2312"/>
                <w:color w:val="auto"/>
                <w:lang w:eastAsia="zh-CN" w:bidi="ar-SA"/>
              </w:rPr>
            </w:pPr>
          </w:p>
        </w:tc>
        <w:tc>
          <w:tcPr>
            <w:tcW w:w="1324" w:type="dxa"/>
          </w:tcPr>
          <w:p w14:paraId="57B99352" w14:textId="77777777" w:rsidR="00281DD3" w:rsidRDefault="00281DD3">
            <w:pPr>
              <w:spacing w:line="340" w:lineRule="atLeast"/>
              <w:jc w:val="both"/>
              <w:rPr>
                <w:rFonts w:ascii="仿宋_GB2312" w:eastAsia="仿宋_GB2312" w:hAnsi="仿宋_GB2312" w:cs="仿宋_GB2312"/>
                <w:color w:val="auto"/>
                <w:lang w:eastAsia="zh-CN" w:bidi="ar-SA"/>
              </w:rPr>
            </w:pPr>
          </w:p>
        </w:tc>
      </w:tr>
      <w:tr w:rsidR="00281DD3" w14:paraId="53B3EB00" w14:textId="77777777">
        <w:trPr>
          <w:trHeight w:val="90"/>
        </w:trPr>
        <w:tc>
          <w:tcPr>
            <w:tcW w:w="780" w:type="dxa"/>
          </w:tcPr>
          <w:p w14:paraId="4123AC96" w14:textId="77777777" w:rsidR="00281DD3" w:rsidRDefault="00E06E3B">
            <w:pPr>
              <w:spacing w:line="340" w:lineRule="atLeast"/>
              <w:jc w:val="center"/>
              <w:rPr>
                <w:rFonts w:eastAsia="仿宋_GB2312"/>
                <w:color w:val="auto"/>
                <w:lang w:eastAsia="zh-CN" w:bidi="ar-SA"/>
              </w:rPr>
            </w:pPr>
            <w:r>
              <w:rPr>
                <w:rFonts w:eastAsia="仿宋_GB2312"/>
                <w:color w:val="auto"/>
                <w:lang w:eastAsia="zh-CN" w:bidi="ar-SA"/>
              </w:rPr>
              <w:t>3</w:t>
            </w:r>
          </w:p>
        </w:tc>
        <w:tc>
          <w:tcPr>
            <w:tcW w:w="750" w:type="dxa"/>
          </w:tcPr>
          <w:p w14:paraId="10A0D4D5" w14:textId="77777777" w:rsidR="00281DD3" w:rsidRDefault="00281DD3">
            <w:pPr>
              <w:spacing w:line="340" w:lineRule="atLeast"/>
              <w:jc w:val="both"/>
              <w:rPr>
                <w:rFonts w:ascii="仿宋_GB2312" w:eastAsia="仿宋_GB2312" w:hAnsi="仿宋_GB2312" w:cs="仿宋_GB2312"/>
                <w:color w:val="auto"/>
                <w:lang w:eastAsia="zh-CN" w:bidi="ar-SA"/>
              </w:rPr>
            </w:pPr>
          </w:p>
        </w:tc>
        <w:tc>
          <w:tcPr>
            <w:tcW w:w="825" w:type="dxa"/>
          </w:tcPr>
          <w:p w14:paraId="051196CC" w14:textId="77777777" w:rsidR="00281DD3" w:rsidRDefault="00281DD3">
            <w:pPr>
              <w:spacing w:line="340" w:lineRule="atLeast"/>
              <w:jc w:val="both"/>
              <w:rPr>
                <w:rFonts w:ascii="仿宋_GB2312" w:eastAsia="仿宋_GB2312" w:hAnsi="仿宋_GB2312" w:cs="仿宋_GB2312"/>
                <w:color w:val="auto"/>
                <w:lang w:eastAsia="zh-CN" w:bidi="ar-SA"/>
              </w:rPr>
            </w:pPr>
          </w:p>
        </w:tc>
        <w:tc>
          <w:tcPr>
            <w:tcW w:w="712" w:type="dxa"/>
          </w:tcPr>
          <w:p w14:paraId="0ED2B20E" w14:textId="77777777" w:rsidR="00281DD3" w:rsidRDefault="00281DD3">
            <w:pPr>
              <w:spacing w:line="340" w:lineRule="atLeast"/>
              <w:jc w:val="both"/>
              <w:rPr>
                <w:rFonts w:ascii="仿宋_GB2312" w:eastAsia="仿宋_GB2312" w:hAnsi="仿宋_GB2312" w:cs="仿宋_GB2312"/>
                <w:color w:val="auto"/>
                <w:lang w:eastAsia="zh-CN" w:bidi="ar-SA"/>
              </w:rPr>
            </w:pPr>
          </w:p>
        </w:tc>
        <w:tc>
          <w:tcPr>
            <w:tcW w:w="725" w:type="dxa"/>
          </w:tcPr>
          <w:p w14:paraId="4405816D" w14:textId="77777777" w:rsidR="00281DD3" w:rsidRDefault="00281DD3">
            <w:pPr>
              <w:spacing w:line="340" w:lineRule="atLeast"/>
              <w:jc w:val="both"/>
              <w:rPr>
                <w:rFonts w:ascii="仿宋_GB2312" w:eastAsia="仿宋_GB2312" w:hAnsi="仿宋_GB2312" w:cs="仿宋_GB2312"/>
                <w:color w:val="auto"/>
                <w:lang w:eastAsia="zh-CN" w:bidi="ar-SA"/>
              </w:rPr>
            </w:pPr>
          </w:p>
        </w:tc>
        <w:tc>
          <w:tcPr>
            <w:tcW w:w="825" w:type="dxa"/>
            <w:gridSpan w:val="2"/>
          </w:tcPr>
          <w:p w14:paraId="2243113C" w14:textId="77777777" w:rsidR="00281DD3" w:rsidRDefault="00281DD3">
            <w:pPr>
              <w:spacing w:line="340" w:lineRule="atLeast"/>
              <w:jc w:val="both"/>
              <w:rPr>
                <w:rFonts w:ascii="仿宋_GB2312" w:eastAsia="仿宋_GB2312" w:hAnsi="仿宋_GB2312" w:cs="仿宋_GB2312"/>
                <w:color w:val="auto"/>
                <w:lang w:eastAsia="zh-CN" w:bidi="ar-SA"/>
              </w:rPr>
            </w:pPr>
          </w:p>
        </w:tc>
        <w:tc>
          <w:tcPr>
            <w:tcW w:w="813" w:type="dxa"/>
          </w:tcPr>
          <w:p w14:paraId="01F8EE16" w14:textId="77777777" w:rsidR="00281DD3" w:rsidRDefault="00281DD3">
            <w:pPr>
              <w:spacing w:line="340" w:lineRule="atLeast"/>
              <w:jc w:val="both"/>
              <w:rPr>
                <w:rFonts w:ascii="仿宋_GB2312" w:eastAsia="仿宋_GB2312" w:hAnsi="仿宋_GB2312" w:cs="仿宋_GB2312"/>
                <w:color w:val="auto"/>
                <w:lang w:eastAsia="zh-CN" w:bidi="ar-SA"/>
              </w:rPr>
            </w:pPr>
          </w:p>
        </w:tc>
        <w:tc>
          <w:tcPr>
            <w:tcW w:w="837" w:type="dxa"/>
            <w:gridSpan w:val="2"/>
          </w:tcPr>
          <w:p w14:paraId="45D279D0" w14:textId="77777777" w:rsidR="00281DD3" w:rsidRDefault="00281DD3">
            <w:pPr>
              <w:spacing w:line="340" w:lineRule="atLeast"/>
              <w:jc w:val="both"/>
              <w:rPr>
                <w:rFonts w:ascii="仿宋_GB2312" w:eastAsia="仿宋_GB2312" w:hAnsi="仿宋_GB2312" w:cs="仿宋_GB2312"/>
                <w:color w:val="auto"/>
                <w:lang w:eastAsia="zh-CN" w:bidi="ar-SA"/>
              </w:rPr>
            </w:pPr>
          </w:p>
        </w:tc>
        <w:tc>
          <w:tcPr>
            <w:tcW w:w="925" w:type="dxa"/>
          </w:tcPr>
          <w:p w14:paraId="369806C5" w14:textId="77777777" w:rsidR="00281DD3" w:rsidRDefault="00281DD3">
            <w:pPr>
              <w:spacing w:line="340" w:lineRule="atLeast"/>
              <w:jc w:val="both"/>
              <w:rPr>
                <w:rFonts w:ascii="仿宋_GB2312" w:eastAsia="仿宋_GB2312" w:hAnsi="仿宋_GB2312" w:cs="仿宋_GB2312"/>
                <w:color w:val="auto"/>
                <w:lang w:eastAsia="zh-CN" w:bidi="ar-SA"/>
              </w:rPr>
            </w:pPr>
          </w:p>
        </w:tc>
        <w:tc>
          <w:tcPr>
            <w:tcW w:w="1324" w:type="dxa"/>
          </w:tcPr>
          <w:p w14:paraId="014874C2" w14:textId="77777777" w:rsidR="00281DD3" w:rsidRDefault="00281DD3">
            <w:pPr>
              <w:spacing w:line="340" w:lineRule="atLeast"/>
              <w:jc w:val="both"/>
              <w:rPr>
                <w:rFonts w:ascii="仿宋_GB2312" w:eastAsia="仿宋_GB2312" w:hAnsi="仿宋_GB2312" w:cs="仿宋_GB2312"/>
                <w:color w:val="auto"/>
                <w:lang w:eastAsia="zh-CN" w:bidi="ar-SA"/>
              </w:rPr>
            </w:pPr>
          </w:p>
        </w:tc>
      </w:tr>
      <w:tr w:rsidR="00281DD3" w14:paraId="1086271C" w14:textId="77777777">
        <w:trPr>
          <w:trHeight w:val="90"/>
        </w:trPr>
        <w:tc>
          <w:tcPr>
            <w:tcW w:w="780" w:type="dxa"/>
          </w:tcPr>
          <w:p w14:paraId="384B4581" w14:textId="77777777" w:rsidR="00281DD3" w:rsidRDefault="00E06E3B">
            <w:pPr>
              <w:spacing w:line="340" w:lineRule="atLeast"/>
              <w:jc w:val="center"/>
              <w:rPr>
                <w:rFonts w:eastAsia="仿宋_GB2312"/>
                <w:color w:val="auto"/>
                <w:lang w:eastAsia="zh-CN" w:bidi="ar-SA"/>
              </w:rPr>
            </w:pPr>
            <w:r>
              <w:rPr>
                <w:rFonts w:eastAsia="仿宋_GB2312"/>
                <w:color w:val="auto"/>
                <w:lang w:eastAsia="zh-CN" w:bidi="ar-SA"/>
              </w:rPr>
              <w:t>4</w:t>
            </w:r>
          </w:p>
        </w:tc>
        <w:tc>
          <w:tcPr>
            <w:tcW w:w="750" w:type="dxa"/>
          </w:tcPr>
          <w:p w14:paraId="3AB63763" w14:textId="77777777" w:rsidR="00281DD3" w:rsidRDefault="00281DD3">
            <w:pPr>
              <w:spacing w:line="340" w:lineRule="atLeast"/>
              <w:jc w:val="both"/>
              <w:rPr>
                <w:rFonts w:ascii="仿宋_GB2312" w:eastAsia="仿宋_GB2312" w:hAnsi="仿宋_GB2312" w:cs="仿宋_GB2312"/>
                <w:color w:val="auto"/>
                <w:lang w:eastAsia="zh-CN" w:bidi="ar-SA"/>
              </w:rPr>
            </w:pPr>
          </w:p>
        </w:tc>
        <w:tc>
          <w:tcPr>
            <w:tcW w:w="825" w:type="dxa"/>
          </w:tcPr>
          <w:p w14:paraId="7B779C6A" w14:textId="77777777" w:rsidR="00281DD3" w:rsidRDefault="00281DD3">
            <w:pPr>
              <w:spacing w:line="340" w:lineRule="atLeast"/>
              <w:jc w:val="both"/>
              <w:rPr>
                <w:rFonts w:ascii="仿宋_GB2312" w:eastAsia="仿宋_GB2312" w:hAnsi="仿宋_GB2312" w:cs="仿宋_GB2312"/>
                <w:color w:val="auto"/>
                <w:lang w:eastAsia="zh-CN" w:bidi="ar-SA"/>
              </w:rPr>
            </w:pPr>
          </w:p>
        </w:tc>
        <w:tc>
          <w:tcPr>
            <w:tcW w:w="712" w:type="dxa"/>
          </w:tcPr>
          <w:p w14:paraId="36B88B57" w14:textId="77777777" w:rsidR="00281DD3" w:rsidRDefault="00281DD3">
            <w:pPr>
              <w:spacing w:line="340" w:lineRule="atLeast"/>
              <w:jc w:val="both"/>
              <w:rPr>
                <w:rFonts w:ascii="仿宋_GB2312" w:eastAsia="仿宋_GB2312" w:hAnsi="仿宋_GB2312" w:cs="仿宋_GB2312"/>
                <w:color w:val="auto"/>
                <w:lang w:eastAsia="zh-CN" w:bidi="ar-SA"/>
              </w:rPr>
            </w:pPr>
          </w:p>
        </w:tc>
        <w:tc>
          <w:tcPr>
            <w:tcW w:w="725" w:type="dxa"/>
          </w:tcPr>
          <w:p w14:paraId="60C653C2" w14:textId="77777777" w:rsidR="00281DD3" w:rsidRDefault="00281DD3">
            <w:pPr>
              <w:spacing w:line="340" w:lineRule="atLeast"/>
              <w:jc w:val="both"/>
              <w:rPr>
                <w:rFonts w:ascii="仿宋_GB2312" w:eastAsia="仿宋_GB2312" w:hAnsi="仿宋_GB2312" w:cs="仿宋_GB2312"/>
                <w:color w:val="auto"/>
                <w:lang w:eastAsia="zh-CN" w:bidi="ar-SA"/>
              </w:rPr>
            </w:pPr>
          </w:p>
        </w:tc>
        <w:tc>
          <w:tcPr>
            <w:tcW w:w="825" w:type="dxa"/>
            <w:gridSpan w:val="2"/>
          </w:tcPr>
          <w:p w14:paraId="33881A6F" w14:textId="77777777" w:rsidR="00281DD3" w:rsidRDefault="00281DD3">
            <w:pPr>
              <w:spacing w:line="340" w:lineRule="atLeast"/>
              <w:jc w:val="both"/>
              <w:rPr>
                <w:rFonts w:ascii="仿宋_GB2312" w:eastAsia="仿宋_GB2312" w:hAnsi="仿宋_GB2312" w:cs="仿宋_GB2312"/>
                <w:color w:val="auto"/>
                <w:lang w:eastAsia="zh-CN" w:bidi="ar-SA"/>
              </w:rPr>
            </w:pPr>
          </w:p>
        </w:tc>
        <w:tc>
          <w:tcPr>
            <w:tcW w:w="813" w:type="dxa"/>
          </w:tcPr>
          <w:p w14:paraId="076AEFD1" w14:textId="77777777" w:rsidR="00281DD3" w:rsidRDefault="00281DD3">
            <w:pPr>
              <w:spacing w:line="340" w:lineRule="atLeast"/>
              <w:jc w:val="both"/>
              <w:rPr>
                <w:rFonts w:ascii="仿宋_GB2312" w:eastAsia="仿宋_GB2312" w:hAnsi="仿宋_GB2312" w:cs="仿宋_GB2312"/>
                <w:color w:val="auto"/>
                <w:lang w:eastAsia="zh-CN" w:bidi="ar-SA"/>
              </w:rPr>
            </w:pPr>
          </w:p>
        </w:tc>
        <w:tc>
          <w:tcPr>
            <w:tcW w:w="837" w:type="dxa"/>
            <w:gridSpan w:val="2"/>
          </w:tcPr>
          <w:p w14:paraId="2C7ED016" w14:textId="77777777" w:rsidR="00281DD3" w:rsidRDefault="00281DD3">
            <w:pPr>
              <w:spacing w:line="340" w:lineRule="atLeast"/>
              <w:jc w:val="both"/>
              <w:rPr>
                <w:rFonts w:ascii="仿宋_GB2312" w:eastAsia="仿宋_GB2312" w:hAnsi="仿宋_GB2312" w:cs="仿宋_GB2312"/>
                <w:color w:val="auto"/>
                <w:lang w:eastAsia="zh-CN" w:bidi="ar-SA"/>
              </w:rPr>
            </w:pPr>
          </w:p>
        </w:tc>
        <w:tc>
          <w:tcPr>
            <w:tcW w:w="925" w:type="dxa"/>
          </w:tcPr>
          <w:p w14:paraId="1801A773" w14:textId="77777777" w:rsidR="00281DD3" w:rsidRDefault="00281DD3">
            <w:pPr>
              <w:spacing w:line="340" w:lineRule="atLeast"/>
              <w:jc w:val="both"/>
              <w:rPr>
                <w:rFonts w:ascii="仿宋_GB2312" w:eastAsia="仿宋_GB2312" w:hAnsi="仿宋_GB2312" w:cs="仿宋_GB2312"/>
                <w:color w:val="auto"/>
                <w:lang w:eastAsia="zh-CN" w:bidi="ar-SA"/>
              </w:rPr>
            </w:pPr>
          </w:p>
        </w:tc>
        <w:tc>
          <w:tcPr>
            <w:tcW w:w="1324" w:type="dxa"/>
          </w:tcPr>
          <w:p w14:paraId="128196E2" w14:textId="77777777" w:rsidR="00281DD3" w:rsidRDefault="00281DD3">
            <w:pPr>
              <w:spacing w:line="340" w:lineRule="atLeast"/>
              <w:jc w:val="both"/>
              <w:rPr>
                <w:rFonts w:ascii="仿宋_GB2312" w:eastAsia="仿宋_GB2312" w:hAnsi="仿宋_GB2312" w:cs="仿宋_GB2312"/>
                <w:color w:val="auto"/>
                <w:lang w:eastAsia="zh-CN" w:bidi="ar-SA"/>
              </w:rPr>
            </w:pPr>
          </w:p>
        </w:tc>
      </w:tr>
      <w:tr w:rsidR="00281DD3" w14:paraId="29B60D5E" w14:textId="77777777">
        <w:trPr>
          <w:trHeight w:val="90"/>
        </w:trPr>
        <w:tc>
          <w:tcPr>
            <w:tcW w:w="780" w:type="dxa"/>
          </w:tcPr>
          <w:p w14:paraId="059709D5" w14:textId="77777777" w:rsidR="00281DD3" w:rsidRDefault="00E06E3B">
            <w:pPr>
              <w:spacing w:line="340" w:lineRule="atLeast"/>
              <w:jc w:val="center"/>
              <w:rPr>
                <w:rFonts w:eastAsia="仿宋_GB2312"/>
                <w:color w:val="auto"/>
                <w:lang w:eastAsia="zh-CN" w:bidi="ar-SA"/>
              </w:rPr>
            </w:pPr>
            <w:r>
              <w:rPr>
                <w:rFonts w:eastAsia="仿宋_GB2312"/>
                <w:color w:val="auto"/>
                <w:lang w:eastAsia="zh-CN" w:bidi="ar-SA"/>
              </w:rPr>
              <w:t>5</w:t>
            </w:r>
          </w:p>
        </w:tc>
        <w:tc>
          <w:tcPr>
            <w:tcW w:w="750" w:type="dxa"/>
          </w:tcPr>
          <w:p w14:paraId="0E60EDC0" w14:textId="77777777" w:rsidR="00281DD3" w:rsidRDefault="00281DD3">
            <w:pPr>
              <w:spacing w:line="340" w:lineRule="atLeast"/>
              <w:jc w:val="both"/>
              <w:rPr>
                <w:rFonts w:ascii="仿宋_GB2312" w:eastAsia="仿宋_GB2312" w:hAnsi="仿宋_GB2312" w:cs="仿宋_GB2312"/>
                <w:color w:val="auto"/>
                <w:lang w:eastAsia="zh-CN" w:bidi="ar-SA"/>
              </w:rPr>
            </w:pPr>
          </w:p>
        </w:tc>
        <w:tc>
          <w:tcPr>
            <w:tcW w:w="825" w:type="dxa"/>
          </w:tcPr>
          <w:p w14:paraId="378D8929" w14:textId="77777777" w:rsidR="00281DD3" w:rsidRDefault="00281DD3">
            <w:pPr>
              <w:spacing w:line="340" w:lineRule="atLeast"/>
              <w:jc w:val="both"/>
              <w:rPr>
                <w:rFonts w:ascii="仿宋_GB2312" w:eastAsia="仿宋_GB2312" w:hAnsi="仿宋_GB2312" w:cs="仿宋_GB2312"/>
                <w:color w:val="auto"/>
                <w:lang w:eastAsia="zh-CN" w:bidi="ar-SA"/>
              </w:rPr>
            </w:pPr>
          </w:p>
        </w:tc>
        <w:tc>
          <w:tcPr>
            <w:tcW w:w="712" w:type="dxa"/>
          </w:tcPr>
          <w:p w14:paraId="4BD3BC64" w14:textId="77777777" w:rsidR="00281DD3" w:rsidRDefault="00281DD3">
            <w:pPr>
              <w:spacing w:line="340" w:lineRule="atLeast"/>
              <w:jc w:val="both"/>
              <w:rPr>
                <w:rFonts w:ascii="仿宋_GB2312" w:eastAsia="仿宋_GB2312" w:hAnsi="仿宋_GB2312" w:cs="仿宋_GB2312"/>
                <w:color w:val="auto"/>
                <w:lang w:eastAsia="zh-CN" w:bidi="ar-SA"/>
              </w:rPr>
            </w:pPr>
          </w:p>
        </w:tc>
        <w:tc>
          <w:tcPr>
            <w:tcW w:w="725" w:type="dxa"/>
          </w:tcPr>
          <w:p w14:paraId="14EF21A5" w14:textId="77777777" w:rsidR="00281DD3" w:rsidRDefault="00281DD3">
            <w:pPr>
              <w:spacing w:line="340" w:lineRule="atLeast"/>
              <w:jc w:val="both"/>
              <w:rPr>
                <w:rFonts w:ascii="仿宋_GB2312" w:eastAsia="仿宋_GB2312" w:hAnsi="仿宋_GB2312" w:cs="仿宋_GB2312"/>
                <w:color w:val="auto"/>
                <w:lang w:eastAsia="zh-CN" w:bidi="ar-SA"/>
              </w:rPr>
            </w:pPr>
          </w:p>
        </w:tc>
        <w:tc>
          <w:tcPr>
            <w:tcW w:w="825" w:type="dxa"/>
            <w:gridSpan w:val="2"/>
          </w:tcPr>
          <w:p w14:paraId="34EA7E33" w14:textId="77777777" w:rsidR="00281DD3" w:rsidRDefault="00281DD3">
            <w:pPr>
              <w:spacing w:line="340" w:lineRule="atLeast"/>
              <w:jc w:val="both"/>
              <w:rPr>
                <w:rFonts w:ascii="仿宋_GB2312" w:eastAsia="仿宋_GB2312" w:hAnsi="仿宋_GB2312" w:cs="仿宋_GB2312"/>
                <w:color w:val="auto"/>
                <w:lang w:eastAsia="zh-CN" w:bidi="ar-SA"/>
              </w:rPr>
            </w:pPr>
          </w:p>
        </w:tc>
        <w:tc>
          <w:tcPr>
            <w:tcW w:w="813" w:type="dxa"/>
          </w:tcPr>
          <w:p w14:paraId="22F83A67" w14:textId="77777777" w:rsidR="00281DD3" w:rsidRDefault="00281DD3">
            <w:pPr>
              <w:spacing w:line="340" w:lineRule="atLeast"/>
              <w:jc w:val="both"/>
              <w:rPr>
                <w:rFonts w:ascii="仿宋_GB2312" w:eastAsia="仿宋_GB2312" w:hAnsi="仿宋_GB2312" w:cs="仿宋_GB2312"/>
                <w:color w:val="auto"/>
                <w:lang w:eastAsia="zh-CN" w:bidi="ar-SA"/>
              </w:rPr>
            </w:pPr>
          </w:p>
        </w:tc>
        <w:tc>
          <w:tcPr>
            <w:tcW w:w="837" w:type="dxa"/>
            <w:gridSpan w:val="2"/>
          </w:tcPr>
          <w:p w14:paraId="27E54D06" w14:textId="77777777" w:rsidR="00281DD3" w:rsidRDefault="00281DD3">
            <w:pPr>
              <w:spacing w:line="340" w:lineRule="atLeast"/>
              <w:jc w:val="both"/>
              <w:rPr>
                <w:rFonts w:ascii="仿宋_GB2312" w:eastAsia="仿宋_GB2312" w:hAnsi="仿宋_GB2312" w:cs="仿宋_GB2312"/>
                <w:color w:val="auto"/>
                <w:lang w:eastAsia="zh-CN" w:bidi="ar-SA"/>
              </w:rPr>
            </w:pPr>
          </w:p>
        </w:tc>
        <w:tc>
          <w:tcPr>
            <w:tcW w:w="925" w:type="dxa"/>
          </w:tcPr>
          <w:p w14:paraId="22C89D39" w14:textId="77777777" w:rsidR="00281DD3" w:rsidRDefault="00281DD3">
            <w:pPr>
              <w:spacing w:line="340" w:lineRule="atLeast"/>
              <w:jc w:val="both"/>
              <w:rPr>
                <w:rFonts w:ascii="仿宋_GB2312" w:eastAsia="仿宋_GB2312" w:hAnsi="仿宋_GB2312" w:cs="仿宋_GB2312"/>
                <w:color w:val="auto"/>
                <w:lang w:eastAsia="zh-CN" w:bidi="ar-SA"/>
              </w:rPr>
            </w:pPr>
          </w:p>
        </w:tc>
        <w:tc>
          <w:tcPr>
            <w:tcW w:w="1324" w:type="dxa"/>
          </w:tcPr>
          <w:p w14:paraId="05445679" w14:textId="77777777" w:rsidR="00281DD3" w:rsidRDefault="00281DD3">
            <w:pPr>
              <w:spacing w:line="340" w:lineRule="atLeast"/>
              <w:jc w:val="both"/>
              <w:rPr>
                <w:rFonts w:ascii="仿宋_GB2312" w:eastAsia="仿宋_GB2312" w:hAnsi="仿宋_GB2312" w:cs="仿宋_GB2312"/>
                <w:color w:val="auto"/>
                <w:lang w:eastAsia="zh-CN" w:bidi="ar-SA"/>
              </w:rPr>
            </w:pPr>
          </w:p>
        </w:tc>
      </w:tr>
      <w:tr w:rsidR="00281DD3" w14:paraId="0418F4B3" w14:textId="77777777">
        <w:trPr>
          <w:trHeight w:val="90"/>
        </w:trPr>
        <w:tc>
          <w:tcPr>
            <w:tcW w:w="780" w:type="dxa"/>
          </w:tcPr>
          <w:p w14:paraId="482B8579" w14:textId="77777777" w:rsidR="00281DD3" w:rsidRDefault="00E06E3B">
            <w:pPr>
              <w:spacing w:line="340" w:lineRule="atLeast"/>
              <w:jc w:val="center"/>
              <w:rPr>
                <w:rFonts w:eastAsia="仿宋_GB2312"/>
                <w:color w:val="auto"/>
                <w:lang w:eastAsia="zh-CN" w:bidi="ar-SA"/>
              </w:rPr>
            </w:pPr>
            <w:r>
              <w:rPr>
                <w:rFonts w:eastAsia="仿宋_GB2312" w:hint="eastAsia"/>
                <w:color w:val="auto"/>
                <w:lang w:eastAsia="zh-CN" w:bidi="ar-SA"/>
              </w:rPr>
              <w:t>……</w:t>
            </w:r>
          </w:p>
        </w:tc>
        <w:tc>
          <w:tcPr>
            <w:tcW w:w="750" w:type="dxa"/>
          </w:tcPr>
          <w:p w14:paraId="48AC40E2" w14:textId="77777777" w:rsidR="00281DD3" w:rsidRDefault="00281DD3">
            <w:pPr>
              <w:spacing w:line="340" w:lineRule="atLeast"/>
              <w:jc w:val="both"/>
              <w:rPr>
                <w:rFonts w:ascii="仿宋_GB2312" w:eastAsia="仿宋_GB2312" w:hAnsi="仿宋_GB2312" w:cs="仿宋_GB2312"/>
                <w:color w:val="auto"/>
                <w:lang w:eastAsia="zh-CN" w:bidi="ar-SA"/>
              </w:rPr>
            </w:pPr>
          </w:p>
        </w:tc>
        <w:tc>
          <w:tcPr>
            <w:tcW w:w="825" w:type="dxa"/>
          </w:tcPr>
          <w:p w14:paraId="1341F459" w14:textId="77777777" w:rsidR="00281DD3" w:rsidRDefault="00281DD3">
            <w:pPr>
              <w:spacing w:line="340" w:lineRule="atLeast"/>
              <w:jc w:val="both"/>
              <w:rPr>
                <w:rFonts w:ascii="仿宋_GB2312" w:eastAsia="仿宋_GB2312" w:hAnsi="仿宋_GB2312" w:cs="仿宋_GB2312"/>
                <w:color w:val="auto"/>
                <w:lang w:eastAsia="zh-CN" w:bidi="ar-SA"/>
              </w:rPr>
            </w:pPr>
          </w:p>
        </w:tc>
        <w:tc>
          <w:tcPr>
            <w:tcW w:w="712" w:type="dxa"/>
          </w:tcPr>
          <w:p w14:paraId="6447B06E" w14:textId="77777777" w:rsidR="00281DD3" w:rsidRDefault="00281DD3">
            <w:pPr>
              <w:spacing w:line="340" w:lineRule="atLeast"/>
              <w:jc w:val="both"/>
              <w:rPr>
                <w:rFonts w:ascii="仿宋_GB2312" w:eastAsia="仿宋_GB2312" w:hAnsi="仿宋_GB2312" w:cs="仿宋_GB2312"/>
                <w:color w:val="auto"/>
                <w:lang w:eastAsia="zh-CN" w:bidi="ar-SA"/>
              </w:rPr>
            </w:pPr>
          </w:p>
        </w:tc>
        <w:tc>
          <w:tcPr>
            <w:tcW w:w="725" w:type="dxa"/>
          </w:tcPr>
          <w:p w14:paraId="2D484B59" w14:textId="77777777" w:rsidR="00281DD3" w:rsidRDefault="00281DD3">
            <w:pPr>
              <w:spacing w:line="340" w:lineRule="atLeast"/>
              <w:jc w:val="both"/>
              <w:rPr>
                <w:rFonts w:ascii="仿宋_GB2312" w:eastAsia="仿宋_GB2312" w:hAnsi="仿宋_GB2312" w:cs="仿宋_GB2312"/>
                <w:color w:val="auto"/>
                <w:lang w:eastAsia="zh-CN" w:bidi="ar-SA"/>
              </w:rPr>
            </w:pPr>
          </w:p>
        </w:tc>
        <w:tc>
          <w:tcPr>
            <w:tcW w:w="825" w:type="dxa"/>
            <w:gridSpan w:val="2"/>
          </w:tcPr>
          <w:p w14:paraId="497F5193" w14:textId="77777777" w:rsidR="00281DD3" w:rsidRDefault="00281DD3">
            <w:pPr>
              <w:spacing w:line="340" w:lineRule="atLeast"/>
              <w:jc w:val="both"/>
              <w:rPr>
                <w:rFonts w:ascii="仿宋_GB2312" w:eastAsia="仿宋_GB2312" w:hAnsi="仿宋_GB2312" w:cs="仿宋_GB2312"/>
                <w:color w:val="auto"/>
                <w:lang w:eastAsia="zh-CN" w:bidi="ar-SA"/>
              </w:rPr>
            </w:pPr>
          </w:p>
        </w:tc>
        <w:tc>
          <w:tcPr>
            <w:tcW w:w="813" w:type="dxa"/>
          </w:tcPr>
          <w:p w14:paraId="34694FBE" w14:textId="77777777" w:rsidR="00281DD3" w:rsidRDefault="00281DD3">
            <w:pPr>
              <w:spacing w:line="340" w:lineRule="atLeast"/>
              <w:jc w:val="both"/>
              <w:rPr>
                <w:rFonts w:ascii="仿宋_GB2312" w:eastAsia="仿宋_GB2312" w:hAnsi="仿宋_GB2312" w:cs="仿宋_GB2312"/>
                <w:color w:val="auto"/>
                <w:lang w:eastAsia="zh-CN" w:bidi="ar-SA"/>
              </w:rPr>
            </w:pPr>
          </w:p>
        </w:tc>
        <w:tc>
          <w:tcPr>
            <w:tcW w:w="837" w:type="dxa"/>
            <w:gridSpan w:val="2"/>
          </w:tcPr>
          <w:p w14:paraId="4724EF9C" w14:textId="77777777" w:rsidR="00281DD3" w:rsidRDefault="00281DD3">
            <w:pPr>
              <w:spacing w:line="340" w:lineRule="atLeast"/>
              <w:jc w:val="both"/>
              <w:rPr>
                <w:rFonts w:ascii="仿宋_GB2312" w:eastAsia="仿宋_GB2312" w:hAnsi="仿宋_GB2312" w:cs="仿宋_GB2312"/>
                <w:color w:val="auto"/>
                <w:lang w:eastAsia="zh-CN" w:bidi="ar-SA"/>
              </w:rPr>
            </w:pPr>
          </w:p>
        </w:tc>
        <w:tc>
          <w:tcPr>
            <w:tcW w:w="925" w:type="dxa"/>
          </w:tcPr>
          <w:p w14:paraId="6F09075D" w14:textId="77777777" w:rsidR="00281DD3" w:rsidRDefault="00281DD3">
            <w:pPr>
              <w:spacing w:line="340" w:lineRule="atLeast"/>
              <w:jc w:val="both"/>
              <w:rPr>
                <w:rFonts w:ascii="仿宋_GB2312" w:eastAsia="仿宋_GB2312" w:hAnsi="仿宋_GB2312" w:cs="仿宋_GB2312"/>
                <w:color w:val="auto"/>
                <w:lang w:eastAsia="zh-CN" w:bidi="ar-SA"/>
              </w:rPr>
            </w:pPr>
          </w:p>
        </w:tc>
        <w:tc>
          <w:tcPr>
            <w:tcW w:w="1324" w:type="dxa"/>
          </w:tcPr>
          <w:p w14:paraId="486C76DE" w14:textId="77777777" w:rsidR="00281DD3" w:rsidRDefault="00281DD3">
            <w:pPr>
              <w:spacing w:line="340" w:lineRule="atLeast"/>
              <w:jc w:val="both"/>
              <w:rPr>
                <w:rFonts w:ascii="仿宋_GB2312" w:eastAsia="仿宋_GB2312" w:hAnsi="仿宋_GB2312" w:cs="仿宋_GB2312"/>
                <w:color w:val="auto"/>
                <w:lang w:eastAsia="zh-CN" w:bidi="ar-SA"/>
              </w:rPr>
            </w:pPr>
          </w:p>
        </w:tc>
      </w:tr>
    </w:tbl>
    <w:p w14:paraId="4C702688" w14:textId="77777777" w:rsidR="00281DD3" w:rsidRDefault="00281DD3">
      <w:pPr>
        <w:spacing w:line="340" w:lineRule="atLeast"/>
        <w:jc w:val="both"/>
        <w:rPr>
          <w:rFonts w:ascii="黑体" w:eastAsia="黑体" w:hAnsi="黑体" w:cs="黑体"/>
          <w:color w:val="auto"/>
          <w:kern w:val="2"/>
          <w:lang w:eastAsia="zh-CN" w:bidi="ar-SA"/>
        </w:rPr>
      </w:pPr>
    </w:p>
    <w:p w14:paraId="05830F65" w14:textId="77777777" w:rsidR="00281DD3" w:rsidRDefault="00281DD3">
      <w:pPr>
        <w:numPr>
          <w:ilvl w:val="0"/>
          <w:numId w:val="3"/>
        </w:numPr>
        <w:spacing w:line="340" w:lineRule="atLeast"/>
        <w:jc w:val="both"/>
        <w:rPr>
          <w:rFonts w:ascii="黑体" w:eastAsia="黑体" w:hAnsi="黑体" w:cs="黑体"/>
          <w:color w:val="auto"/>
          <w:kern w:val="2"/>
          <w:lang w:eastAsia="zh-Hans" w:bidi="ar-SA"/>
        </w:rPr>
        <w:sectPr w:rsidR="00281DD3">
          <w:footerReference w:type="default" r:id="rId13"/>
          <w:pgSz w:w="11906" w:h="16838"/>
          <w:pgMar w:top="1440" w:right="1800" w:bottom="1440" w:left="1800" w:header="851" w:footer="992" w:gutter="0"/>
          <w:pgNumType w:start="1"/>
          <w:cols w:space="425"/>
          <w:docGrid w:type="lines" w:linePitch="312"/>
        </w:sectPr>
      </w:pPr>
    </w:p>
    <w:p w14:paraId="0FF23CF5" w14:textId="77777777" w:rsidR="00281DD3" w:rsidRDefault="00E06E3B">
      <w:pPr>
        <w:numPr>
          <w:ilvl w:val="0"/>
          <w:numId w:val="3"/>
        </w:numPr>
        <w:spacing w:line="340" w:lineRule="atLeast"/>
        <w:jc w:val="both"/>
        <w:rPr>
          <w:rFonts w:ascii="黑体" w:eastAsia="黑体" w:hAnsi="黑体" w:cs="黑体"/>
          <w:color w:val="auto"/>
          <w:kern w:val="2"/>
          <w:lang w:eastAsia="zh-Hans" w:bidi="ar-SA"/>
        </w:rPr>
      </w:pPr>
      <w:r>
        <w:rPr>
          <w:rFonts w:ascii="黑体" w:eastAsia="黑体" w:hAnsi="黑体" w:cs="黑体" w:hint="eastAsia"/>
          <w:color w:val="auto"/>
          <w:kern w:val="2"/>
          <w:lang w:eastAsia="zh-CN" w:bidi="ar-SA"/>
        </w:rPr>
        <w:lastRenderedPageBreak/>
        <w:t>内容建设</w:t>
      </w:r>
    </w:p>
    <w:tbl>
      <w:tblPr>
        <w:tblStyle w:val="12"/>
        <w:tblW w:w="8520" w:type="dxa"/>
        <w:tblLayout w:type="fixed"/>
        <w:tblLook w:val="04A0" w:firstRow="1" w:lastRow="0" w:firstColumn="1" w:lastColumn="0" w:noHBand="0" w:noVBand="1"/>
      </w:tblPr>
      <w:tblGrid>
        <w:gridCol w:w="2167"/>
        <w:gridCol w:w="6353"/>
      </w:tblGrid>
      <w:tr w:rsidR="00281DD3" w14:paraId="2B0936BC" w14:textId="77777777">
        <w:trPr>
          <w:trHeight w:val="1914"/>
        </w:trPr>
        <w:tc>
          <w:tcPr>
            <w:tcW w:w="2167" w:type="dxa"/>
            <w:vAlign w:val="center"/>
          </w:tcPr>
          <w:p w14:paraId="5B193D5F" w14:textId="77777777" w:rsidR="00281DD3" w:rsidRDefault="00E06E3B">
            <w:pPr>
              <w:spacing w:line="340" w:lineRule="exact"/>
              <w:jc w:val="center"/>
              <w:rPr>
                <w:rFonts w:ascii="仿宋_GB2312" w:eastAsia="仿宋_GB2312" w:hAnsi="仿宋_GB2312" w:cs="仿宋_GB2312"/>
                <w:color w:val="auto"/>
                <w:lang w:eastAsia="zh-CN" w:bidi="ar-SA"/>
              </w:rPr>
            </w:pPr>
            <w:r>
              <w:rPr>
                <w:rFonts w:ascii="仿宋_GB2312" w:eastAsia="仿宋_GB2312" w:hAnsi="仿宋_GB2312" w:cs="仿宋_GB2312" w:hint="eastAsia"/>
                <w:color w:val="auto"/>
                <w:lang w:eastAsia="zh-CN" w:bidi="ar-SA"/>
              </w:rPr>
              <w:t>发展定位</w:t>
            </w:r>
            <w:proofErr w:type="gramStart"/>
            <w:r>
              <w:rPr>
                <w:rFonts w:ascii="仿宋_GB2312" w:eastAsia="仿宋_GB2312" w:hAnsi="仿宋_GB2312" w:cs="仿宋_GB2312" w:hint="eastAsia"/>
                <w:color w:val="auto"/>
                <w:lang w:eastAsia="zh-CN" w:bidi="ar-SA"/>
              </w:rPr>
              <w:t>和</w:t>
            </w:r>
            <w:proofErr w:type="gramEnd"/>
          </w:p>
          <w:p w14:paraId="72545274" w14:textId="77777777" w:rsidR="00281DD3" w:rsidRDefault="00E06E3B">
            <w:pPr>
              <w:spacing w:line="340" w:lineRule="exact"/>
              <w:jc w:val="center"/>
              <w:rPr>
                <w:rFonts w:ascii="仿宋_GB2312" w:eastAsia="仿宋_GB2312" w:hAnsi="仿宋_GB2312" w:cs="仿宋_GB2312"/>
                <w:color w:val="auto"/>
                <w:lang w:eastAsia="zh-Hans" w:bidi="ar-SA"/>
              </w:rPr>
            </w:pPr>
            <w:r>
              <w:rPr>
                <w:rFonts w:ascii="仿宋_GB2312" w:eastAsia="仿宋_GB2312" w:hAnsi="仿宋_GB2312" w:cs="仿宋_GB2312" w:hint="eastAsia"/>
                <w:color w:val="auto"/>
                <w:lang w:eastAsia="zh-CN" w:bidi="ar-SA"/>
              </w:rPr>
              <w:t>主要职责</w:t>
            </w:r>
          </w:p>
        </w:tc>
        <w:tc>
          <w:tcPr>
            <w:tcW w:w="6353" w:type="dxa"/>
          </w:tcPr>
          <w:p w14:paraId="27EC3064" w14:textId="77777777" w:rsidR="00281DD3" w:rsidRDefault="00E06E3B">
            <w:pPr>
              <w:spacing w:line="340" w:lineRule="exact"/>
              <w:jc w:val="both"/>
              <w:rPr>
                <w:rFonts w:ascii="仿宋_GB2312" w:eastAsia="仿宋_GB2312" w:hAnsi="仿宋_GB2312" w:cs="仿宋_GB2312"/>
                <w:color w:val="auto"/>
                <w:lang w:eastAsia="zh-CN" w:bidi="ar-SA"/>
              </w:rPr>
            </w:pPr>
            <w:r>
              <w:rPr>
                <w:rFonts w:ascii="仿宋_GB2312" w:eastAsia="仿宋_GB2312" w:hAnsi="仿宋_GB2312" w:cs="仿宋_GB2312" w:hint="eastAsia"/>
                <w:color w:val="auto"/>
                <w:lang w:eastAsia="zh-CN" w:bidi="ar-SA"/>
              </w:rPr>
              <w:t>（描述中心的发展定位和主要职责。300字以内）</w:t>
            </w:r>
          </w:p>
        </w:tc>
      </w:tr>
      <w:tr w:rsidR="00281DD3" w14:paraId="0B9496F2" w14:textId="77777777">
        <w:trPr>
          <w:trHeight w:val="2259"/>
        </w:trPr>
        <w:tc>
          <w:tcPr>
            <w:tcW w:w="2167" w:type="dxa"/>
            <w:vAlign w:val="center"/>
          </w:tcPr>
          <w:p w14:paraId="1B858BF0" w14:textId="77777777" w:rsidR="00281DD3" w:rsidRDefault="00E06E3B">
            <w:pPr>
              <w:spacing w:line="340" w:lineRule="exact"/>
              <w:jc w:val="center"/>
              <w:rPr>
                <w:rFonts w:ascii="仿宋_GB2312" w:eastAsia="仿宋_GB2312" w:hAnsi="仿宋_GB2312" w:cs="仿宋_GB2312"/>
                <w:color w:val="auto"/>
                <w:lang w:eastAsia="zh-CN" w:bidi="ar-SA"/>
              </w:rPr>
            </w:pPr>
            <w:r>
              <w:rPr>
                <w:rFonts w:ascii="仿宋_GB2312" w:eastAsia="仿宋_GB2312" w:hAnsi="仿宋_GB2312" w:cs="仿宋_GB2312" w:hint="eastAsia"/>
                <w:color w:val="auto"/>
                <w:lang w:eastAsia="zh-CN" w:bidi="ar-SA"/>
              </w:rPr>
              <w:t>建设理念目标</w:t>
            </w:r>
            <w:proofErr w:type="gramStart"/>
            <w:r>
              <w:rPr>
                <w:rFonts w:ascii="仿宋_GB2312" w:eastAsia="仿宋_GB2312" w:hAnsi="仿宋_GB2312" w:cs="仿宋_GB2312" w:hint="eastAsia"/>
                <w:color w:val="auto"/>
                <w:lang w:eastAsia="zh-CN" w:bidi="ar-SA"/>
              </w:rPr>
              <w:t>和</w:t>
            </w:r>
            <w:proofErr w:type="gramEnd"/>
          </w:p>
          <w:p w14:paraId="6D562E28" w14:textId="77777777" w:rsidR="00281DD3" w:rsidRDefault="00E06E3B">
            <w:pPr>
              <w:spacing w:line="340" w:lineRule="exact"/>
              <w:jc w:val="center"/>
              <w:rPr>
                <w:rFonts w:ascii="仿宋_GB2312" w:eastAsia="仿宋_GB2312" w:hAnsi="仿宋_GB2312" w:cs="仿宋_GB2312"/>
                <w:color w:val="auto"/>
                <w:lang w:eastAsia="zh-CN" w:bidi="ar-SA"/>
              </w:rPr>
            </w:pPr>
            <w:r>
              <w:rPr>
                <w:rFonts w:ascii="仿宋_GB2312" w:eastAsia="仿宋_GB2312" w:hAnsi="仿宋_GB2312" w:cs="仿宋_GB2312" w:hint="eastAsia"/>
                <w:color w:val="auto"/>
                <w:lang w:eastAsia="zh-CN" w:bidi="ar-SA"/>
              </w:rPr>
              <w:t>已开展建设内容</w:t>
            </w:r>
          </w:p>
        </w:tc>
        <w:tc>
          <w:tcPr>
            <w:tcW w:w="6353" w:type="dxa"/>
          </w:tcPr>
          <w:p w14:paraId="1E35A8AC" w14:textId="77777777" w:rsidR="00281DD3" w:rsidRDefault="00E06E3B">
            <w:pPr>
              <w:snapToGrid w:val="0"/>
              <w:spacing w:line="340" w:lineRule="exact"/>
              <w:jc w:val="both"/>
              <w:rPr>
                <w:rFonts w:ascii="仿宋_GB2312" w:eastAsia="仿宋_GB2312" w:hAnsi="仿宋_GB2312" w:cs="仿宋_GB2312"/>
                <w:color w:val="auto"/>
                <w:lang w:eastAsia="zh-CN" w:bidi="ar-SA"/>
              </w:rPr>
            </w:pPr>
            <w:r>
              <w:rPr>
                <w:rFonts w:ascii="仿宋_GB2312" w:eastAsia="仿宋_GB2312" w:hAnsi="仿宋_GB2312" w:cs="仿宋_GB2312" w:hint="eastAsia"/>
                <w:color w:val="auto"/>
                <w:lang w:eastAsia="zh-CN" w:bidi="ar-SA"/>
              </w:rPr>
              <w:t>（描述中心建设理念、目标，以及成立以来开展的</w:t>
            </w:r>
            <w:proofErr w:type="gramStart"/>
            <w:r>
              <w:rPr>
                <w:rFonts w:ascii="仿宋_GB2312" w:eastAsia="仿宋_GB2312" w:hAnsi="仿宋_GB2312" w:cs="仿宋_GB2312" w:hint="eastAsia"/>
                <w:color w:val="auto"/>
                <w:lang w:eastAsia="zh-CN" w:bidi="ar-SA"/>
              </w:rPr>
              <w:t>课程思政建设</w:t>
            </w:r>
            <w:proofErr w:type="gramEnd"/>
            <w:r>
              <w:rPr>
                <w:rFonts w:ascii="仿宋_GB2312" w:eastAsia="仿宋_GB2312" w:hAnsi="仿宋_GB2312" w:cs="仿宋_GB2312" w:hint="eastAsia"/>
                <w:color w:val="auto"/>
                <w:lang w:eastAsia="zh-CN" w:bidi="ar-SA"/>
              </w:rPr>
              <w:t>情况。800字以内）</w:t>
            </w:r>
          </w:p>
        </w:tc>
      </w:tr>
      <w:tr w:rsidR="00281DD3" w14:paraId="56D5AE2E" w14:textId="77777777">
        <w:trPr>
          <w:trHeight w:val="2138"/>
        </w:trPr>
        <w:tc>
          <w:tcPr>
            <w:tcW w:w="2167" w:type="dxa"/>
            <w:vAlign w:val="center"/>
          </w:tcPr>
          <w:p w14:paraId="5E6F67D4" w14:textId="77777777" w:rsidR="00281DD3" w:rsidRDefault="00E06E3B">
            <w:pPr>
              <w:spacing w:line="340" w:lineRule="exact"/>
              <w:jc w:val="center"/>
              <w:rPr>
                <w:rFonts w:ascii="仿宋_GB2312" w:eastAsia="仿宋_GB2312" w:hAnsi="仿宋_GB2312" w:cs="仿宋_GB2312"/>
                <w:color w:val="auto"/>
                <w:lang w:eastAsia="zh-CN" w:bidi="ar-SA"/>
              </w:rPr>
            </w:pPr>
            <w:r>
              <w:rPr>
                <w:rFonts w:ascii="仿宋_GB2312" w:eastAsia="仿宋_GB2312" w:hAnsi="仿宋_GB2312" w:cs="仿宋_GB2312" w:hint="eastAsia"/>
                <w:color w:val="auto"/>
                <w:lang w:eastAsia="zh-CN" w:bidi="ar-SA"/>
              </w:rPr>
              <w:t>探索创新情况</w:t>
            </w:r>
          </w:p>
        </w:tc>
        <w:tc>
          <w:tcPr>
            <w:tcW w:w="6353" w:type="dxa"/>
          </w:tcPr>
          <w:p w14:paraId="72EF0668" w14:textId="77777777" w:rsidR="00281DD3" w:rsidRDefault="00E06E3B">
            <w:pPr>
              <w:snapToGrid w:val="0"/>
              <w:spacing w:line="340" w:lineRule="exact"/>
              <w:jc w:val="both"/>
              <w:rPr>
                <w:rFonts w:ascii="仿宋_GB2312" w:eastAsia="仿宋_GB2312" w:hAnsi="仿宋_GB2312" w:cs="仿宋_GB2312"/>
                <w:color w:val="auto"/>
                <w:lang w:eastAsia="zh-Hans" w:bidi="ar-SA"/>
              </w:rPr>
            </w:pPr>
            <w:r>
              <w:rPr>
                <w:rFonts w:ascii="仿宋_GB2312" w:eastAsia="仿宋_GB2312" w:hAnsi="仿宋_GB2312" w:cs="仿宋_GB2312" w:hint="eastAsia"/>
                <w:color w:val="auto"/>
                <w:lang w:eastAsia="zh-CN" w:bidi="ar-SA"/>
              </w:rPr>
              <w:t>（描述中心探索创新</w:t>
            </w:r>
            <w:proofErr w:type="gramStart"/>
            <w:r>
              <w:rPr>
                <w:rFonts w:ascii="仿宋_GB2312" w:eastAsia="仿宋_GB2312" w:hAnsi="仿宋_GB2312" w:cs="仿宋_GB2312" w:hint="eastAsia"/>
                <w:color w:val="auto"/>
                <w:lang w:eastAsia="zh-CN" w:bidi="ar-SA"/>
              </w:rPr>
              <w:t>课程思政建设</w:t>
            </w:r>
            <w:proofErr w:type="gramEnd"/>
            <w:r>
              <w:rPr>
                <w:rFonts w:ascii="仿宋_GB2312" w:eastAsia="仿宋_GB2312" w:hAnsi="仿宋_GB2312" w:cs="仿宋_GB2312" w:hint="eastAsia"/>
                <w:color w:val="auto"/>
                <w:lang w:eastAsia="zh-CN" w:bidi="ar-SA"/>
              </w:rPr>
              <w:t>的方法路径的情况。500字以内）</w:t>
            </w:r>
          </w:p>
        </w:tc>
      </w:tr>
      <w:tr w:rsidR="00281DD3" w14:paraId="226BC485" w14:textId="77777777">
        <w:trPr>
          <w:trHeight w:val="2173"/>
        </w:trPr>
        <w:tc>
          <w:tcPr>
            <w:tcW w:w="2167" w:type="dxa"/>
            <w:vAlign w:val="center"/>
          </w:tcPr>
          <w:p w14:paraId="5E87F1DA" w14:textId="77777777" w:rsidR="00281DD3" w:rsidRDefault="00E06E3B">
            <w:pPr>
              <w:spacing w:line="340" w:lineRule="exact"/>
              <w:jc w:val="center"/>
              <w:rPr>
                <w:rFonts w:ascii="仿宋_GB2312" w:eastAsia="仿宋_GB2312" w:hAnsi="仿宋_GB2312" w:cs="仿宋_GB2312"/>
                <w:color w:val="auto"/>
                <w:lang w:eastAsia="zh-CN" w:bidi="ar-SA"/>
              </w:rPr>
            </w:pPr>
            <w:r>
              <w:rPr>
                <w:rFonts w:ascii="仿宋_GB2312" w:eastAsia="仿宋_GB2312" w:hAnsi="仿宋_GB2312" w:cs="仿宋_GB2312" w:hint="eastAsia"/>
                <w:color w:val="auto"/>
                <w:lang w:eastAsia="zh-CN" w:bidi="ar-SA"/>
              </w:rPr>
              <w:t>资源建设情况</w:t>
            </w:r>
          </w:p>
        </w:tc>
        <w:tc>
          <w:tcPr>
            <w:tcW w:w="6353" w:type="dxa"/>
          </w:tcPr>
          <w:p w14:paraId="20561B8D" w14:textId="77777777" w:rsidR="00281DD3" w:rsidRDefault="00E06E3B">
            <w:pPr>
              <w:snapToGrid w:val="0"/>
              <w:spacing w:line="340" w:lineRule="exact"/>
              <w:jc w:val="both"/>
              <w:rPr>
                <w:rFonts w:ascii="仿宋_GB2312" w:eastAsia="仿宋_GB2312" w:hAnsi="仿宋_GB2312" w:cs="仿宋_GB2312"/>
                <w:color w:val="auto"/>
                <w:lang w:eastAsia="zh-CN" w:bidi="ar-SA"/>
              </w:rPr>
            </w:pPr>
            <w:r>
              <w:rPr>
                <w:rFonts w:ascii="仿宋_GB2312" w:eastAsia="仿宋_GB2312" w:hAnsi="仿宋_GB2312" w:cs="仿宋_GB2312" w:hint="eastAsia"/>
                <w:color w:val="auto"/>
                <w:lang w:eastAsia="zh-CN" w:bidi="ar-SA"/>
              </w:rPr>
              <w:t>（描述中心推动课程</w:t>
            </w:r>
            <w:proofErr w:type="gramStart"/>
            <w:r>
              <w:rPr>
                <w:rFonts w:ascii="仿宋_GB2312" w:eastAsia="仿宋_GB2312" w:hAnsi="仿宋_GB2312" w:cs="仿宋_GB2312" w:hint="eastAsia"/>
                <w:color w:val="auto"/>
                <w:lang w:eastAsia="zh-CN" w:bidi="ar-SA"/>
              </w:rPr>
              <w:t>思政优质</w:t>
            </w:r>
            <w:proofErr w:type="gramEnd"/>
            <w:r>
              <w:rPr>
                <w:rFonts w:ascii="仿宋_GB2312" w:eastAsia="仿宋_GB2312" w:hAnsi="仿宋_GB2312" w:cs="仿宋_GB2312" w:hint="eastAsia"/>
                <w:color w:val="auto"/>
                <w:lang w:eastAsia="zh-CN" w:bidi="ar-SA"/>
              </w:rPr>
              <w:t>资源建设及其推广共享的情况。500字以内）</w:t>
            </w:r>
          </w:p>
        </w:tc>
      </w:tr>
      <w:tr w:rsidR="00281DD3" w14:paraId="0F457EE9" w14:textId="77777777">
        <w:trPr>
          <w:trHeight w:val="2268"/>
        </w:trPr>
        <w:tc>
          <w:tcPr>
            <w:tcW w:w="2167" w:type="dxa"/>
            <w:vAlign w:val="center"/>
          </w:tcPr>
          <w:p w14:paraId="1B5EE30F" w14:textId="77777777" w:rsidR="00281DD3" w:rsidRDefault="00E06E3B">
            <w:pPr>
              <w:spacing w:line="340" w:lineRule="exact"/>
              <w:jc w:val="center"/>
              <w:rPr>
                <w:rFonts w:ascii="仿宋_GB2312" w:eastAsia="仿宋_GB2312" w:hAnsi="仿宋_GB2312" w:cs="仿宋_GB2312"/>
                <w:color w:val="auto"/>
                <w:lang w:eastAsia="zh-CN" w:bidi="ar-SA"/>
              </w:rPr>
            </w:pPr>
            <w:r>
              <w:rPr>
                <w:rFonts w:ascii="仿宋_GB2312" w:eastAsia="仿宋_GB2312" w:hAnsi="仿宋_GB2312" w:cs="仿宋_GB2312" w:hint="eastAsia"/>
                <w:color w:val="auto"/>
                <w:lang w:eastAsia="zh-CN" w:bidi="ar-SA"/>
              </w:rPr>
              <w:t>培训交流情况</w:t>
            </w:r>
          </w:p>
        </w:tc>
        <w:tc>
          <w:tcPr>
            <w:tcW w:w="6353" w:type="dxa"/>
          </w:tcPr>
          <w:p w14:paraId="22396788" w14:textId="77777777" w:rsidR="00281DD3" w:rsidRDefault="00E06E3B">
            <w:pPr>
              <w:snapToGrid w:val="0"/>
              <w:spacing w:line="340" w:lineRule="exact"/>
              <w:jc w:val="both"/>
              <w:rPr>
                <w:rFonts w:ascii="仿宋_GB2312" w:eastAsia="仿宋_GB2312" w:hAnsi="仿宋_GB2312" w:cs="仿宋_GB2312"/>
                <w:color w:val="auto"/>
                <w:lang w:eastAsia="zh-CN" w:bidi="ar-SA"/>
              </w:rPr>
            </w:pPr>
            <w:r>
              <w:rPr>
                <w:rFonts w:ascii="仿宋_GB2312" w:eastAsia="仿宋_GB2312" w:hAnsi="仿宋_GB2312" w:cs="仿宋_GB2312" w:hint="eastAsia"/>
                <w:color w:val="auto"/>
                <w:lang w:eastAsia="zh-CN" w:bidi="ar-SA"/>
              </w:rPr>
              <w:t>（描述中心开展校内外</w:t>
            </w:r>
            <w:proofErr w:type="gramStart"/>
            <w:r>
              <w:rPr>
                <w:rFonts w:ascii="仿宋_GB2312" w:eastAsia="仿宋_GB2312" w:hAnsi="仿宋_GB2312" w:cs="仿宋_GB2312" w:hint="eastAsia"/>
                <w:color w:val="auto"/>
                <w:lang w:eastAsia="zh-CN" w:bidi="ar-SA"/>
              </w:rPr>
              <w:t>课程思政建设</w:t>
            </w:r>
            <w:proofErr w:type="gramEnd"/>
            <w:r>
              <w:rPr>
                <w:rFonts w:ascii="仿宋_GB2312" w:eastAsia="仿宋_GB2312" w:hAnsi="仿宋_GB2312" w:cs="仿宋_GB2312" w:hint="eastAsia"/>
                <w:color w:val="auto"/>
                <w:lang w:eastAsia="zh-CN" w:bidi="ar-SA"/>
              </w:rPr>
              <w:t>教师交流、观摩和培训情况，培训应包括培训内容、培训对象、规模、时长及效果等。500字以内）</w:t>
            </w:r>
          </w:p>
        </w:tc>
      </w:tr>
      <w:tr w:rsidR="00281DD3" w14:paraId="42D73861" w14:textId="77777777">
        <w:trPr>
          <w:trHeight w:val="2437"/>
        </w:trPr>
        <w:tc>
          <w:tcPr>
            <w:tcW w:w="2167" w:type="dxa"/>
            <w:vAlign w:val="center"/>
          </w:tcPr>
          <w:p w14:paraId="78227474" w14:textId="77777777" w:rsidR="00281DD3" w:rsidRDefault="00E06E3B">
            <w:pPr>
              <w:spacing w:line="340" w:lineRule="exact"/>
              <w:jc w:val="center"/>
              <w:rPr>
                <w:rFonts w:ascii="仿宋_GB2312" w:eastAsia="仿宋_GB2312" w:hAnsi="仿宋_GB2312" w:cs="仿宋_GB2312"/>
                <w:color w:val="auto"/>
                <w:lang w:eastAsia="zh-CN" w:bidi="ar-SA"/>
              </w:rPr>
            </w:pPr>
            <w:r>
              <w:rPr>
                <w:rFonts w:ascii="仿宋_GB2312" w:eastAsia="仿宋_GB2312" w:hAnsi="仿宋_GB2312" w:cs="仿宋_GB2312" w:hint="eastAsia"/>
                <w:color w:val="auto"/>
                <w:lang w:eastAsia="zh-CN" w:bidi="ar-SA"/>
              </w:rPr>
              <w:t>评价体系建设情况</w:t>
            </w:r>
          </w:p>
        </w:tc>
        <w:tc>
          <w:tcPr>
            <w:tcW w:w="6353" w:type="dxa"/>
          </w:tcPr>
          <w:p w14:paraId="5CDA6EBD" w14:textId="77777777" w:rsidR="00281DD3" w:rsidRDefault="00E06E3B">
            <w:pPr>
              <w:snapToGrid w:val="0"/>
              <w:spacing w:line="340" w:lineRule="exact"/>
              <w:jc w:val="both"/>
              <w:rPr>
                <w:rFonts w:ascii="仿宋_GB2312" w:eastAsia="仿宋_GB2312" w:hAnsi="仿宋_GB2312" w:cs="仿宋_GB2312"/>
                <w:color w:val="auto"/>
                <w:lang w:eastAsia="zh-CN" w:bidi="ar-SA"/>
              </w:rPr>
            </w:pPr>
            <w:r>
              <w:rPr>
                <w:rFonts w:ascii="仿宋_GB2312" w:eastAsia="仿宋_GB2312" w:hAnsi="仿宋_GB2312" w:cs="仿宋_GB2312" w:hint="eastAsia"/>
                <w:color w:val="auto"/>
                <w:lang w:eastAsia="zh-CN" w:bidi="ar-SA"/>
              </w:rPr>
              <w:t>（描述中心探索建立</w:t>
            </w:r>
            <w:proofErr w:type="gramStart"/>
            <w:r>
              <w:rPr>
                <w:rFonts w:ascii="仿宋_GB2312" w:eastAsia="仿宋_GB2312" w:hAnsi="仿宋_GB2312" w:cs="仿宋_GB2312" w:hint="eastAsia"/>
                <w:color w:val="auto"/>
                <w:lang w:eastAsia="zh-CN" w:bidi="ar-SA"/>
              </w:rPr>
              <w:t>课程思政建设</w:t>
            </w:r>
            <w:proofErr w:type="gramEnd"/>
            <w:r>
              <w:rPr>
                <w:rFonts w:ascii="仿宋_GB2312" w:eastAsia="仿宋_GB2312" w:hAnsi="仿宋_GB2312" w:cs="仿宋_GB2312" w:hint="eastAsia"/>
                <w:color w:val="auto"/>
                <w:lang w:eastAsia="zh-CN" w:bidi="ar-SA"/>
              </w:rPr>
              <w:t>质量评价体系和激励机制的情况。500字以内）</w:t>
            </w:r>
          </w:p>
        </w:tc>
      </w:tr>
    </w:tbl>
    <w:p w14:paraId="559AB468" w14:textId="77777777" w:rsidR="00281DD3" w:rsidRDefault="00281DD3">
      <w:pPr>
        <w:spacing w:line="340" w:lineRule="atLeast"/>
        <w:jc w:val="both"/>
        <w:rPr>
          <w:rFonts w:ascii="黑体" w:eastAsia="黑体" w:hAnsi="黑体" w:cs="黑体"/>
          <w:color w:val="auto"/>
          <w:kern w:val="2"/>
          <w:lang w:eastAsia="zh-Hans" w:bidi="ar-SA"/>
        </w:rPr>
        <w:sectPr w:rsidR="00281DD3">
          <w:footerReference w:type="default" r:id="rId14"/>
          <w:pgSz w:w="11906" w:h="16838"/>
          <w:pgMar w:top="1440" w:right="1800" w:bottom="1440" w:left="1800" w:header="851" w:footer="992" w:gutter="0"/>
          <w:cols w:space="425"/>
          <w:docGrid w:type="lines" w:linePitch="312"/>
        </w:sectPr>
      </w:pPr>
    </w:p>
    <w:p w14:paraId="2B07EB73" w14:textId="77777777" w:rsidR="00281DD3" w:rsidRDefault="00E06E3B">
      <w:pPr>
        <w:numPr>
          <w:ilvl w:val="0"/>
          <w:numId w:val="3"/>
        </w:numPr>
        <w:spacing w:line="340" w:lineRule="atLeast"/>
        <w:jc w:val="both"/>
        <w:rPr>
          <w:rFonts w:ascii="黑体" w:eastAsia="黑体" w:hAnsi="黑体" w:cs="黑体"/>
          <w:color w:val="auto"/>
          <w:kern w:val="2"/>
          <w:lang w:eastAsia="zh-CN" w:bidi="ar-SA"/>
        </w:rPr>
      </w:pPr>
      <w:r>
        <w:rPr>
          <w:rFonts w:ascii="黑体" w:eastAsia="黑体" w:hAnsi="黑体" w:cs="黑体" w:hint="eastAsia"/>
          <w:color w:val="auto"/>
          <w:kern w:val="2"/>
          <w:lang w:eastAsia="zh-CN" w:bidi="ar-SA"/>
        </w:rPr>
        <w:lastRenderedPageBreak/>
        <w:t>成果</w:t>
      </w:r>
      <w:r>
        <w:rPr>
          <w:rFonts w:ascii="黑体" w:eastAsia="黑体" w:hAnsi="黑体" w:cs="黑体" w:hint="eastAsia"/>
          <w:color w:val="auto"/>
          <w:kern w:val="2"/>
          <w:lang w:eastAsia="zh-Hans" w:bidi="ar-SA"/>
        </w:rPr>
        <w:t>成效</w:t>
      </w:r>
    </w:p>
    <w:tbl>
      <w:tblPr>
        <w:tblStyle w:val="12"/>
        <w:tblW w:w="8520" w:type="dxa"/>
        <w:tblLayout w:type="fixed"/>
        <w:tblLook w:val="04A0" w:firstRow="1" w:lastRow="0" w:firstColumn="1" w:lastColumn="0" w:noHBand="0" w:noVBand="1"/>
      </w:tblPr>
      <w:tblGrid>
        <w:gridCol w:w="2143"/>
        <w:gridCol w:w="6377"/>
      </w:tblGrid>
      <w:tr w:rsidR="00281DD3" w14:paraId="4381362F" w14:textId="77777777">
        <w:trPr>
          <w:trHeight w:val="1884"/>
        </w:trPr>
        <w:tc>
          <w:tcPr>
            <w:tcW w:w="2143" w:type="dxa"/>
            <w:vAlign w:val="center"/>
          </w:tcPr>
          <w:p w14:paraId="69E0634E" w14:textId="77777777" w:rsidR="00281DD3" w:rsidRDefault="00E06E3B">
            <w:pPr>
              <w:spacing w:line="340" w:lineRule="exact"/>
              <w:jc w:val="center"/>
              <w:rPr>
                <w:rFonts w:ascii="仿宋_GB2312" w:eastAsia="仿宋_GB2312" w:hAnsi="仿宋_GB2312" w:cs="仿宋_GB2312"/>
                <w:color w:val="auto"/>
                <w:lang w:eastAsia="zh-CN" w:bidi="ar-SA"/>
              </w:rPr>
            </w:pPr>
            <w:r>
              <w:rPr>
                <w:rFonts w:ascii="仿宋_GB2312" w:eastAsia="仿宋_GB2312" w:hAnsi="仿宋_GB2312" w:cs="仿宋_GB2312" w:hint="eastAsia"/>
                <w:color w:val="auto"/>
                <w:lang w:eastAsia="zh-CN" w:bidi="ar-SA"/>
              </w:rPr>
              <w:t>成果取得情况</w:t>
            </w:r>
          </w:p>
        </w:tc>
        <w:tc>
          <w:tcPr>
            <w:tcW w:w="6377" w:type="dxa"/>
          </w:tcPr>
          <w:p w14:paraId="604EA0F1" w14:textId="77777777" w:rsidR="00281DD3" w:rsidRDefault="00E06E3B">
            <w:pPr>
              <w:snapToGrid w:val="0"/>
              <w:spacing w:line="340" w:lineRule="exact"/>
              <w:jc w:val="both"/>
              <w:rPr>
                <w:rFonts w:ascii="仿宋_GB2312" w:eastAsia="仿宋_GB2312" w:hAnsi="仿宋_GB2312" w:cs="仿宋_GB2312"/>
                <w:color w:val="auto"/>
                <w:lang w:eastAsia="zh-CN" w:bidi="ar-SA"/>
              </w:rPr>
            </w:pPr>
            <w:r>
              <w:rPr>
                <w:rFonts w:ascii="仿宋_GB2312" w:eastAsia="仿宋_GB2312" w:hAnsi="仿宋_GB2312" w:cs="仿宋_GB2312" w:hint="eastAsia"/>
                <w:color w:val="auto"/>
                <w:lang w:eastAsia="zh-CN" w:bidi="ar-SA"/>
              </w:rPr>
              <w:t>（描述中心在</w:t>
            </w:r>
            <w:proofErr w:type="gramStart"/>
            <w:r>
              <w:rPr>
                <w:rFonts w:ascii="仿宋_GB2312" w:eastAsia="仿宋_GB2312" w:hAnsi="仿宋_GB2312" w:cs="仿宋_GB2312" w:hint="eastAsia"/>
                <w:color w:val="auto"/>
                <w:lang w:eastAsia="zh-CN" w:bidi="ar-SA"/>
              </w:rPr>
              <w:t>课程思政建设</w:t>
            </w:r>
            <w:proofErr w:type="gramEnd"/>
            <w:r>
              <w:rPr>
                <w:rFonts w:ascii="仿宋_GB2312" w:eastAsia="仿宋_GB2312" w:hAnsi="仿宋_GB2312" w:cs="仿宋_GB2312" w:hint="eastAsia"/>
                <w:color w:val="auto"/>
                <w:lang w:eastAsia="zh-CN" w:bidi="ar-SA"/>
              </w:rPr>
              <w:t>方面取得的主要成果。800字以内）</w:t>
            </w:r>
          </w:p>
        </w:tc>
      </w:tr>
      <w:tr w:rsidR="00281DD3" w14:paraId="44E993E4" w14:textId="77777777">
        <w:trPr>
          <w:trHeight w:val="1885"/>
        </w:trPr>
        <w:tc>
          <w:tcPr>
            <w:tcW w:w="2143" w:type="dxa"/>
            <w:vAlign w:val="center"/>
          </w:tcPr>
          <w:p w14:paraId="4F0893D9" w14:textId="77777777" w:rsidR="00281DD3" w:rsidRDefault="00E06E3B">
            <w:pPr>
              <w:spacing w:line="340" w:lineRule="exact"/>
              <w:jc w:val="center"/>
              <w:rPr>
                <w:rFonts w:ascii="仿宋_GB2312" w:eastAsia="仿宋_GB2312" w:hAnsi="仿宋_GB2312" w:cs="仿宋_GB2312"/>
                <w:color w:val="auto"/>
                <w:lang w:eastAsia="zh-CN" w:bidi="ar-SA"/>
              </w:rPr>
            </w:pPr>
            <w:r>
              <w:rPr>
                <w:rFonts w:ascii="仿宋_GB2312" w:eastAsia="仿宋_GB2312" w:hAnsi="仿宋_GB2312" w:cs="仿宋_GB2312" w:hint="eastAsia"/>
                <w:color w:val="auto"/>
                <w:lang w:eastAsia="zh-CN" w:bidi="ar-SA"/>
              </w:rPr>
              <w:t>成果使用情况</w:t>
            </w:r>
          </w:p>
        </w:tc>
        <w:tc>
          <w:tcPr>
            <w:tcW w:w="6377" w:type="dxa"/>
          </w:tcPr>
          <w:p w14:paraId="171CBF74" w14:textId="77777777" w:rsidR="00281DD3" w:rsidRDefault="00E06E3B">
            <w:pPr>
              <w:snapToGrid w:val="0"/>
              <w:spacing w:line="340" w:lineRule="exact"/>
              <w:jc w:val="both"/>
              <w:rPr>
                <w:rFonts w:ascii="仿宋_GB2312" w:eastAsia="仿宋_GB2312" w:hAnsi="仿宋_GB2312" w:cs="仿宋_GB2312"/>
                <w:color w:val="auto"/>
                <w:lang w:eastAsia="zh-CN" w:bidi="ar-SA"/>
              </w:rPr>
            </w:pPr>
            <w:r>
              <w:rPr>
                <w:rFonts w:ascii="仿宋_GB2312" w:eastAsia="仿宋_GB2312" w:hAnsi="仿宋_GB2312" w:cs="仿宋_GB2312" w:hint="eastAsia"/>
                <w:color w:val="auto"/>
                <w:lang w:eastAsia="zh-CN" w:bidi="ar-SA"/>
              </w:rPr>
              <w:t>（描述中心建设成果在指导推进学校、院系、教师等不同层面开展</w:t>
            </w:r>
            <w:proofErr w:type="gramStart"/>
            <w:r>
              <w:rPr>
                <w:rFonts w:ascii="仿宋_GB2312" w:eastAsia="仿宋_GB2312" w:hAnsi="仿宋_GB2312" w:cs="仿宋_GB2312" w:hint="eastAsia"/>
                <w:color w:val="auto"/>
                <w:lang w:eastAsia="zh-CN" w:bidi="ar-SA"/>
              </w:rPr>
              <w:t>课程思政建设</w:t>
            </w:r>
            <w:proofErr w:type="gramEnd"/>
            <w:r>
              <w:rPr>
                <w:rFonts w:ascii="仿宋_GB2312" w:eastAsia="仿宋_GB2312" w:hAnsi="仿宋_GB2312" w:cs="仿宋_GB2312" w:hint="eastAsia"/>
                <w:color w:val="auto"/>
                <w:lang w:eastAsia="zh-CN" w:bidi="ar-SA"/>
              </w:rPr>
              <w:t>的情况，以及有关校内外辐射情况。500字以内）</w:t>
            </w:r>
          </w:p>
        </w:tc>
      </w:tr>
    </w:tbl>
    <w:p w14:paraId="4FDB67FF" w14:textId="77777777" w:rsidR="00281DD3" w:rsidRDefault="00281DD3">
      <w:pPr>
        <w:spacing w:line="340" w:lineRule="atLeast"/>
        <w:jc w:val="both"/>
        <w:rPr>
          <w:rFonts w:ascii="黑体" w:eastAsia="黑体" w:hAnsi="黑体" w:cs="黑体"/>
          <w:color w:val="auto"/>
          <w:kern w:val="2"/>
          <w:lang w:eastAsia="zh-CN" w:bidi="ar-SA"/>
        </w:rPr>
      </w:pPr>
    </w:p>
    <w:p w14:paraId="2F317722" w14:textId="77777777" w:rsidR="00281DD3" w:rsidRDefault="00E06E3B">
      <w:pPr>
        <w:numPr>
          <w:ilvl w:val="0"/>
          <w:numId w:val="3"/>
        </w:numPr>
        <w:spacing w:line="340" w:lineRule="atLeast"/>
        <w:jc w:val="both"/>
        <w:rPr>
          <w:rFonts w:ascii="黑体" w:eastAsia="黑体" w:hAnsi="黑体" w:cs="黑体"/>
          <w:color w:val="auto"/>
          <w:kern w:val="2"/>
          <w:lang w:eastAsia="zh-CN" w:bidi="ar-SA"/>
        </w:rPr>
      </w:pPr>
      <w:r>
        <w:rPr>
          <w:rFonts w:ascii="黑体" w:eastAsia="黑体" w:hAnsi="黑体" w:cs="黑体" w:hint="eastAsia"/>
          <w:color w:val="auto"/>
          <w:kern w:val="2"/>
          <w:lang w:eastAsia="zh-CN" w:bidi="ar-SA"/>
        </w:rPr>
        <w:t>支持</w:t>
      </w:r>
      <w:r>
        <w:rPr>
          <w:rFonts w:ascii="黑体" w:eastAsia="黑体" w:hAnsi="黑体" w:cs="黑体" w:hint="eastAsia"/>
          <w:color w:val="auto"/>
          <w:kern w:val="2"/>
          <w:lang w:eastAsia="zh-Hans" w:bidi="ar-SA"/>
        </w:rPr>
        <w:t>保障</w:t>
      </w:r>
    </w:p>
    <w:tbl>
      <w:tblPr>
        <w:tblStyle w:val="12"/>
        <w:tblW w:w="8522" w:type="dxa"/>
        <w:tblLayout w:type="fixed"/>
        <w:tblLook w:val="04A0" w:firstRow="1" w:lastRow="0" w:firstColumn="1" w:lastColumn="0" w:noHBand="0" w:noVBand="1"/>
      </w:tblPr>
      <w:tblGrid>
        <w:gridCol w:w="2130"/>
        <w:gridCol w:w="6392"/>
      </w:tblGrid>
      <w:tr w:rsidR="00281DD3" w14:paraId="17F7FA9E" w14:textId="77777777">
        <w:trPr>
          <w:trHeight w:val="1826"/>
        </w:trPr>
        <w:tc>
          <w:tcPr>
            <w:tcW w:w="2130" w:type="dxa"/>
            <w:vAlign w:val="center"/>
          </w:tcPr>
          <w:p w14:paraId="17B4107F" w14:textId="77777777" w:rsidR="00281DD3" w:rsidRDefault="00E06E3B">
            <w:pPr>
              <w:spacing w:line="340" w:lineRule="exact"/>
              <w:jc w:val="center"/>
              <w:rPr>
                <w:rFonts w:ascii="仿宋_GB2312" w:eastAsia="仿宋_GB2312" w:hAnsi="仿宋_GB2312" w:cs="仿宋_GB2312"/>
                <w:color w:val="auto"/>
                <w:lang w:eastAsia="zh-CN" w:bidi="ar-SA"/>
              </w:rPr>
            </w:pPr>
            <w:r>
              <w:rPr>
                <w:rFonts w:ascii="仿宋_GB2312" w:eastAsia="仿宋_GB2312" w:hAnsi="仿宋_GB2312" w:cs="仿宋_GB2312" w:hint="eastAsia"/>
                <w:color w:val="auto"/>
                <w:lang w:eastAsia="zh-CN" w:bidi="ar-SA"/>
              </w:rPr>
              <w:t>政策方面</w:t>
            </w:r>
          </w:p>
          <w:p w14:paraId="71E99400" w14:textId="77777777" w:rsidR="00281DD3" w:rsidRDefault="00281DD3">
            <w:pPr>
              <w:spacing w:line="340" w:lineRule="exact"/>
              <w:jc w:val="center"/>
              <w:rPr>
                <w:rFonts w:ascii="仿宋_GB2312" w:eastAsia="仿宋_GB2312" w:hAnsi="仿宋_GB2312" w:cs="仿宋_GB2312"/>
                <w:color w:val="auto"/>
                <w:lang w:eastAsia="zh-Hans" w:bidi="ar-SA"/>
              </w:rPr>
            </w:pPr>
          </w:p>
        </w:tc>
        <w:tc>
          <w:tcPr>
            <w:tcW w:w="6392" w:type="dxa"/>
          </w:tcPr>
          <w:p w14:paraId="28DFC939" w14:textId="77777777" w:rsidR="00281DD3" w:rsidRDefault="00E06E3B">
            <w:pPr>
              <w:spacing w:line="340" w:lineRule="exact"/>
              <w:jc w:val="both"/>
              <w:rPr>
                <w:rFonts w:ascii="仿宋_GB2312" w:eastAsia="仿宋_GB2312" w:hAnsi="仿宋_GB2312" w:cs="仿宋_GB2312"/>
                <w:color w:val="auto"/>
                <w:lang w:eastAsia="zh-Hans" w:bidi="ar-SA"/>
              </w:rPr>
            </w:pPr>
            <w:r>
              <w:rPr>
                <w:rFonts w:ascii="仿宋_GB2312" w:eastAsia="仿宋_GB2312" w:hAnsi="仿宋_GB2312" w:cs="仿宋_GB2312"/>
                <w:color w:val="auto"/>
                <w:lang w:eastAsia="zh-Hans" w:bidi="ar-SA"/>
              </w:rPr>
              <w:t>（</w:t>
            </w:r>
            <w:r>
              <w:rPr>
                <w:rFonts w:ascii="仿宋_GB2312" w:eastAsia="仿宋_GB2312" w:hAnsi="仿宋_GB2312" w:cs="仿宋_GB2312" w:hint="eastAsia"/>
                <w:color w:val="auto"/>
                <w:lang w:eastAsia="zh-Hans" w:bidi="ar-SA"/>
              </w:rPr>
              <w:t>描述</w:t>
            </w:r>
            <w:r>
              <w:rPr>
                <w:rFonts w:ascii="仿宋_GB2312" w:eastAsia="仿宋_GB2312" w:hAnsi="仿宋_GB2312" w:cs="仿宋_GB2312" w:hint="eastAsia"/>
                <w:color w:val="auto"/>
                <w:lang w:eastAsia="zh-CN" w:bidi="ar-SA"/>
              </w:rPr>
              <w:t>支持中心建设所出台的保障政策及实施情况等。500字以内</w:t>
            </w:r>
            <w:r>
              <w:rPr>
                <w:rFonts w:ascii="仿宋_GB2312" w:eastAsia="仿宋_GB2312" w:hAnsi="仿宋_GB2312" w:cs="仿宋_GB2312"/>
                <w:color w:val="auto"/>
                <w:lang w:eastAsia="zh-Hans" w:bidi="ar-SA"/>
              </w:rPr>
              <w:t>）</w:t>
            </w:r>
          </w:p>
          <w:p w14:paraId="2C37680D" w14:textId="77777777" w:rsidR="00281DD3" w:rsidRDefault="00281DD3">
            <w:pPr>
              <w:spacing w:line="340" w:lineRule="exact"/>
              <w:jc w:val="both"/>
              <w:rPr>
                <w:rFonts w:ascii="仿宋_GB2312" w:eastAsia="仿宋_GB2312" w:hAnsi="仿宋_GB2312" w:cs="仿宋_GB2312"/>
                <w:color w:val="auto"/>
                <w:lang w:eastAsia="zh-Hans" w:bidi="ar-SA"/>
              </w:rPr>
            </w:pPr>
          </w:p>
          <w:p w14:paraId="649F741E" w14:textId="77777777" w:rsidR="00281DD3" w:rsidRDefault="00281DD3">
            <w:pPr>
              <w:spacing w:line="340" w:lineRule="exact"/>
              <w:jc w:val="both"/>
              <w:rPr>
                <w:rFonts w:ascii="仿宋_GB2312" w:eastAsia="仿宋_GB2312" w:hAnsi="仿宋_GB2312" w:cs="仿宋_GB2312"/>
                <w:color w:val="auto"/>
                <w:lang w:eastAsia="zh-Hans" w:bidi="ar-SA"/>
              </w:rPr>
            </w:pPr>
          </w:p>
          <w:p w14:paraId="543681FB" w14:textId="77777777" w:rsidR="00281DD3" w:rsidRDefault="00281DD3">
            <w:pPr>
              <w:spacing w:line="340" w:lineRule="exact"/>
              <w:jc w:val="both"/>
              <w:rPr>
                <w:rFonts w:ascii="仿宋_GB2312" w:eastAsia="仿宋_GB2312" w:hAnsi="仿宋_GB2312" w:cs="仿宋_GB2312"/>
                <w:color w:val="auto"/>
                <w:lang w:eastAsia="zh-Hans" w:bidi="ar-SA"/>
              </w:rPr>
            </w:pPr>
          </w:p>
          <w:p w14:paraId="4A256747" w14:textId="77777777" w:rsidR="00281DD3" w:rsidRDefault="00281DD3">
            <w:pPr>
              <w:spacing w:line="340" w:lineRule="exact"/>
              <w:jc w:val="both"/>
              <w:rPr>
                <w:rFonts w:ascii="仿宋_GB2312" w:eastAsia="仿宋_GB2312" w:hAnsi="仿宋_GB2312" w:cs="仿宋_GB2312"/>
                <w:color w:val="auto"/>
                <w:lang w:eastAsia="zh-Hans" w:bidi="ar-SA"/>
              </w:rPr>
            </w:pPr>
          </w:p>
        </w:tc>
      </w:tr>
      <w:tr w:rsidR="00281DD3" w14:paraId="47AA8523" w14:textId="77777777">
        <w:trPr>
          <w:trHeight w:val="1795"/>
        </w:trPr>
        <w:tc>
          <w:tcPr>
            <w:tcW w:w="2130" w:type="dxa"/>
            <w:vAlign w:val="center"/>
          </w:tcPr>
          <w:p w14:paraId="1F56417D" w14:textId="77777777" w:rsidR="00281DD3" w:rsidRDefault="00E06E3B">
            <w:pPr>
              <w:spacing w:line="340" w:lineRule="exact"/>
              <w:jc w:val="center"/>
              <w:rPr>
                <w:rFonts w:ascii="仿宋_GB2312" w:eastAsia="仿宋_GB2312" w:hAnsi="仿宋_GB2312" w:cs="仿宋_GB2312"/>
                <w:color w:val="auto"/>
                <w:lang w:eastAsia="zh-CN" w:bidi="ar-SA"/>
              </w:rPr>
            </w:pPr>
            <w:r>
              <w:rPr>
                <w:rFonts w:ascii="仿宋_GB2312" w:eastAsia="仿宋_GB2312" w:hAnsi="仿宋_GB2312" w:cs="仿宋_GB2312" w:hint="eastAsia"/>
                <w:color w:val="auto"/>
                <w:lang w:eastAsia="zh-Hans" w:bidi="ar-SA"/>
              </w:rPr>
              <w:t>经费</w:t>
            </w:r>
            <w:r>
              <w:rPr>
                <w:rFonts w:ascii="仿宋_GB2312" w:eastAsia="仿宋_GB2312" w:hAnsi="仿宋_GB2312" w:cs="仿宋_GB2312" w:hint="eastAsia"/>
                <w:color w:val="auto"/>
                <w:lang w:eastAsia="zh-CN" w:bidi="ar-SA"/>
              </w:rPr>
              <w:t>方面</w:t>
            </w:r>
          </w:p>
          <w:p w14:paraId="4B1B13D4" w14:textId="77777777" w:rsidR="00281DD3" w:rsidRDefault="00281DD3">
            <w:pPr>
              <w:spacing w:line="340" w:lineRule="exact"/>
              <w:jc w:val="center"/>
              <w:rPr>
                <w:rFonts w:ascii="仿宋_GB2312" w:eastAsia="仿宋_GB2312" w:hAnsi="仿宋_GB2312" w:cs="仿宋_GB2312"/>
                <w:color w:val="auto"/>
                <w:lang w:eastAsia="zh-Hans" w:bidi="ar-SA"/>
              </w:rPr>
            </w:pPr>
          </w:p>
        </w:tc>
        <w:tc>
          <w:tcPr>
            <w:tcW w:w="6392" w:type="dxa"/>
          </w:tcPr>
          <w:p w14:paraId="68D4876D" w14:textId="77777777" w:rsidR="00281DD3" w:rsidRDefault="00E06E3B">
            <w:pPr>
              <w:spacing w:line="340" w:lineRule="exact"/>
              <w:jc w:val="both"/>
              <w:rPr>
                <w:rFonts w:ascii="仿宋_GB2312" w:eastAsia="仿宋_GB2312" w:hAnsi="仿宋_GB2312" w:cs="仿宋_GB2312"/>
                <w:color w:val="auto"/>
                <w:lang w:eastAsia="zh-Hans" w:bidi="ar-SA"/>
              </w:rPr>
            </w:pPr>
            <w:r>
              <w:rPr>
                <w:rFonts w:ascii="仿宋_GB2312" w:eastAsia="仿宋_GB2312" w:hAnsi="仿宋_GB2312" w:cs="仿宋_GB2312"/>
                <w:color w:val="auto"/>
                <w:lang w:eastAsia="zh-Hans" w:bidi="ar-SA"/>
              </w:rPr>
              <w:t>（</w:t>
            </w:r>
            <w:r>
              <w:rPr>
                <w:rFonts w:ascii="仿宋_GB2312" w:eastAsia="仿宋_GB2312" w:hAnsi="仿宋_GB2312" w:cs="仿宋_GB2312" w:hint="eastAsia"/>
                <w:color w:val="auto"/>
                <w:lang w:eastAsia="zh-Hans" w:bidi="ar-SA"/>
              </w:rPr>
              <w:t>描述</w:t>
            </w:r>
            <w:r>
              <w:rPr>
                <w:rFonts w:ascii="仿宋_GB2312" w:eastAsia="仿宋_GB2312" w:hAnsi="仿宋_GB2312" w:cs="仿宋_GB2312" w:hint="eastAsia"/>
                <w:color w:val="auto"/>
                <w:lang w:eastAsia="zh-CN" w:bidi="ar-SA"/>
              </w:rPr>
              <w:t>支持中心建设所给予的经费支持及其来源、使用情况</w:t>
            </w:r>
            <w:r>
              <w:rPr>
                <w:rFonts w:ascii="仿宋_GB2312" w:eastAsia="仿宋_GB2312" w:hAnsi="仿宋_GB2312" w:cs="仿宋_GB2312" w:hint="eastAsia"/>
                <w:color w:val="auto"/>
                <w:lang w:eastAsia="zh-Hans" w:bidi="ar-SA"/>
              </w:rPr>
              <w:t>等</w:t>
            </w:r>
            <w:r>
              <w:rPr>
                <w:rFonts w:ascii="仿宋_GB2312" w:eastAsia="仿宋_GB2312" w:hAnsi="仿宋_GB2312" w:cs="仿宋_GB2312" w:hint="eastAsia"/>
                <w:color w:val="auto"/>
                <w:lang w:eastAsia="zh-CN" w:bidi="ar-SA"/>
              </w:rPr>
              <w:t>。500字以内</w:t>
            </w:r>
            <w:r>
              <w:rPr>
                <w:rFonts w:ascii="仿宋_GB2312" w:eastAsia="仿宋_GB2312" w:hAnsi="仿宋_GB2312" w:cs="仿宋_GB2312"/>
                <w:color w:val="auto"/>
                <w:lang w:eastAsia="zh-Hans" w:bidi="ar-SA"/>
              </w:rPr>
              <w:t>）</w:t>
            </w:r>
          </w:p>
          <w:p w14:paraId="3C5C5184" w14:textId="77777777" w:rsidR="00281DD3" w:rsidRDefault="00281DD3">
            <w:pPr>
              <w:spacing w:line="340" w:lineRule="exact"/>
              <w:jc w:val="both"/>
              <w:rPr>
                <w:rFonts w:ascii="仿宋_GB2312" w:eastAsia="仿宋_GB2312" w:hAnsi="仿宋_GB2312" w:cs="仿宋_GB2312"/>
                <w:color w:val="auto"/>
                <w:lang w:eastAsia="zh-CN" w:bidi="ar-SA"/>
              </w:rPr>
            </w:pPr>
          </w:p>
          <w:p w14:paraId="3CB00487" w14:textId="77777777" w:rsidR="00281DD3" w:rsidRDefault="00281DD3">
            <w:pPr>
              <w:spacing w:line="340" w:lineRule="exact"/>
              <w:jc w:val="both"/>
              <w:rPr>
                <w:rFonts w:ascii="仿宋_GB2312" w:eastAsia="仿宋_GB2312" w:hAnsi="仿宋_GB2312" w:cs="仿宋_GB2312"/>
                <w:color w:val="auto"/>
                <w:lang w:eastAsia="zh-CN" w:bidi="ar-SA"/>
              </w:rPr>
            </w:pPr>
          </w:p>
        </w:tc>
      </w:tr>
      <w:tr w:rsidR="00281DD3" w14:paraId="1A2D3398" w14:textId="77777777">
        <w:trPr>
          <w:trHeight w:val="1925"/>
        </w:trPr>
        <w:tc>
          <w:tcPr>
            <w:tcW w:w="2130" w:type="dxa"/>
            <w:vAlign w:val="center"/>
          </w:tcPr>
          <w:p w14:paraId="73C25E3D" w14:textId="77777777" w:rsidR="00281DD3" w:rsidRDefault="00E06E3B">
            <w:pPr>
              <w:spacing w:line="340" w:lineRule="exact"/>
              <w:jc w:val="center"/>
              <w:rPr>
                <w:rFonts w:ascii="仿宋_GB2312" w:eastAsia="仿宋_GB2312" w:hAnsi="仿宋_GB2312" w:cs="仿宋_GB2312"/>
                <w:color w:val="auto"/>
                <w:lang w:eastAsia="zh-Hans" w:bidi="ar-SA"/>
              </w:rPr>
            </w:pPr>
            <w:r>
              <w:rPr>
                <w:rFonts w:ascii="仿宋_GB2312" w:eastAsia="仿宋_GB2312" w:hAnsi="仿宋_GB2312" w:cs="仿宋_GB2312" w:hint="eastAsia"/>
                <w:color w:val="auto"/>
                <w:lang w:eastAsia="zh-CN" w:bidi="ar-SA"/>
              </w:rPr>
              <w:t>条件方面</w:t>
            </w:r>
          </w:p>
        </w:tc>
        <w:tc>
          <w:tcPr>
            <w:tcW w:w="6392" w:type="dxa"/>
          </w:tcPr>
          <w:p w14:paraId="02A631CA" w14:textId="77777777" w:rsidR="00281DD3" w:rsidRDefault="00E06E3B">
            <w:pPr>
              <w:spacing w:line="340" w:lineRule="exact"/>
              <w:jc w:val="both"/>
              <w:rPr>
                <w:rFonts w:ascii="仿宋_GB2312" w:eastAsia="仿宋_GB2312" w:hAnsi="仿宋_GB2312" w:cs="仿宋_GB2312"/>
                <w:color w:val="auto"/>
                <w:lang w:eastAsia="zh-CN" w:bidi="ar-SA"/>
              </w:rPr>
            </w:pPr>
            <w:r>
              <w:rPr>
                <w:rFonts w:ascii="仿宋_GB2312" w:eastAsia="仿宋_GB2312" w:hAnsi="仿宋_GB2312" w:cs="仿宋_GB2312"/>
                <w:color w:val="auto"/>
                <w:lang w:eastAsia="zh-CN" w:bidi="ar-SA"/>
              </w:rPr>
              <w:t>（</w:t>
            </w:r>
            <w:r>
              <w:rPr>
                <w:rFonts w:ascii="仿宋_GB2312" w:eastAsia="仿宋_GB2312" w:hAnsi="仿宋_GB2312" w:cs="仿宋_GB2312" w:hint="eastAsia"/>
                <w:color w:val="auto"/>
                <w:lang w:eastAsia="zh-Hans" w:bidi="ar-SA"/>
              </w:rPr>
              <w:t>描述</w:t>
            </w:r>
            <w:r>
              <w:rPr>
                <w:rFonts w:ascii="仿宋_GB2312" w:eastAsia="仿宋_GB2312" w:hAnsi="仿宋_GB2312" w:cs="仿宋_GB2312" w:hint="eastAsia"/>
                <w:color w:val="auto"/>
                <w:lang w:eastAsia="zh-CN" w:bidi="ar-SA"/>
              </w:rPr>
              <w:t>支持</w:t>
            </w:r>
            <w:r>
              <w:rPr>
                <w:rFonts w:ascii="仿宋_GB2312" w:eastAsia="仿宋_GB2312" w:hAnsi="仿宋_GB2312" w:cs="仿宋_GB2312" w:hint="eastAsia"/>
                <w:color w:val="auto"/>
                <w:lang w:eastAsia="zh-Hans" w:bidi="ar-SA"/>
              </w:rPr>
              <w:t>中心</w:t>
            </w:r>
            <w:r>
              <w:rPr>
                <w:rFonts w:ascii="仿宋_GB2312" w:eastAsia="仿宋_GB2312" w:hAnsi="仿宋_GB2312" w:cs="仿宋_GB2312" w:hint="eastAsia"/>
                <w:color w:val="auto"/>
                <w:lang w:eastAsia="zh-CN" w:bidi="ar-SA"/>
              </w:rPr>
              <w:t>建设的</w:t>
            </w:r>
            <w:r>
              <w:rPr>
                <w:rFonts w:ascii="仿宋_GB2312" w:eastAsia="仿宋_GB2312" w:hAnsi="仿宋_GB2312" w:cs="仿宋_GB2312" w:hint="eastAsia"/>
                <w:color w:val="auto"/>
                <w:lang w:eastAsia="zh-Hans" w:bidi="ar-SA"/>
              </w:rPr>
              <w:t>办公</w:t>
            </w:r>
            <w:r>
              <w:rPr>
                <w:rFonts w:ascii="仿宋_GB2312" w:eastAsia="仿宋_GB2312" w:hAnsi="仿宋_GB2312" w:cs="仿宋_GB2312" w:hint="eastAsia"/>
                <w:color w:val="auto"/>
                <w:lang w:eastAsia="zh-CN" w:bidi="ar-SA"/>
              </w:rPr>
              <w:t>条件</w:t>
            </w:r>
            <w:r>
              <w:rPr>
                <w:rFonts w:ascii="仿宋_GB2312" w:eastAsia="仿宋_GB2312" w:hAnsi="仿宋_GB2312" w:cs="仿宋_GB2312" w:hint="eastAsia"/>
                <w:color w:val="auto"/>
                <w:lang w:eastAsia="zh-Hans" w:bidi="ar-SA"/>
              </w:rPr>
              <w:t>情况</w:t>
            </w:r>
            <w:r>
              <w:rPr>
                <w:rFonts w:ascii="仿宋_GB2312" w:eastAsia="仿宋_GB2312" w:hAnsi="仿宋_GB2312" w:cs="仿宋_GB2312" w:hint="eastAsia"/>
                <w:color w:val="auto"/>
                <w:lang w:eastAsia="zh-CN" w:bidi="ar-SA"/>
              </w:rPr>
              <w:t>。500字以内</w:t>
            </w:r>
            <w:r>
              <w:rPr>
                <w:rFonts w:ascii="仿宋_GB2312" w:eastAsia="仿宋_GB2312" w:hAnsi="仿宋_GB2312" w:cs="仿宋_GB2312"/>
                <w:color w:val="auto"/>
                <w:lang w:eastAsia="zh-CN" w:bidi="ar-SA"/>
              </w:rPr>
              <w:t>）</w:t>
            </w:r>
          </w:p>
          <w:p w14:paraId="3CD0CDF4" w14:textId="77777777" w:rsidR="00281DD3" w:rsidRDefault="00281DD3">
            <w:pPr>
              <w:spacing w:line="340" w:lineRule="exact"/>
              <w:jc w:val="both"/>
              <w:rPr>
                <w:rFonts w:ascii="仿宋_GB2312" w:eastAsia="仿宋_GB2312" w:hAnsi="仿宋_GB2312" w:cs="仿宋_GB2312"/>
                <w:color w:val="auto"/>
                <w:lang w:eastAsia="zh-CN" w:bidi="ar-SA"/>
              </w:rPr>
            </w:pPr>
          </w:p>
          <w:p w14:paraId="3179CCA1" w14:textId="77777777" w:rsidR="00281DD3" w:rsidRDefault="00281DD3">
            <w:pPr>
              <w:spacing w:line="340" w:lineRule="exact"/>
              <w:jc w:val="both"/>
              <w:rPr>
                <w:rFonts w:ascii="仿宋_GB2312" w:eastAsia="仿宋_GB2312" w:hAnsi="仿宋_GB2312" w:cs="仿宋_GB2312"/>
                <w:color w:val="auto"/>
                <w:lang w:eastAsia="zh-CN" w:bidi="ar-SA"/>
              </w:rPr>
            </w:pPr>
          </w:p>
          <w:p w14:paraId="28AC15CE" w14:textId="77777777" w:rsidR="00281DD3" w:rsidRDefault="00281DD3">
            <w:pPr>
              <w:spacing w:line="340" w:lineRule="exact"/>
              <w:jc w:val="both"/>
              <w:rPr>
                <w:rFonts w:ascii="仿宋_GB2312" w:eastAsia="仿宋_GB2312" w:hAnsi="仿宋_GB2312" w:cs="仿宋_GB2312"/>
                <w:color w:val="auto"/>
                <w:lang w:eastAsia="zh-CN" w:bidi="ar-SA"/>
              </w:rPr>
            </w:pPr>
          </w:p>
          <w:p w14:paraId="6CCD4717" w14:textId="77777777" w:rsidR="00281DD3" w:rsidRDefault="00281DD3">
            <w:pPr>
              <w:spacing w:line="340" w:lineRule="exact"/>
              <w:jc w:val="both"/>
              <w:rPr>
                <w:rFonts w:ascii="仿宋_GB2312" w:eastAsia="仿宋_GB2312" w:hAnsi="仿宋_GB2312" w:cs="仿宋_GB2312"/>
                <w:color w:val="auto"/>
                <w:lang w:eastAsia="zh-CN" w:bidi="ar-SA"/>
              </w:rPr>
            </w:pPr>
          </w:p>
        </w:tc>
      </w:tr>
    </w:tbl>
    <w:p w14:paraId="532119F8" w14:textId="77777777" w:rsidR="00281DD3" w:rsidRDefault="00281DD3">
      <w:pPr>
        <w:spacing w:line="340" w:lineRule="atLeast"/>
        <w:jc w:val="both"/>
        <w:rPr>
          <w:rFonts w:ascii="黑体" w:eastAsia="黑体" w:hAnsi="黑体" w:cs="黑体"/>
          <w:color w:val="auto"/>
          <w:kern w:val="2"/>
          <w:lang w:eastAsia="zh-CN" w:bidi="ar-SA"/>
        </w:rPr>
      </w:pPr>
    </w:p>
    <w:p w14:paraId="37EE316F" w14:textId="77777777" w:rsidR="00281DD3" w:rsidRDefault="00E06E3B">
      <w:pPr>
        <w:numPr>
          <w:ilvl w:val="0"/>
          <w:numId w:val="3"/>
        </w:numPr>
        <w:spacing w:line="340" w:lineRule="atLeast"/>
        <w:jc w:val="both"/>
        <w:rPr>
          <w:rFonts w:ascii="黑体" w:eastAsia="黑体" w:hAnsi="黑体" w:cs="黑体"/>
          <w:color w:val="auto"/>
          <w:kern w:val="2"/>
          <w:lang w:eastAsia="zh-CN" w:bidi="ar-SA"/>
        </w:rPr>
      </w:pPr>
      <w:r>
        <w:rPr>
          <w:rFonts w:ascii="黑体" w:eastAsia="黑体" w:hAnsi="黑体" w:cs="黑体" w:hint="eastAsia"/>
          <w:color w:val="auto"/>
          <w:kern w:val="2"/>
          <w:lang w:eastAsia="zh-CN" w:bidi="ar-SA"/>
        </w:rPr>
        <w:t>建设计划</w:t>
      </w:r>
    </w:p>
    <w:tbl>
      <w:tblPr>
        <w:tblStyle w:val="12"/>
        <w:tblW w:w="8522" w:type="dxa"/>
        <w:tblLayout w:type="fixed"/>
        <w:tblLook w:val="04A0" w:firstRow="1" w:lastRow="0" w:firstColumn="1" w:lastColumn="0" w:noHBand="0" w:noVBand="1"/>
      </w:tblPr>
      <w:tblGrid>
        <w:gridCol w:w="8522"/>
      </w:tblGrid>
      <w:tr w:rsidR="00281DD3" w14:paraId="1B2A04AD" w14:textId="77777777">
        <w:trPr>
          <w:trHeight w:val="2362"/>
        </w:trPr>
        <w:tc>
          <w:tcPr>
            <w:tcW w:w="8522" w:type="dxa"/>
          </w:tcPr>
          <w:p w14:paraId="47EB5035" w14:textId="77777777" w:rsidR="00281DD3" w:rsidRDefault="00E06E3B">
            <w:pPr>
              <w:spacing w:line="340" w:lineRule="exact"/>
              <w:jc w:val="both"/>
              <w:rPr>
                <w:rFonts w:ascii="仿宋_GB2312" w:eastAsia="仿宋_GB2312" w:hAnsi="仿宋_GB2312" w:cs="仿宋_GB2312"/>
                <w:color w:val="auto"/>
                <w:lang w:eastAsia="zh-CN" w:bidi="ar-SA"/>
              </w:rPr>
            </w:pPr>
            <w:r>
              <w:rPr>
                <w:rFonts w:ascii="仿宋_GB2312" w:eastAsia="仿宋_GB2312" w:hAnsi="仿宋_GB2312" w:cs="仿宋_GB2312" w:hint="eastAsia"/>
                <w:color w:val="auto"/>
                <w:lang w:eastAsia="zh-CN" w:bidi="ar-SA"/>
              </w:rPr>
              <w:t>（</w:t>
            </w:r>
            <w:r>
              <w:rPr>
                <w:rFonts w:ascii="仿宋_GB2312" w:eastAsia="仿宋_GB2312" w:hAnsi="仿宋_GB2312" w:cs="仿宋_GB2312" w:hint="eastAsia"/>
                <w:color w:val="auto"/>
                <w:lang w:eastAsia="zh-Hans" w:bidi="ar-SA"/>
              </w:rPr>
              <w:t>简述中心</w:t>
            </w:r>
            <w:r>
              <w:rPr>
                <w:rFonts w:ascii="仿宋_GB2312" w:eastAsia="仿宋_GB2312" w:hAnsi="仿宋_GB2312" w:cs="仿宋_GB2312" w:hint="eastAsia"/>
                <w:color w:val="auto"/>
                <w:lang w:eastAsia="zh-CN" w:bidi="ar-SA"/>
              </w:rPr>
              <w:t>今后5年的建设规划、需要进一步解决的</w:t>
            </w:r>
            <w:r>
              <w:rPr>
                <w:rFonts w:ascii="仿宋_GB2312" w:eastAsia="仿宋_GB2312" w:hAnsi="仿宋_GB2312" w:cs="仿宋_GB2312" w:hint="eastAsia"/>
                <w:color w:val="auto"/>
                <w:lang w:eastAsia="zh-Hans" w:bidi="ar-SA"/>
              </w:rPr>
              <w:t>问题困难</w:t>
            </w:r>
            <w:r>
              <w:rPr>
                <w:rFonts w:ascii="仿宋_GB2312" w:eastAsia="仿宋_GB2312" w:hAnsi="仿宋_GB2312" w:cs="仿宋_GB2312" w:hint="eastAsia"/>
                <w:color w:val="auto"/>
                <w:lang w:eastAsia="zh-CN" w:bidi="ar-SA"/>
              </w:rPr>
              <w:t>、主要举措和支持保障措施等。500字以内）</w:t>
            </w:r>
          </w:p>
          <w:p w14:paraId="2970D5C6" w14:textId="77777777" w:rsidR="00281DD3" w:rsidRDefault="00281DD3">
            <w:pPr>
              <w:spacing w:line="340" w:lineRule="exact"/>
              <w:jc w:val="both"/>
              <w:rPr>
                <w:rFonts w:ascii="仿宋_GB2312" w:eastAsia="仿宋_GB2312" w:hAnsi="仿宋_GB2312" w:cs="仿宋_GB2312"/>
                <w:color w:val="auto"/>
                <w:lang w:eastAsia="zh-CN" w:bidi="ar-SA"/>
              </w:rPr>
            </w:pPr>
          </w:p>
          <w:p w14:paraId="68C5E292" w14:textId="77777777" w:rsidR="00281DD3" w:rsidRDefault="00281DD3">
            <w:pPr>
              <w:spacing w:line="340" w:lineRule="atLeast"/>
              <w:jc w:val="both"/>
              <w:rPr>
                <w:rFonts w:eastAsia="宋体"/>
                <w:color w:val="auto"/>
                <w:lang w:eastAsia="zh-CN" w:bidi="ar-SA"/>
              </w:rPr>
            </w:pPr>
          </w:p>
          <w:p w14:paraId="0A91EC7C" w14:textId="77777777" w:rsidR="00281DD3" w:rsidRDefault="00281DD3">
            <w:pPr>
              <w:spacing w:line="340" w:lineRule="atLeast"/>
              <w:jc w:val="both"/>
              <w:rPr>
                <w:rFonts w:eastAsia="宋体"/>
                <w:color w:val="auto"/>
                <w:lang w:eastAsia="zh-CN" w:bidi="ar-SA"/>
              </w:rPr>
            </w:pPr>
          </w:p>
        </w:tc>
      </w:tr>
    </w:tbl>
    <w:p w14:paraId="36021A18" w14:textId="77777777" w:rsidR="00281DD3" w:rsidRDefault="00E06E3B">
      <w:pPr>
        <w:numPr>
          <w:ilvl w:val="0"/>
          <w:numId w:val="3"/>
        </w:numPr>
        <w:adjustRightInd w:val="0"/>
        <w:snapToGrid w:val="0"/>
        <w:spacing w:line="340" w:lineRule="atLeast"/>
        <w:jc w:val="both"/>
        <w:rPr>
          <w:rFonts w:ascii="黑体" w:eastAsia="黑体" w:hAnsi="黑体" w:cs="黑体"/>
          <w:color w:val="auto"/>
          <w:kern w:val="2"/>
          <w:lang w:eastAsia="zh-CN" w:bidi="ar-SA"/>
        </w:rPr>
      </w:pPr>
      <w:r>
        <w:rPr>
          <w:rFonts w:ascii="黑体" w:eastAsia="黑体" w:hAnsi="黑体" w:cs="黑体" w:hint="eastAsia"/>
          <w:color w:val="auto"/>
          <w:kern w:val="2"/>
          <w:lang w:eastAsia="zh-Hans" w:bidi="ar-SA"/>
        </w:rPr>
        <w:lastRenderedPageBreak/>
        <w:t>中心</w:t>
      </w:r>
      <w:r>
        <w:rPr>
          <w:rFonts w:ascii="黑体" w:eastAsia="黑体" w:hAnsi="黑体" w:cs="黑体" w:hint="eastAsia"/>
          <w:color w:val="auto"/>
          <w:kern w:val="2"/>
          <w:lang w:eastAsia="zh-CN" w:bidi="ar-SA"/>
        </w:rPr>
        <w:t>负责人承诺</w:t>
      </w:r>
    </w:p>
    <w:tbl>
      <w:tblPr>
        <w:tblStyle w:val="12"/>
        <w:tblW w:w="8522" w:type="dxa"/>
        <w:tblLayout w:type="fixed"/>
        <w:tblLook w:val="04A0" w:firstRow="1" w:lastRow="0" w:firstColumn="1" w:lastColumn="0" w:noHBand="0" w:noVBand="1"/>
      </w:tblPr>
      <w:tblGrid>
        <w:gridCol w:w="8522"/>
      </w:tblGrid>
      <w:tr w:rsidR="00281DD3" w14:paraId="5AE7403E" w14:textId="77777777">
        <w:trPr>
          <w:trHeight w:val="2268"/>
        </w:trPr>
        <w:tc>
          <w:tcPr>
            <w:tcW w:w="8522" w:type="dxa"/>
          </w:tcPr>
          <w:p w14:paraId="09AFDBDF" w14:textId="77777777" w:rsidR="00281DD3" w:rsidRDefault="00281DD3">
            <w:pPr>
              <w:adjustRightInd w:val="0"/>
              <w:snapToGrid w:val="0"/>
              <w:spacing w:line="340" w:lineRule="atLeast"/>
              <w:ind w:firstLineChars="200" w:firstLine="480"/>
              <w:jc w:val="both"/>
              <w:rPr>
                <w:rFonts w:ascii="仿宋_GB2312" w:eastAsia="仿宋_GB2312" w:hAnsi="仿宋_GB2312" w:cs="仿宋_GB2312"/>
                <w:color w:val="auto"/>
                <w:lang w:eastAsia="zh-CN" w:bidi="ar-SA"/>
              </w:rPr>
            </w:pPr>
          </w:p>
          <w:p w14:paraId="3A92A2A0" w14:textId="77777777" w:rsidR="00281DD3" w:rsidRDefault="00E06E3B">
            <w:pPr>
              <w:adjustRightInd w:val="0"/>
              <w:snapToGrid w:val="0"/>
              <w:spacing w:line="340" w:lineRule="atLeast"/>
              <w:ind w:firstLineChars="200" w:firstLine="480"/>
              <w:jc w:val="both"/>
              <w:rPr>
                <w:rFonts w:ascii="仿宋_GB2312" w:eastAsia="仿宋_GB2312" w:hAnsi="仿宋_GB2312" w:cs="仿宋_GB2312"/>
                <w:color w:val="auto"/>
                <w:lang w:eastAsia="zh-CN" w:bidi="ar-SA"/>
              </w:rPr>
            </w:pPr>
            <w:r>
              <w:rPr>
                <w:rFonts w:ascii="仿宋_GB2312" w:eastAsia="仿宋_GB2312" w:hAnsi="仿宋_GB2312" w:cs="仿宋_GB2312" w:hint="eastAsia"/>
                <w:color w:val="auto"/>
                <w:lang w:eastAsia="zh-CN" w:bidi="ar-SA"/>
              </w:rPr>
              <w:t>本人已认真填写并检查以上材料，保证内容真实有效</w:t>
            </w:r>
            <w:r>
              <w:rPr>
                <w:rFonts w:ascii="仿宋_GB2312" w:eastAsia="仿宋_GB2312" w:hAnsi="仿宋_GB2312" w:cs="仿宋_GB2312"/>
                <w:color w:val="auto"/>
                <w:lang w:eastAsia="zh-CN" w:bidi="ar-SA"/>
              </w:rPr>
              <w:t>，</w:t>
            </w:r>
            <w:r>
              <w:rPr>
                <w:rFonts w:ascii="仿宋_GB2312" w:eastAsia="仿宋_GB2312" w:hAnsi="仿宋_GB2312" w:cs="仿宋_GB2312" w:hint="eastAsia"/>
                <w:color w:val="auto"/>
                <w:lang w:eastAsia="zh-Hans" w:bidi="ar-SA"/>
              </w:rPr>
              <w:t>不存在政治性</w:t>
            </w:r>
            <w:r>
              <w:rPr>
                <w:rFonts w:ascii="仿宋_GB2312" w:eastAsia="仿宋_GB2312" w:hAnsi="仿宋_GB2312" w:cs="仿宋_GB2312"/>
                <w:color w:val="auto"/>
                <w:lang w:eastAsia="zh-Hans" w:bidi="ar-SA"/>
              </w:rPr>
              <w:t>、</w:t>
            </w:r>
            <w:r>
              <w:rPr>
                <w:rFonts w:ascii="仿宋_GB2312" w:eastAsia="仿宋_GB2312" w:hAnsi="仿宋_GB2312" w:cs="仿宋_GB2312" w:hint="eastAsia"/>
                <w:color w:val="auto"/>
                <w:lang w:eastAsia="zh-Hans" w:bidi="ar-SA"/>
              </w:rPr>
              <w:t>思想性</w:t>
            </w:r>
            <w:r>
              <w:rPr>
                <w:rFonts w:ascii="仿宋_GB2312" w:eastAsia="仿宋_GB2312" w:hAnsi="仿宋_GB2312" w:cs="仿宋_GB2312"/>
                <w:color w:val="auto"/>
                <w:lang w:eastAsia="zh-Hans" w:bidi="ar-SA"/>
              </w:rPr>
              <w:t>、</w:t>
            </w:r>
            <w:r>
              <w:rPr>
                <w:rFonts w:ascii="仿宋_GB2312" w:eastAsia="仿宋_GB2312" w:hAnsi="仿宋_GB2312" w:cs="仿宋_GB2312" w:hint="eastAsia"/>
                <w:color w:val="auto"/>
                <w:lang w:eastAsia="zh-Hans" w:bidi="ar-SA"/>
              </w:rPr>
              <w:t>科学性和规范性问题</w:t>
            </w:r>
            <w:r>
              <w:rPr>
                <w:rFonts w:ascii="仿宋_GB2312" w:eastAsia="仿宋_GB2312" w:hAnsi="仿宋_GB2312" w:cs="仿宋_GB2312"/>
                <w:color w:val="auto"/>
                <w:lang w:eastAsia="zh-Hans" w:bidi="ar-SA"/>
              </w:rPr>
              <w:t>，</w:t>
            </w:r>
            <w:r>
              <w:rPr>
                <w:rFonts w:ascii="仿宋_GB2312" w:eastAsia="仿宋_GB2312" w:hAnsi="仿宋_GB2312" w:cs="仿宋_GB2312" w:hint="eastAsia"/>
                <w:color w:val="auto"/>
                <w:lang w:eastAsia="zh-Hans" w:bidi="ar-SA"/>
              </w:rPr>
              <w:t>不违反国家安全和保密的相关规定</w:t>
            </w:r>
            <w:r>
              <w:rPr>
                <w:rFonts w:ascii="仿宋_GB2312" w:eastAsia="仿宋_GB2312" w:hAnsi="仿宋_GB2312" w:cs="仿宋_GB2312"/>
                <w:color w:val="auto"/>
                <w:lang w:eastAsia="zh-Hans" w:bidi="ar-SA"/>
              </w:rPr>
              <w:t>，</w:t>
            </w:r>
            <w:r>
              <w:rPr>
                <w:rFonts w:ascii="仿宋_GB2312" w:eastAsia="仿宋_GB2312" w:hAnsi="仿宋_GB2312" w:cs="仿宋_GB2312" w:hint="eastAsia"/>
                <w:color w:val="auto"/>
                <w:lang w:eastAsia="zh-Hans" w:bidi="ar-SA"/>
              </w:rPr>
              <w:t>知识产权清晰</w:t>
            </w:r>
            <w:r>
              <w:rPr>
                <w:rFonts w:ascii="仿宋_GB2312" w:eastAsia="仿宋_GB2312" w:hAnsi="仿宋_GB2312" w:cs="仿宋_GB2312" w:hint="eastAsia"/>
                <w:color w:val="auto"/>
                <w:lang w:eastAsia="zh-CN" w:bidi="ar-SA"/>
              </w:rPr>
              <w:t>。</w:t>
            </w:r>
          </w:p>
          <w:p w14:paraId="267598D6" w14:textId="77777777" w:rsidR="00281DD3" w:rsidRDefault="00281DD3">
            <w:pPr>
              <w:adjustRightInd w:val="0"/>
              <w:snapToGrid w:val="0"/>
              <w:spacing w:line="340" w:lineRule="atLeast"/>
              <w:ind w:firstLineChars="200" w:firstLine="480"/>
              <w:jc w:val="right"/>
              <w:rPr>
                <w:rFonts w:ascii="仿宋_GB2312" w:eastAsia="仿宋_GB2312" w:hAnsi="仿宋_GB2312" w:cs="仿宋_GB2312"/>
                <w:color w:val="auto"/>
                <w:lang w:eastAsia="zh-CN" w:bidi="ar-SA"/>
              </w:rPr>
            </w:pPr>
          </w:p>
          <w:p w14:paraId="087512E0" w14:textId="77777777" w:rsidR="00281DD3" w:rsidRDefault="00E06E3B">
            <w:pPr>
              <w:wordWrap w:val="0"/>
              <w:adjustRightInd w:val="0"/>
              <w:snapToGrid w:val="0"/>
              <w:spacing w:line="340" w:lineRule="atLeast"/>
              <w:ind w:firstLineChars="200" w:firstLine="480"/>
              <w:jc w:val="right"/>
              <w:rPr>
                <w:rFonts w:ascii="仿宋_GB2312" w:eastAsia="仿宋_GB2312" w:hAnsi="仿宋_GB2312" w:cs="仿宋_GB2312"/>
                <w:color w:val="auto"/>
                <w:lang w:eastAsia="zh-CN" w:bidi="ar-SA"/>
              </w:rPr>
            </w:pPr>
            <w:r>
              <w:rPr>
                <w:rFonts w:ascii="仿宋_GB2312" w:eastAsia="仿宋_GB2312" w:hAnsi="仿宋_GB2312" w:cs="仿宋_GB2312" w:hint="eastAsia"/>
                <w:color w:val="auto"/>
                <w:lang w:eastAsia="zh-Hans" w:bidi="ar-SA"/>
              </w:rPr>
              <w:t>中心</w:t>
            </w:r>
            <w:r>
              <w:rPr>
                <w:rFonts w:ascii="仿宋_GB2312" w:eastAsia="仿宋_GB2312" w:hAnsi="仿宋_GB2312" w:cs="仿宋_GB2312" w:hint="eastAsia"/>
                <w:color w:val="auto"/>
                <w:lang w:eastAsia="zh-CN" w:bidi="ar-SA"/>
              </w:rPr>
              <w:t>负责人（签字）：</w:t>
            </w:r>
            <w:r>
              <w:rPr>
                <w:rFonts w:ascii="仿宋_GB2312" w:eastAsia="仿宋_GB2312" w:hAnsi="仿宋_GB2312" w:cs="仿宋_GB2312"/>
                <w:color w:val="auto"/>
                <w:lang w:eastAsia="zh-CN" w:bidi="ar-SA"/>
              </w:rPr>
              <w:t xml:space="preserve">         </w:t>
            </w:r>
            <w:r>
              <w:rPr>
                <w:rFonts w:ascii="仿宋_GB2312" w:eastAsia="仿宋_GB2312" w:hAnsi="仿宋_GB2312" w:cs="仿宋_GB2312" w:hint="eastAsia"/>
                <w:color w:val="auto"/>
                <w:lang w:eastAsia="zh-CN" w:bidi="ar-SA"/>
              </w:rPr>
              <w:t xml:space="preserve">     </w:t>
            </w:r>
            <w:r>
              <w:rPr>
                <w:rFonts w:ascii="仿宋_GB2312" w:eastAsia="仿宋_GB2312" w:hAnsi="仿宋_GB2312" w:cs="仿宋_GB2312"/>
                <w:color w:val="auto"/>
                <w:lang w:eastAsia="zh-CN" w:bidi="ar-SA"/>
              </w:rPr>
              <w:t xml:space="preserve">      </w:t>
            </w:r>
          </w:p>
          <w:p w14:paraId="0E61D9A5" w14:textId="77777777" w:rsidR="00281DD3" w:rsidRDefault="00E06E3B">
            <w:pPr>
              <w:adjustRightInd w:val="0"/>
              <w:snapToGrid w:val="0"/>
              <w:spacing w:line="340" w:lineRule="atLeast"/>
              <w:ind w:firstLineChars="1800" w:firstLine="4320"/>
              <w:jc w:val="both"/>
              <w:rPr>
                <w:rFonts w:ascii="仿宋_GB2312" w:eastAsia="仿宋_GB2312" w:hAnsi="仿宋_GB2312" w:cs="仿宋_GB2312"/>
                <w:color w:val="auto"/>
                <w:lang w:eastAsia="zh-CN" w:bidi="ar-SA"/>
              </w:rPr>
            </w:pPr>
            <w:r>
              <w:rPr>
                <w:rFonts w:ascii="仿宋_GB2312" w:eastAsia="仿宋_GB2312" w:hAnsi="仿宋_GB2312" w:cs="仿宋_GB2312" w:hint="eastAsia"/>
                <w:color w:val="auto"/>
                <w:lang w:eastAsia="zh-CN" w:bidi="ar-SA"/>
              </w:rPr>
              <w:t>年   月   日</w:t>
            </w:r>
          </w:p>
        </w:tc>
      </w:tr>
    </w:tbl>
    <w:p w14:paraId="7498784A" w14:textId="77777777" w:rsidR="00281DD3" w:rsidRDefault="00281DD3">
      <w:pPr>
        <w:spacing w:line="340" w:lineRule="atLeast"/>
        <w:jc w:val="both"/>
        <w:rPr>
          <w:rFonts w:ascii="黑体" w:eastAsia="黑体" w:hAnsi="黑体" w:cs="黑体"/>
          <w:color w:val="auto"/>
          <w:kern w:val="2"/>
          <w:lang w:eastAsia="zh-CN" w:bidi="ar-SA"/>
        </w:rPr>
      </w:pPr>
    </w:p>
    <w:p w14:paraId="184BB30F" w14:textId="77777777" w:rsidR="00281DD3" w:rsidRDefault="00E06E3B">
      <w:pPr>
        <w:numPr>
          <w:ilvl w:val="0"/>
          <w:numId w:val="3"/>
        </w:numPr>
        <w:spacing w:line="340" w:lineRule="atLeast"/>
        <w:jc w:val="both"/>
        <w:rPr>
          <w:rFonts w:ascii="黑体" w:eastAsia="黑体" w:hAnsi="黑体" w:cs="黑体"/>
          <w:color w:val="auto"/>
          <w:kern w:val="2"/>
          <w:lang w:eastAsia="zh-CN" w:bidi="ar-SA"/>
        </w:rPr>
      </w:pPr>
      <w:r>
        <w:rPr>
          <w:rFonts w:ascii="黑体" w:eastAsia="黑体" w:hAnsi="黑体" w:cs="黑体" w:hint="eastAsia"/>
          <w:color w:val="auto"/>
          <w:kern w:val="2"/>
          <w:lang w:eastAsia="zh-CN" w:bidi="ar-SA"/>
        </w:rPr>
        <w:t>申报单位政治审查意见</w:t>
      </w:r>
    </w:p>
    <w:tbl>
      <w:tblPr>
        <w:tblStyle w:val="12"/>
        <w:tblW w:w="8522" w:type="dxa"/>
        <w:tblLayout w:type="fixed"/>
        <w:tblLook w:val="04A0" w:firstRow="1" w:lastRow="0" w:firstColumn="1" w:lastColumn="0" w:noHBand="0" w:noVBand="1"/>
      </w:tblPr>
      <w:tblGrid>
        <w:gridCol w:w="8522"/>
      </w:tblGrid>
      <w:tr w:rsidR="00281DD3" w14:paraId="4E6C2122" w14:textId="77777777">
        <w:tc>
          <w:tcPr>
            <w:tcW w:w="8522" w:type="dxa"/>
          </w:tcPr>
          <w:p w14:paraId="2B2109D0" w14:textId="77777777" w:rsidR="00281DD3" w:rsidRDefault="00281DD3">
            <w:pPr>
              <w:adjustRightInd w:val="0"/>
              <w:snapToGrid w:val="0"/>
              <w:spacing w:line="340" w:lineRule="atLeast"/>
              <w:ind w:firstLineChars="200" w:firstLine="480"/>
              <w:jc w:val="both"/>
              <w:rPr>
                <w:rFonts w:ascii="仿宋_GB2312" w:eastAsia="仿宋_GB2312" w:hAnsi="仿宋_GB2312" w:cs="仿宋_GB2312"/>
                <w:color w:val="auto"/>
                <w:lang w:eastAsia="zh-CN" w:bidi="ar-SA"/>
              </w:rPr>
            </w:pPr>
          </w:p>
          <w:p w14:paraId="2D822F5B" w14:textId="77777777" w:rsidR="00281DD3" w:rsidRDefault="00E06E3B">
            <w:pPr>
              <w:snapToGrid w:val="0"/>
              <w:spacing w:line="400" w:lineRule="exact"/>
              <w:ind w:firstLineChars="200" w:firstLine="480"/>
              <w:jc w:val="both"/>
              <w:rPr>
                <w:rFonts w:ascii="仿宋_GB2312" w:eastAsia="仿宋_GB2312" w:hAnsi="仿宋_GB2312" w:cs="仿宋_GB2312"/>
                <w:color w:val="auto"/>
                <w:lang w:eastAsia="zh-CN" w:bidi="ar-SA"/>
              </w:rPr>
            </w:pPr>
            <w:r>
              <w:rPr>
                <w:rFonts w:ascii="仿宋_GB2312" w:eastAsia="仿宋_GB2312" w:hAnsi="仿宋_GB2312" w:cs="仿宋_GB2312" w:hint="eastAsia"/>
                <w:color w:val="auto"/>
                <w:lang w:eastAsia="zh-CN" w:bidi="ar-SA"/>
              </w:rPr>
              <w:t>该中心建设导向正确，不存在思想性问题，上传的申报材料无危害国家安全、涉密及其他不适宜公开传播的内容。</w:t>
            </w:r>
          </w:p>
          <w:p w14:paraId="765F71C6" w14:textId="77777777" w:rsidR="00281DD3" w:rsidRDefault="00E06E3B">
            <w:pPr>
              <w:adjustRightInd w:val="0"/>
              <w:snapToGrid w:val="0"/>
              <w:spacing w:line="340" w:lineRule="atLeast"/>
              <w:ind w:firstLineChars="200" w:firstLine="480"/>
              <w:jc w:val="both"/>
              <w:rPr>
                <w:rFonts w:ascii="仿宋_GB2312" w:eastAsia="仿宋_GB2312" w:hAnsi="仿宋_GB2312" w:cs="仿宋_GB2312"/>
                <w:color w:val="auto"/>
                <w:lang w:eastAsia="zh-Hans" w:bidi="ar-SA"/>
              </w:rPr>
            </w:pPr>
            <w:r>
              <w:rPr>
                <w:rFonts w:ascii="仿宋_GB2312" w:eastAsia="仿宋_GB2312" w:hAnsi="仿宋_GB2312" w:cs="仿宋_GB2312" w:hint="eastAsia"/>
                <w:color w:val="auto"/>
                <w:lang w:eastAsia="zh-CN" w:bidi="ar-SA"/>
              </w:rPr>
              <w:t>中心负责人及成员政治立场坚定，遵纪守法，无违法违纪行为，不存在师德师风问题、学术不端等问题，五年内未出现过重大教学事故。</w:t>
            </w:r>
          </w:p>
          <w:p w14:paraId="469CB037" w14:textId="77777777" w:rsidR="00281DD3" w:rsidRDefault="00281DD3">
            <w:pPr>
              <w:wordWrap w:val="0"/>
              <w:adjustRightInd w:val="0"/>
              <w:snapToGrid w:val="0"/>
              <w:spacing w:line="340" w:lineRule="atLeast"/>
              <w:ind w:firstLineChars="200" w:firstLine="480"/>
              <w:jc w:val="right"/>
              <w:rPr>
                <w:rFonts w:ascii="仿宋_GB2312" w:eastAsia="仿宋_GB2312" w:hAnsi="仿宋_GB2312" w:cs="仿宋_GB2312"/>
                <w:color w:val="auto"/>
                <w:lang w:eastAsia="zh-Hans" w:bidi="ar-SA"/>
              </w:rPr>
            </w:pPr>
          </w:p>
          <w:p w14:paraId="04210E6B" w14:textId="77777777" w:rsidR="00281DD3" w:rsidRDefault="00E06E3B">
            <w:pPr>
              <w:wordWrap w:val="0"/>
              <w:adjustRightInd w:val="0"/>
              <w:snapToGrid w:val="0"/>
              <w:spacing w:line="340" w:lineRule="atLeast"/>
              <w:ind w:firstLineChars="200" w:firstLine="480"/>
              <w:jc w:val="center"/>
              <w:rPr>
                <w:rFonts w:ascii="仿宋_GB2312" w:eastAsia="仿宋_GB2312" w:hAnsi="仿宋_GB2312" w:cs="仿宋_GB2312"/>
                <w:color w:val="auto"/>
                <w:lang w:eastAsia="zh-CN" w:bidi="ar-SA"/>
              </w:rPr>
            </w:pPr>
            <w:r>
              <w:rPr>
                <w:rFonts w:ascii="仿宋_GB2312" w:eastAsia="仿宋_GB2312" w:hAnsi="仿宋_GB2312" w:cs="仿宋_GB2312" w:hint="eastAsia"/>
                <w:color w:val="auto"/>
                <w:lang w:eastAsia="zh-CN" w:bidi="ar-SA"/>
              </w:rPr>
              <w:t xml:space="preserve">                申报单位党委（盖</w:t>
            </w:r>
            <w:r>
              <w:rPr>
                <w:rFonts w:ascii="仿宋_GB2312" w:eastAsia="仿宋_GB2312" w:hAnsi="仿宋_GB2312" w:cs="仿宋_GB2312" w:hint="eastAsia"/>
                <w:color w:val="auto"/>
                <w:lang w:eastAsia="zh-Hans" w:bidi="ar-SA"/>
              </w:rPr>
              <w:t>章</w:t>
            </w:r>
            <w:r>
              <w:rPr>
                <w:rFonts w:ascii="仿宋_GB2312" w:eastAsia="仿宋_GB2312" w:hAnsi="仿宋_GB2312" w:cs="仿宋_GB2312" w:hint="eastAsia"/>
                <w:color w:val="auto"/>
                <w:lang w:eastAsia="zh-CN" w:bidi="ar-SA"/>
              </w:rPr>
              <w:t>）</w:t>
            </w:r>
            <w:r>
              <w:rPr>
                <w:rFonts w:ascii="仿宋_GB2312" w:eastAsia="仿宋_GB2312" w:hAnsi="仿宋_GB2312" w:cs="仿宋_GB2312"/>
                <w:color w:val="auto"/>
                <w:lang w:eastAsia="zh-CN" w:bidi="ar-SA"/>
              </w:rPr>
              <w:t xml:space="preserve">        </w:t>
            </w:r>
          </w:p>
          <w:p w14:paraId="0332C996" w14:textId="77777777" w:rsidR="00281DD3" w:rsidRDefault="00E06E3B">
            <w:pPr>
              <w:wordWrap w:val="0"/>
              <w:adjustRightInd w:val="0"/>
              <w:snapToGrid w:val="0"/>
              <w:spacing w:line="340" w:lineRule="atLeast"/>
              <w:ind w:firstLineChars="200" w:firstLine="480"/>
              <w:jc w:val="center"/>
              <w:rPr>
                <w:rFonts w:ascii="仿宋_GB2312" w:eastAsia="仿宋_GB2312" w:hAnsi="仿宋_GB2312" w:cs="仿宋_GB2312"/>
                <w:color w:val="auto"/>
                <w:lang w:eastAsia="zh-CN" w:bidi="ar-SA"/>
              </w:rPr>
            </w:pPr>
            <w:r>
              <w:rPr>
                <w:rFonts w:ascii="仿宋_GB2312" w:eastAsia="仿宋_GB2312" w:hAnsi="仿宋_GB2312" w:cs="仿宋_GB2312" w:hint="eastAsia"/>
                <w:color w:val="auto"/>
                <w:lang w:eastAsia="zh-CN" w:bidi="ar-SA"/>
              </w:rPr>
              <w:t xml:space="preserve">             </w:t>
            </w:r>
            <w:r>
              <w:rPr>
                <w:rFonts w:ascii="仿宋_GB2312" w:eastAsia="仿宋_GB2312" w:hAnsi="仿宋_GB2312" w:cs="仿宋_GB2312"/>
                <w:color w:val="auto"/>
                <w:lang w:eastAsia="zh-CN" w:bidi="ar-SA"/>
              </w:rPr>
              <w:t xml:space="preserve">      </w:t>
            </w:r>
            <w:r>
              <w:rPr>
                <w:rFonts w:ascii="仿宋_GB2312" w:eastAsia="仿宋_GB2312" w:hAnsi="仿宋_GB2312" w:cs="仿宋_GB2312" w:hint="eastAsia"/>
                <w:color w:val="auto"/>
                <w:lang w:eastAsia="zh-CN" w:bidi="ar-SA"/>
              </w:rPr>
              <w:t xml:space="preserve">年   月   日       </w:t>
            </w:r>
          </w:p>
        </w:tc>
      </w:tr>
    </w:tbl>
    <w:p w14:paraId="2540048D" w14:textId="77777777" w:rsidR="00281DD3" w:rsidRDefault="00281DD3">
      <w:pPr>
        <w:spacing w:line="340" w:lineRule="atLeast"/>
        <w:jc w:val="both"/>
        <w:rPr>
          <w:rFonts w:ascii="黑体" w:eastAsia="黑体" w:hAnsi="黑体" w:cs="黑体"/>
          <w:color w:val="auto"/>
          <w:kern w:val="2"/>
          <w:lang w:eastAsia="zh-CN" w:bidi="ar-SA"/>
        </w:rPr>
      </w:pPr>
    </w:p>
    <w:p w14:paraId="23FB4E9F" w14:textId="77777777" w:rsidR="00281DD3" w:rsidRDefault="00E06E3B">
      <w:pPr>
        <w:numPr>
          <w:ilvl w:val="0"/>
          <w:numId w:val="3"/>
        </w:numPr>
        <w:spacing w:line="340" w:lineRule="atLeast"/>
        <w:jc w:val="both"/>
        <w:rPr>
          <w:rFonts w:ascii="黑体" w:eastAsia="黑体" w:hAnsi="黑体"/>
          <w:color w:val="auto"/>
          <w:kern w:val="2"/>
          <w:lang w:eastAsia="zh-CN" w:bidi="ar-SA"/>
        </w:rPr>
      </w:pPr>
      <w:r>
        <w:rPr>
          <w:rFonts w:ascii="黑体" w:eastAsia="黑体" w:hAnsi="黑体" w:hint="eastAsia"/>
          <w:color w:val="auto"/>
          <w:kern w:val="2"/>
          <w:lang w:eastAsia="zh-CN" w:bidi="ar-SA"/>
        </w:rPr>
        <w:t>申报单位承诺意见</w:t>
      </w:r>
    </w:p>
    <w:tbl>
      <w:tblPr>
        <w:tblStyle w:val="12"/>
        <w:tblW w:w="8522" w:type="dxa"/>
        <w:tblLayout w:type="fixed"/>
        <w:tblLook w:val="04A0" w:firstRow="1" w:lastRow="0" w:firstColumn="1" w:lastColumn="0" w:noHBand="0" w:noVBand="1"/>
      </w:tblPr>
      <w:tblGrid>
        <w:gridCol w:w="8522"/>
      </w:tblGrid>
      <w:tr w:rsidR="00281DD3" w14:paraId="0752BE05" w14:textId="77777777">
        <w:trPr>
          <w:trHeight w:val="3289"/>
        </w:trPr>
        <w:tc>
          <w:tcPr>
            <w:tcW w:w="8522" w:type="dxa"/>
          </w:tcPr>
          <w:p w14:paraId="7B03E27B" w14:textId="77777777" w:rsidR="00281DD3" w:rsidRDefault="00281DD3">
            <w:pPr>
              <w:spacing w:line="400" w:lineRule="exact"/>
              <w:ind w:firstLineChars="200" w:firstLine="480"/>
              <w:jc w:val="both"/>
              <w:rPr>
                <w:rFonts w:ascii="仿宋_GB2312" w:eastAsia="仿宋_GB2312" w:hAnsi="仿宋"/>
                <w:color w:val="auto"/>
                <w:lang w:eastAsia="zh-CN" w:bidi="ar-SA"/>
              </w:rPr>
            </w:pPr>
          </w:p>
          <w:p w14:paraId="5F1475C7" w14:textId="77777777" w:rsidR="00281DD3" w:rsidRDefault="00E06E3B">
            <w:pPr>
              <w:spacing w:line="400" w:lineRule="exact"/>
              <w:ind w:firstLineChars="200" w:firstLine="480"/>
              <w:jc w:val="both"/>
              <w:rPr>
                <w:rFonts w:ascii="仿宋_GB2312" w:eastAsia="仿宋_GB2312" w:hAnsi="仿宋"/>
                <w:color w:val="auto"/>
                <w:lang w:eastAsia="zh-CN" w:bidi="ar-SA"/>
              </w:rPr>
            </w:pPr>
            <w:r>
              <w:rPr>
                <w:rFonts w:ascii="仿宋_GB2312" w:eastAsia="仿宋_GB2312" w:hAnsi="仿宋" w:hint="eastAsia"/>
                <w:color w:val="auto"/>
                <w:lang w:eastAsia="zh-CN" w:bidi="ar-SA"/>
              </w:rPr>
              <w:t>本单位对中心有关信息和填报内容进行了核实，保证真实性。如被认定为“国家级课程思政教学研究示范中心”，本单位承诺为中心建设提供政策、经费等方面支持，持续加强中心建设。本单位将主动提供和同意中心建设和改革成果在指定网站上公开展示和分享，并将监督中心负责人经审核程序后更新资源和数据。</w:t>
            </w:r>
          </w:p>
          <w:p w14:paraId="2EF73F1E" w14:textId="77777777" w:rsidR="00281DD3" w:rsidRDefault="00281DD3">
            <w:pPr>
              <w:spacing w:line="400" w:lineRule="exact"/>
              <w:ind w:right="1680"/>
              <w:jc w:val="both"/>
              <w:rPr>
                <w:rFonts w:ascii="仿宋_GB2312" w:eastAsia="仿宋_GB2312" w:hAnsi="仿宋"/>
                <w:color w:val="auto"/>
                <w:lang w:eastAsia="zh-CN" w:bidi="ar-SA"/>
              </w:rPr>
            </w:pPr>
          </w:p>
          <w:p w14:paraId="5E3D23FC" w14:textId="77777777" w:rsidR="00281DD3" w:rsidRDefault="00E06E3B">
            <w:pPr>
              <w:wordWrap w:val="0"/>
              <w:spacing w:line="400" w:lineRule="exact"/>
              <w:ind w:rightChars="1200" w:right="2880"/>
              <w:jc w:val="right"/>
              <w:rPr>
                <w:rFonts w:ascii="仿宋_GB2312" w:eastAsia="仿宋_GB2312" w:hAnsi="仿宋"/>
                <w:color w:val="auto"/>
                <w:lang w:eastAsia="zh-CN" w:bidi="ar-SA"/>
              </w:rPr>
            </w:pPr>
            <w:r>
              <w:rPr>
                <w:rFonts w:ascii="仿宋_GB2312" w:eastAsia="仿宋_GB2312" w:hAnsi="仿宋" w:hint="eastAsia"/>
                <w:color w:val="auto"/>
                <w:lang w:eastAsia="zh-CN" w:bidi="ar-SA"/>
              </w:rPr>
              <w:t xml:space="preserve">      主管负责同志签字：</w:t>
            </w:r>
          </w:p>
          <w:p w14:paraId="6A9A5C53" w14:textId="77777777" w:rsidR="00281DD3" w:rsidRDefault="00E06E3B">
            <w:pPr>
              <w:wordWrap w:val="0"/>
              <w:spacing w:line="400" w:lineRule="exact"/>
              <w:ind w:rightChars="1200" w:right="2880"/>
              <w:jc w:val="right"/>
              <w:rPr>
                <w:rFonts w:ascii="仿宋_GB2312" w:eastAsia="仿宋_GB2312" w:hAnsi="仿宋"/>
                <w:color w:val="auto"/>
                <w:lang w:eastAsia="zh-CN" w:bidi="ar-SA"/>
              </w:rPr>
            </w:pPr>
            <w:r>
              <w:rPr>
                <w:rFonts w:ascii="仿宋_GB2312" w:eastAsia="仿宋_GB2312" w:hAnsi="仿宋" w:hint="eastAsia"/>
                <w:color w:val="auto"/>
                <w:lang w:eastAsia="zh-CN" w:bidi="ar-SA"/>
              </w:rPr>
              <w:t>（单位公章）</w:t>
            </w:r>
          </w:p>
          <w:p w14:paraId="3ED4DDEE" w14:textId="77777777" w:rsidR="00281DD3" w:rsidRDefault="00E06E3B">
            <w:pPr>
              <w:spacing w:line="400" w:lineRule="exact"/>
              <w:ind w:rightChars="800" w:right="1920"/>
              <w:jc w:val="right"/>
              <w:rPr>
                <w:rFonts w:ascii="仿宋_GB2312" w:eastAsia="仿宋_GB2312" w:hAnsi="仿宋"/>
                <w:color w:val="auto"/>
                <w:lang w:eastAsia="zh-CN" w:bidi="ar-SA"/>
              </w:rPr>
            </w:pPr>
            <w:r>
              <w:rPr>
                <w:rFonts w:ascii="仿宋_GB2312" w:eastAsia="仿宋_GB2312" w:hAnsi="仿宋" w:hint="eastAsia"/>
                <w:color w:val="auto"/>
                <w:lang w:eastAsia="zh-CN" w:bidi="ar-SA"/>
              </w:rPr>
              <w:t xml:space="preserve">                                    </w:t>
            </w:r>
            <w:r>
              <w:rPr>
                <w:rFonts w:ascii="仿宋_GB2312" w:eastAsia="仿宋_GB2312" w:hAnsi="仿宋_GB2312" w:cs="仿宋_GB2312" w:hint="eastAsia"/>
                <w:color w:val="auto"/>
                <w:lang w:eastAsia="zh-Hans" w:bidi="ar-SA"/>
              </w:rPr>
              <w:t>年   月   日</w:t>
            </w:r>
          </w:p>
        </w:tc>
      </w:tr>
    </w:tbl>
    <w:p w14:paraId="0C506F08" w14:textId="77777777" w:rsidR="00281DD3" w:rsidRDefault="00281DD3">
      <w:pPr>
        <w:spacing w:line="340" w:lineRule="atLeast"/>
        <w:jc w:val="both"/>
        <w:rPr>
          <w:rFonts w:ascii="黑体" w:eastAsia="黑体" w:hAnsi="黑体"/>
          <w:color w:val="auto"/>
          <w:kern w:val="2"/>
          <w:lang w:eastAsia="zh-CN" w:bidi="ar-SA"/>
        </w:rPr>
      </w:pPr>
    </w:p>
    <w:p w14:paraId="04C035A4" w14:textId="77777777" w:rsidR="00281DD3" w:rsidRDefault="00E06E3B">
      <w:pPr>
        <w:numPr>
          <w:ilvl w:val="0"/>
          <w:numId w:val="3"/>
        </w:numPr>
        <w:spacing w:line="340" w:lineRule="atLeast"/>
        <w:jc w:val="both"/>
        <w:rPr>
          <w:rFonts w:ascii="黑体" w:eastAsia="黑体" w:hAnsi="黑体" w:cs="黑体"/>
          <w:color w:val="auto"/>
          <w:kern w:val="2"/>
          <w:lang w:eastAsia="zh-CN" w:bidi="ar-SA"/>
        </w:rPr>
      </w:pPr>
      <w:r>
        <w:rPr>
          <w:rFonts w:ascii="黑体" w:eastAsia="黑体" w:hAnsi="黑体" w:cs="黑体" w:hint="eastAsia"/>
          <w:color w:val="auto"/>
          <w:kern w:val="2"/>
          <w:lang w:eastAsia="zh-CN" w:bidi="ar-SA"/>
        </w:rPr>
        <w:t>中央部门教育司（局）或省级教育行政部门推荐意见</w:t>
      </w:r>
    </w:p>
    <w:tbl>
      <w:tblPr>
        <w:tblStyle w:val="12"/>
        <w:tblW w:w="8522" w:type="dxa"/>
        <w:tblLayout w:type="fixed"/>
        <w:tblLook w:val="04A0" w:firstRow="1" w:lastRow="0" w:firstColumn="1" w:lastColumn="0" w:noHBand="0" w:noVBand="1"/>
      </w:tblPr>
      <w:tblGrid>
        <w:gridCol w:w="8522"/>
      </w:tblGrid>
      <w:tr w:rsidR="00281DD3" w14:paraId="2F14BB18" w14:textId="77777777">
        <w:trPr>
          <w:trHeight w:val="650"/>
        </w:trPr>
        <w:tc>
          <w:tcPr>
            <w:tcW w:w="8522" w:type="dxa"/>
          </w:tcPr>
          <w:p w14:paraId="5CD67CBD" w14:textId="77777777" w:rsidR="00281DD3" w:rsidRDefault="00E06E3B">
            <w:pPr>
              <w:spacing w:line="400" w:lineRule="exact"/>
              <w:ind w:firstLineChars="200" w:firstLine="480"/>
              <w:jc w:val="both"/>
              <w:rPr>
                <w:rFonts w:ascii="仿宋_GB2312" w:eastAsia="仿宋_GB2312" w:hAnsi="仿宋_GB2312" w:cs="仿宋_GB2312"/>
                <w:color w:val="auto"/>
                <w:lang w:eastAsia="zh-CN" w:bidi="ar-SA"/>
              </w:rPr>
            </w:pPr>
            <w:r>
              <w:rPr>
                <w:rFonts w:ascii="仿宋_GB2312" w:eastAsia="仿宋_GB2312" w:hAnsi="仿宋_GB2312" w:cs="仿宋_GB2312" w:hint="eastAsia"/>
                <w:color w:val="auto"/>
                <w:lang w:eastAsia="zh-CN" w:bidi="ar-SA"/>
              </w:rPr>
              <w:t xml:space="preserve">                             </w:t>
            </w:r>
          </w:p>
          <w:p w14:paraId="2B7C464A" w14:textId="77777777" w:rsidR="00281DD3" w:rsidRDefault="00E06E3B">
            <w:pPr>
              <w:spacing w:line="400" w:lineRule="exact"/>
              <w:ind w:firstLineChars="200" w:firstLine="480"/>
              <w:jc w:val="both"/>
              <w:rPr>
                <w:rFonts w:ascii="仿宋_GB2312" w:eastAsia="仿宋_GB2312" w:hAnsi="仿宋_GB2312" w:cs="仿宋_GB2312"/>
                <w:color w:val="auto"/>
                <w:lang w:eastAsia="zh-Hans" w:bidi="ar-SA"/>
              </w:rPr>
            </w:pPr>
            <w:r>
              <w:rPr>
                <w:rFonts w:ascii="仿宋_GB2312" w:eastAsia="仿宋_GB2312" w:hAnsi="仿宋_GB2312" w:cs="仿宋_GB2312" w:hint="eastAsia"/>
                <w:color w:val="auto"/>
                <w:lang w:eastAsia="zh-Hans" w:bidi="ar-SA"/>
              </w:rPr>
              <w:t xml:space="preserve">                       </w:t>
            </w:r>
          </w:p>
          <w:p w14:paraId="59A14060" w14:textId="77777777" w:rsidR="00281DD3" w:rsidRDefault="00E06E3B">
            <w:pPr>
              <w:spacing w:line="400" w:lineRule="exact"/>
              <w:ind w:firstLineChars="200" w:firstLine="480"/>
              <w:jc w:val="both"/>
              <w:rPr>
                <w:rFonts w:ascii="仿宋_GB2312" w:eastAsia="仿宋_GB2312" w:hAnsi="仿宋_GB2312" w:cs="仿宋_GB2312"/>
                <w:color w:val="auto"/>
                <w:lang w:eastAsia="zh-Hans" w:bidi="ar-SA"/>
              </w:rPr>
            </w:pPr>
            <w:r>
              <w:rPr>
                <w:rFonts w:ascii="仿宋_GB2312" w:eastAsia="仿宋_GB2312" w:hAnsi="仿宋_GB2312" w:cs="仿宋_GB2312" w:hint="eastAsia"/>
                <w:color w:val="auto"/>
                <w:lang w:eastAsia="zh-Hans" w:bidi="ar-SA"/>
              </w:rPr>
              <w:t xml:space="preserve"> </w:t>
            </w:r>
          </w:p>
          <w:p w14:paraId="1A2F8542" w14:textId="77777777" w:rsidR="00281DD3" w:rsidRDefault="00E06E3B">
            <w:pPr>
              <w:wordWrap w:val="0"/>
              <w:spacing w:line="400" w:lineRule="exact"/>
              <w:ind w:firstLineChars="200" w:firstLine="480"/>
              <w:jc w:val="center"/>
              <w:rPr>
                <w:rFonts w:ascii="仿宋_GB2312" w:eastAsia="仿宋_GB2312" w:hAnsi="仿宋_GB2312" w:cs="仿宋_GB2312"/>
                <w:color w:val="auto"/>
                <w:lang w:eastAsia="zh-Hans" w:bidi="ar-SA"/>
              </w:rPr>
            </w:pPr>
            <w:r>
              <w:rPr>
                <w:rFonts w:ascii="仿宋_GB2312" w:eastAsia="仿宋_GB2312" w:hAnsi="仿宋_GB2312" w:cs="仿宋_GB2312" w:hint="eastAsia"/>
                <w:color w:val="auto"/>
                <w:lang w:eastAsia="zh-CN" w:bidi="ar-SA"/>
              </w:rPr>
              <w:t xml:space="preserve">                       </w:t>
            </w:r>
            <w:r>
              <w:rPr>
                <w:rFonts w:ascii="仿宋_GB2312" w:eastAsia="仿宋_GB2312" w:hAnsi="仿宋_GB2312" w:cs="仿宋_GB2312" w:hint="eastAsia"/>
                <w:color w:val="auto"/>
                <w:lang w:eastAsia="zh-Hans" w:bidi="ar-SA"/>
              </w:rPr>
              <w:t>（单位公章）</w:t>
            </w:r>
            <w:r>
              <w:rPr>
                <w:rFonts w:ascii="仿宋_GB2312" w:eastAsia="仿宋_GB2312" w:hAnsi="仿宋_GB2312" w:cs="仿宋_GB2312"/>
                <w:color w:val="auto"/>
                <w:lang w:eastAsia="zh-Hans" w:bidi="ar-SA"/>
              </w:rPr>
              <w:t xml:space="preserve">            </w:t>
            </w:r>
          </w:p>
          <w:p w14:paraId="2C17FB69" w14:textId="77777777" w:rsidR="00281DD3" w:rsidRDefault="00E06E3B">
            <w:pPr>
              <w:wordWrap w:val="0"/>
              <w:spacing w:line="400" w:lineRule="exact"/>
              <w:ind w:firstLineChars="1800" w:firstLine="4320"/>
              <w:jc w:val="both"/>
              <w:rPr>
                <w:rFonts w:ascii="仿宋_GB2312" w:eastAsia="仿宋_GB2312" w:hAnsi="仿宋_GB2312" w:cs="仿宋_GB2312"/>
                <w:color w:val="auto"/>
                <w:lang w:eastAsia="zh-Hans" w:bidi="ar-SA"/>
              </w:rPr>
            </w:pPr>
            <w:r>
              <w:rPr>
                <w:rFonts w:ascii="仿宋_GB2312" w:eastAsia="仿宋_GB2312" w:hAnsi="仿宋_GB2312" w:cs="仿宋_GB2312" w:hint="eastAsia"/>
                <w:color w:val="auto"/>
                <w:lang w:eastAsia="zh-Hans" w:bidi="ar-SA"/>
              </w:rPr>
              <w:t>年   月   日</w:t>
            </w:r>
          </w:p>
        </w:tc>
      </w:tr>
    </w:tbl>
    <w:p w14:paraId="495A5A4A" w14:textId="77777777" w:rsidR="00281DD3" w:rsidRDefault="00281DD3">
      <w:pPr>
        <w:jc w:val="both"/>
        <w:rPr>
          <w:rFonts w:ascii="Calibri" w:eastAsia="宋体" w:hAnsi="Calibri"/>
          <w:color w:val="auto"/>
          <w:kern w:val="2"/>
          <w:sz w:val="21"/>
          <w:szCs w:val="22"/>
          <w:lang w:eastAsia="zh-CN" w:bidi="ar-SA"/>
        </w:rPr>
      </w:pPr>
    </w:p>
    <w:p w14:paraId="2A46A92B" w14:textId="77777777" w:rsidR="00281DD3" w:rsidRDefault="00281DD3">
      <w:pPr>
        <w:jc w:val="both"/>
        <w:rPr>
          <w:rFonts w:ascii="Calibri" w:eastAsia="宋体" w:hAnsi="Calibri"/>
          <w:color w:val="auto"/>
          <w:kern w:val="2"/>
          <w:sz w:val="21"/>
          <w:szCs w:val="22"/>
          <w:lang w:eastAsia="zh-CN" w:bidi="ar-SA"/>
        </w:rPr>
        <w:sectPr w:rsidR="00281DD3">
          <w:footerReference w:type="default" r:id="rId15"/>
          <w:pgSz w:w="11906" w:h="16838"/>
          <w:pgMar w:top="1440" w:right="1800" w:bottom="1440" w:left="1800" w:header="851" w:footer="992" w:gutter="0"/>
          <w:cols w:space="425"/>
          <w:docGrid w:type="lines" w:linePitch="312"/>
        </w:sectPr>
      </w:pPr>
    </w:p>
    <w:p w14:paraId="73D499C1" w14:textId="77777777" w:rsidR="00281DD3" w:rsidRDefault="00E06E3B">
      <w:pPr>
        <w:spacing w:line="380" w:lineRule="exact"/>
        <w:rPr>
          <w:rFonts w:ascii="黑体" w:eastAsia="黑体" w:hAnsi="黑体" w:cs="宋体"/>
          <w:bCs/>
          <w:sz w:val="32"/>
          <w:szCs w:val="32"/>
          <w:lang w:eastAsia="zh-CN" w:bidi="ar-SA"/>
        </w:rPr>
      </w:pPr>
      <w:r>
        <w:rPr>
          <w:rFonts w:ascii="黑体" w:eastAsia="黑体" w:hAnsi="黑体" w:cs="宋体" w:hint="eastAsia"/>
          <w:bCs/>
          <w:sz w:val="32"/>
          <w:szCs w:val="32"/>
          <w:lang w:eastAsia="zh-CN" w:bidi="ar-SA"/>
        </w:rPr>
        <w:lastRenderedPageBreak/>
        <w:t>附件</w:t>
      </w:r>
      <w:r>
        <w:rPr>
          <w:rFonts w:ascii="黑体" w:eastAsia="黑体" w:hAnsi="黑体" w:cs="宋体"/>
          <w:bCs/>
          <w:sz w:val="32"/>
          <w:szCs w:val="32"/>
          <w:lang w:eastAsia="zh-CN" w:bidi="ar-SA"/>
        </w:rPr>
        <w:t>4</w:t>
      </w:r>
    </w:p>
    <w:p w14:paraId="3E1B77BA" w14:textId="77777777" w:rsidR="00281DD3" w:rsidRDefault="00281DD3">
      <w:pPr>
        <w:spacing w:line="380" w:lineRule="exact"/>
        <w:jc w:val="center"/>
        <w:rPr>
          <w:rFonts w:ascii="方正小标宋简体" w:eastAsia="方正小标宋简体" w:hAnsi="华文中宋" w:cs="宋体"/>
          <w:b/>
          <w:bCs/>
          <w:sz w:val="36"/>
          <w:szCs w:val="36"/>
          <w:lang w:eastAsia="zh-CN" w:bidi="ar-SA"/>
        </w:rPr>
      </w:pPr>
    </w:p>
    <w:p w14:paraId="3ECCE2BA" w14:textId="77777777" w:rsidR="00281DD3" w:rsidRDefault="00E06E3B">
      <w:pPr>
        <w:spacing w:afterLines="50" w:after="163"/>
        <w:jc w:val="center"/>
        <w:outlineLvl w:val="0"/>
        <w:rPr>
          <w:rFonts w:ascii="方正小标宋简体" w:eastAsia="方正小标宋简体" w:hAnsi="宋体"/>
          <w:color w:val="auto"/>
          <w:kern w:val="2"/>
          <w:sz w:val="44"/>
          <w:szCs w:val="44"/>
          <w:lang w:eastAsia="zh-CN" w:bidi="ar-SA"/>
        </w:rPr>
      </w:pPr>
      <w:proofErr w:type="gramStart"/>
      <w:r>
        <w:rPr>
          <w:rFonts w:ascii="方正小标宋简体" w:eastAsia="方正小标宋简体" w:hAnsi="宋体" w:hint="eastAsia"/>
          <w:color w:val="auto"/>
          <w:kern w:val="2"/>
          <w:sz w:val="44"/>
          <w:szCs w:val="44"/>
          <w:lang w:eastAsia="zh-CN" w:bidi="ar-SA"/>
        </w:rPr>
        <w:t>课程思政示范</w:t>
      </w:r>
      <w:proofErr w:type="gramEnd"/>
      <w:r>
        <w:rPr>
          <w:rFonts w:ascii="方正小标宋简体" w:eastAsia="方正小标宋简体" w:hAnsi="宋体" w:hint="eastAsia"/>
          <w:color w:val="auto"/>
          <w:kern w:val="2"/>
          <w:sz w:val="44"/>
          <w:szCs w:val="44"/>
          <w:lang w:eastAsia="zh-CN" w:bidi="ar-SA"/>
        </w:rPr>
        <w:t>课程、教学名师和团队、教学研究中心申报汇总表</w:t>
      </w:r>
    </w:p>
    <w:p w14:paraId="5522D056" w14:textId="77777777" w:rsidR="00281DD3" w:rsidRDefault="00281DD3">
      <w:pPr>
        <w:spacing w:line="380" w:lineRule="exact"/>
        <w:jc w:val="center"/>
        <w:rPr>
          <w:rFonts w:ascii="方正小标宋简体" w:eastAsia="方正小标宋简体" w:hAnsi="华文中宋" w:cs="宋体"/>
          <w:b/>
          <w:bCs/>
          <w:sz w:val="36"/>
          <w:szCs w:val="36"/>
          <w:lang w:eastAsia="zh-CN" w:bidi="ar-SA"/>
        </w:rPr>
      </w:pPr>
    </w:p>
    <w:p w14:paraId="339F5A1F" w14:textId="77777777" w:rsidR="00281DD3" w:rsidRDefault="00E06E3B">
      <w:pPr>
        <w:spacing w:line="380" w:lineRule="exact"/>
        <w:ind w:firstLineChars="50" w:firstLine="160"/>
        <w:jc w:val="both"/>
        <w:rPr>
          <w:rFonts w:ascii="仿宋_GB2312" w:eastAsia="仿宋_GB2312" w:hAnsi="黑体"/>
          <w:color w:val="auto"/>
          <w:kern w:val="2"/>
          <w:sz w:val="32"/>
          <w:szCs w:val="28"/>
          <w:lang w:eastAsia="zh-CN" w:bidi="ar-SA"/>
        </w:rPr>
      </w:pPr>
      <w:r>
        <w:rPr>
          <w:rFonts w:ascii="仿宋_GB2312" w:eastAsia="仿宋_GB2312" w:hAnsi="黑体" w:hint="eastAsia"/>
          <w:color w:val="auto"/>
          <w:kern w:val="2"/>
          <w:sz w:val="32"/>
          <w:szCs w:val="28"/>
          <w:lang w:eastAsia="zh-CN" w:bidi="ar-SA"/>
        </w:rPr>
        <w:t>推荐单位名称（公章）：</w:t>
      </w:r>
    </w:p>
    <w:tbl>
      <w:tblPr>
        <w:tblW w:w="136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9"/>
        <w:gridCol w:w="2185"/>
        <w:gridCol w:w="1675"/>
        <w:gridCol w:w="1875"/>
        <w:gridCol w:w="1532"/>
        <w:gridCol w:w="2075"/>
        <w:gridCol w:w="3284"/>
      </w:tblGrid>
      <w:tr w:rsidR="00281DD3" w14:paraId="27976DBD" w14:textId="77777777">
        <w:trPr>
          <w:trHeight w:val="680"/>
        </w:trPr>
        <w:tc>
          <w:tcPr>
            <w:tcW w:w="979" w:type="dxa"/>
            <w:vAlign w:val="center"/>
          </w:tcPr>
          <w:p w14:paraId="035119CD" w14:textId="77777777" w:rsidR="00281DD3" w:rsidRDefault="00E06E3B">
            <w:pPr>
              <w:spacing w:line="380" w:lineRule="exact"/>
              <w:jc w:val="center"/>
              <w:rPr>
                <w:rFonts w:ascii="宋体" w:eastAsia="宋体" w:hAnsi="宋体" w:cs="宋体"/>
                <w:b/>
                <w:color w:val="auto"/>
                <w:kern w:val="2"/>
                <w:sz w:val="30"/>
                <w:szCs w:val="30"/>
                <w:lang w:eastAsia="zh-CN" w:bidi="ar-SA"/>
              </w:rPr>
            </w:pPr>
            <w:r>
              <w:rPr>
                <w:rFonts w:ascii="宋体" w:eastAsia="宋体" w:hAnsi="宋体" w:cs="宋体" w:hint="eastAsia"/>
                <w:b/>
                <w:color w:val="auto"/>
                <w:kern w:val="2"/>
                <w:sz w:val="30"/>
                <w:szCs w:val="30"/>
                <w:lang w:eastAsia="zh-CN" w:bidi="ar-SA"/>
              </w:rPr>
              <w:t>序号</w:t>
            </w:r>
          </w:p>
        </w:tc>
        <w:tc>
          <w:tcPr>
            <w:tcW w:w="2185" w:type="dxa"/>
            <w:vAlign w:val="center"/>
          </w:tcPr>
          <w:p w14:paraId="59578C56" w14:textId="77777777" w:rsidR="00281DD3" w:rsidRDefault="00E06E3B">
            <w:pPr>
              <w:spacing w:line="380" w:lineRule="exact"/>
              <w:jc w:val="center"/>
              <w:rPr>
                <w:rFonts w:ascii="宋体" w:eastAsia="宋体" w:hAnsi="宋体" w:cs="宋体"/>
                <w:b/>
                <w:color w:val="auto"/>
                <w:kern w:val="2"/>
                <w:sz w:val="30"/>
                <w:szCs w:val="30"/>
                <w:lang w:eastAsia="zh-CN" w:bidi="ar-SA"/>
              </w:rPr>
            </w:pPr>
            <w:r>
              <w:rPr>
                <w:rFonts w:ascii="宋体" w:eastAsia="宋体" w:hAnsi="宋体" w:cs="宋体" w:hint="eastAsia"/>
                <w:b/>
                <w:color w:val="auto"/>
                <w:kern w:val="2"/>
                <w:sz w:val="30"/>
                <w:szCs w:val="30"/>
                <w:lang w:eastAsia="zh-CN" w:bidi="ar-SA"/>
              </w:rPr>
              <w:t>申报学校</w:t>
            </w:r>
          </w:p>
        </w:tc>
        <w:tc>
          <w:tcPr>
            <w:tcW w:w="1675" w:type="dxa"/>
            <w:vAlign w:val="center"/>
          </w:tcPr>
          <w:p w14:paraId="0EAFA84C" w14:textId="77777777" w:rsidR="00281DD3" w:rsidRDefault="00E06E3B">
            <w:pPr>
              <w:spacing w:line="380" w:lineRule="exact"/>
              <w:jc w:val="center"/>
              <w:rPr>
                <w:rFonts w:ascii="宋体" w:eastAsia="宋体" w:hAnsi="宋体" w:cs="宋体"/>
                <w:b/>
                <w:color w:val="auto"/>
                <w:kern w:val="2"/>
                <w:sz w:val="30"/>
                <w:szCs w:val="30"/>
                <w:lang w:eastAsia="zh-CN" w:bidi="ar-SA"/>
              </w:rPr>
            </w:pPr>
            <w:r>
              <w:rPr>
                <w:rFonts w:ascii="宋体" w:eastAsia="宋体" w:hAnsi="宋体" w:cs="宋体" w:hint="eastAsia"/>
                <w:b/>
                <w:color w:val="auto"/>
                <w:kern w:val="2"/>
                <w:sz w:val="30"/>
                <w:szCs w:val="30"/>
                <w:lang w:eastAsia="zh-CN" w:bidi="ar-SA"/>
              </w:rPr>
              <w:t>课程名称</w:t>
            </w:r>
          </w:p>
        </w:tc>
        <w:tc>
          <w:tcPr>
            <w:tcW w:w="1875" w:type="dxa"/>
            <w:vAlign w:val="center"/>
          </w:tcPr>
          <w:p w14:paraId="03D8290E" w14:textId="77777777" w:rsidR="00281DD3" w:rsidRDefault="00E06E3B">
            <w:pPr>
              <w:spacing w:line="380" w:lineRule="exact"/>
              <w:jc w:val="center"/>
              <w:rPr>
                <w:rFonts w:ascii="宋体" w:eastAsia="宋体" w:hAnsi="宋体" w:cs="宋体"/>
                <w:b/>
                <w:color w:val="auto"/>
                <w:kern w:val="2"/>
                <w:sz w:val="30"/>
                <w:szCs w:val="30"/>
                <w:lang w:eastAsia="zh-CN" w:bidi="ar-SA"/>
              </w:rPr>
            </w:pPr>
            <w:r>
              <w:rPr>
                <w:rFonts w:ascii="宋体" w:eastAsia="宋体" w:hAnsi="宋体" w:cs="宋体" w:hint="eastAsia"/>
                <w:b/>
                <w:color w:val="auto"/>
                <w:kern w:val="2"/>
                <w:sz w:val="30"/>
                <w:szCs w:val="30"/>
                <w:lang w:eastAsia="zh-CN" w:bidi="ar-SA"/>
              </w:rPr>
              <w:t>课程负责人</w:t>
            </w:r>
          </w:p>
        </w:tc>
        <w:tc>
          <w:tcPr>
            <w:tcW w:w="1532" w:type="dxa"/>
            <w:vAlign w:val="center"/>
          </w:tcPr>
          <w:p w14:paraId="16ABAF77" w14:textId="77777777" w:rsidR="00281DD3" w:rsidRDefault="00E06E3B">
            <w:pPr>
              <w:spacing w:line="380" w:lineRule="exact"/>
              <w:jc w:val="center"/>
              <w:rPr>
                <w:rFonts w:ascii="宋体" w:eastAsia="宋体" w:hAnsi="宋体" w:cs="宋体"/>
                <w:b/>
                <w:color w:val="auto"/>
                <w:kern w:val="2"/>
                <w:sz w:val="30"/>
                <w:szCs w:val="30"/>
                <w:lang w:eastAsia="zh-CN" w:bidi="ar-SA"/>
              </w:rPr>
            </w:pPr>
            <w:r>
              <w:rPr>
                <w:rFonts w:ascii="宋体" w:eastAsia="宋体" w:hAnsi="宋体" w:cs="宋体" w:hint="eastAsia"/>
                <w:b/>
                <w:color w:val="auto"/>
                <w:kern w:val="2"/>
                <w:sz w:val="30"/>
                <w:szCs w:val="30"/>
                <w:lang w:eastAsia="zh-CN" w:bidi="ar-SA"/>
              </w:rPr>
              <w:t>推荐类别</w:t>
            </w:r>
          </w:p>
        </w:tc>
        <w:tc>
          <w:tcPr>
            <w:tcW w:w="2075" w:type="dxa"/>
            <w:vAlign w:val="center"/>
          </w:tcPr>
          <w:p w14:paraId="5377369B" w14:textId="77777777" w:rsidR="00281DD3" w:rsidRDefault="00E06E3B">
            <w:pPr>
              <w:spacing w:line="380" w:lineRule="exact"/>
              <w:jc w:val="center"/>
              <w:rPr>
                <w:rFonts w:ascii="宋体" w:eastAsia="宋体" w:hAnsi="宋体" w:cs="宋体"/>
                <w:b/>
                <w:color w:val="auto"/>
                <w:kern w:val="2"/>
                <w:sz w:val="30"/>
                <w:szCs w:val="30"/>
                <w:lang w:eastAsia="zh-CN" w:bidi="ar-SA"/>
              </w:rPr>
            </w:pPr>
            <w:r>
              <w:rPr>
                <w:rFonts w:ascii="宋体" w:eastAsia="宋体" w:hAnsi="宋体" w:cs="宋体" w:hint="eastAsia"/>
                <w:b/>
                <w:color w:val="auto"/>
                <w:kern w:val="2"/>
                <w:sz w:val="30"/>
                <w:szCs w:val="30"/>
                <w:lang w:eastAsia="zh-CN" w:bidi="ar-SA"/>
              </w:rPr>
              <w:t>学科门类/专业大类代码</w:t>
            </w:r>
          </w:p>
        </w:tc>
        <w:tc>
          <w:tcPr>
            <w:tcW w:w="3284" w:type="dxa"/>
            <w:vAlign w:val="center"/>
          </w:tcPr>
          <w:p w14:paraId="1F76B200" w14:textId="77777777" w:rsidR="00281DD3" w:rsidRDefault="00E06E3B">
            <w:pPr>
              <w:spacing w:line="380" w:lineRule="exact"/>
              <w:jc w:val="center"/>
              <w:rPr>
                <w:rFonts w:ascii="宋体" w:eastAsia="宋体" w:hAnsi="宋体" w:cs="宋体"/>
                <w:b/>
                <w:color w:val="auto"/>
                <w:kern w:val="2"/>
                <w:sz w:val="30"/>
                <w:szCs w:val="30"/>
                <w:lang w:eastAsia="zh-CN" w:bidi="ar-SA"/>
              </w:rPr>
            </w:pPr>
            <w:r>
              <w:rPr>
                <w:rFonts w:ascii="宋体" w:eastAsia="宋体" w:hAnsi="宋体" w:cs="宋体" w:hint="eastAsia"/>
                <w:b/>
                <w:color w:val="auto"/>
                <w:kern w:val="2"/>
                <w:sz w:val="30"/>
                <w:szCs w:val="30"/>
                <w:lang w:eastAsia="zh-CN" w:bidi="ar-SA"/>
              </w:rPr>
              <w:t>一级学科/专业类代码</w:t>
            </w:r>
          </w:p>
        </w:tc>
      </w:tr>
      <w:tr w:rsidR="00281DD3" w14:paraId="0EAF2E3E" w14:textId="77777777">
        <w:trPr>
          <w:trHeight w:val="680"/>
        </w:trPr>
        <w:tc>
          <w:tcPr>
            <w:tcW w:w="979" w:type="dxa"/>
            <w:vAlign w:val="center"/>
          </w:tcPr>
          <w:p w14:paraId="7759A6ED" w14:textId="77777777" w:rsidR="00281DD3" w:rsidRDefault="00E06E3B">
            <w:pPr>
              <w:spacing w:line="380" w:lineRule="exact"/>
              <w:jc w:val="center"/>
              <w:rPr>
                <w:rFonts w:eastAsia="仿宋_GB2312"/>
                <w:color w:val="auto"/>
                <w:kern w:val="2"/>
                <w:sz w:val="28"/>
                <w:szCs w:val="28"/>
                <w:lang w:eastAsia="zh-CN" w:bidi="ar-SA"/>
              </w:rPr>
            </w:pPr>
            <w:r>
              <w:rPr>
                <w:rFonts w:eastAsia="仿宋_GB2312"/>
                <w:color w:val="auto"/>
                <w:kern w:val="2"/>
                <w:sz w:val="28"/>
                <w:szCs w:val="28"/>
                <w:lang w:eastAsia="zh-CN" w:bidi="ar-SA"/>
              </w:rPr>
              <w:t>1</w:t>
            </w:r>
          </w:p>
        </w:tc>
        <w:tc>
          <w:tcPr>
            <w:tcW w:w="2185" w:type="dxa"/>
            <w:vAlign w:val="center"/>
          </w:tcPr>
          <w:p w14:paraId="4565C5F0" w14:textId="77777777" w:rsidR="00281DD3" w:rsidRDefault="00281DD3">
            <w:pPr>
              <w:spacing w:line="380" w:lineRule="exact"/>
              <w:jc w:val="both"/>
              <w:rPr>
                <w:rFonts w:ascii="仿宋_GB2312" w:eastAsia="仿宋_GB2312" w:hAnsi="Calibri"/>
                <w:color w:val="auto"/>
                <w:kern w:val="2"/>
                <w:sz w:val="28"/>
                <w:szCs w:val="28"/>
                <w:lang w:eastAsia="zh-CN" w:bidi="ar-SA"/>
              </w:rPr>
            </w:pPr>
          </w:p>
        </w:tc>
        <w:tc>
          <w:tcPr>
            <w:tcW w:w="1675" w:type="dxa"/>
            <w:vAlign w:val="center"/>
          </w:tcPr>
          <w:p w14:paraId="6C675B21" w14:textId="77777777" w:rsidR="00281DD3" w:rsidRDefault="00281DD3">
            <w:pPr>
              <w:spacing w:line="380" w:lineRule="exact"/>
              <w:jc w:val="both"/>
              <w:rPr>
                <w:rFonts w:ascii="仿宋_GB2312" w:eastAsia="仿宋_GB2312" w:hAnsi="Calibri"/>
                <w:color w:val="auto"/>
                <w:kern w:val="2"/>
                <w:sz w:val="28"/>
                <w:szCs w:val="28"/>
                <w:lang w:eastAsia="zh-CN" w:bidi="ar-SA"/>
              </w:rPr>
            </w:pPr>
          </w:p>
        </w:tc>
        <w:tc>
          <w:tcPr>
            <w:tcW w:w="1875" w:type="dxa"/>
            <w:vAlign w:val="center"/>
          </w:tcPr>
          <w:p w14:paraId="5420041D" w14:textId="77777777" w:rsidR="00281DD3" w:rsidRDefault="00281DD3">
            <w:pPr>
              <w:spacing w:line="380" w:lineRule="exact"/>
              <w:jc w:val="both"/>
              <w:rPr>
                <w:rFonts w:ascii="仿宋_GB2312" w:eastAsia="仿宋_GB2312" w:hAnsi="Calibri"/>
                <w:color w:val="auto"/>
                <w:kern w:val="2"/>
                <w:sz w:val="28"/>
                <w:szCs w:val="28"/>
                <w:lang w:eastAsia="zh-CN" w:bidi="ar-SA"/>
              </w:rPr>
            </w:pPr>
          </w:p>
        </w:tc>
        <w:tc>
          <w:tcPr>
            <w:tcW w:w="1532" w:type="dxa"/>
            <w:vAlign w:val="center"/>
          </w:tcPr>
          <w:p w14:paraId="6B4AA194" w14:textId="77777777" w:rsidR="00281DD3" w:rsidRDefault="00281DD3">
            <w:pPr>
              <w:spacing w:line="380" w:lineRule="exact"/>
              <w:jc w:val="both"/>
              <w:rPr>
                <w:rFonts w:ascii="仿宋_GB2312" w:eastAsia="仿宋_GB2312" w:hAnsi="Calibri"/>
                <w:color w:val="auto"/>
                <w:kern w:val="2"/>
                <w:sz w:val="28"/>
                <w:szCs w:val="28"/>
                <w:lang w:eastAsia="zh-CN" w:bidi="ar-SA"/>
              </w:rPr>
            </w:pPr>
          </w:p>
        </w:tc>
        <w:tc>
          <w:tcPr>
            <w:tcW w:w="2075" w:type="dxa"/>
            <w:vAlign w:val="center"/>
          </w:tcPr>
          <w:p w14:paraId="29258AD3" w14:textId="77777777" w:rsidR="00281DD3" w:rsidRDefault="00281DD3">
            <w:pPr>
              <w:spacing w:line="380" w:lineRule="exact"/>
              <w:jc w:val="both"/>
              <w:rPr>
                <w:rFonts w:ascii="仿宋_GB2312" w:eastAsia="仿宋_GB2312" w:hAnsi="Calibri"/>
                <w:color w:val="auto"/>
                <w:kern w:val="2"/>
                <w:sz w:val="28"/>
                <w:szCs w:val="28"/>
                <w:lang w:eastAsia="zh-CN" w:bidi="ar-SA"/>
              </w:rPr>
            </w:pPr>
          </w:p>
        </w:tc>
        <w:tc>
          <w:tcPr>
            <w:tcW w:w="3284" w:type="dxa"/>
            <w:vAlign w:val="center"/>
          </w:tcPr>
          <w:p w14:paraId="204B9566" w14:textId="77777777" w:rsidR="00281DD3" w:rsidRDefault="00281DD3">
            <w:pPr>
              <w:spacing w:line="380" w:lineRule="exact"/>
              <w:jc w:val="both"/>
              <w:rPr>
                <w:rFonts w:ascii="仿宋_GB2312" w:eastAsia="仿宋_GB2312" w:hAnsi="Calibri"/>
                <w:color w:val="auto"/>
                <w:kern w:val="2"/>
                <w:sz w:val="28"/>
                <w:szCs w:val="28"/>
                <w:lang w:eastAsia="zh-CN" w:bidi="ar-SA"/>
              </w:rPr>
            </w:pPr>
          </w:p>
        </w:tc>
      </w:tr>
      <w:tr w:rsidR="00281DD3" w14:paraId="604B43DF" w14:textId="77777777">
        <w:trPr>
          <w:trHeight w:val="680"/>
        </w:trPr>
        <w:tc>
          <w:tcPr>
            <w:tcW w:w="979" w:type="dxa"/>
            <w:vAlign w:val="center"/>
          </w:tcPr>
          <w:p w14:paraId="718DBF3C" w14:textId="77777777" w:rsidR="00281DD3" w:rsidRDefault="00E06E3B">
            <w:pPr>
              <w:spacing w:line="380" w:lineRule="exact"/>
              <w:jc w:val="center"/>
              <w:rPr>
                <w:rFonts w:eastAsia="仿宋_GB2312"/>
                <w:color w:val="auto"/>
                <w:kern w:val="2"/>
                <w:sz w:val="28"/>
                <w:szCs w:val="28"/>
                <w:lang w:eastAsia="zh-CN" w:bidi="ar-SA"/>
              </w:rPr>
            </w:pPr>
            <w:r>
              <w:rPr>
                <w:rFonts w:eastAsia="仿宋_GB2312"/>
                <w:color w:val="auto"/>
                <w:kern w:val="2"/>
                <w:sz w:val="28"/>
                <w:szCs w:val="28"/>
                <w:lang w:eastAsia="zh-CN" w:bidi="ar-SA"/>
              </w:rPr>
              <w:t>2</w:t>
            </w:r>
          </w:p>
        </w:tc>
        <w:tc>
          <w:tcPr>
            <w:tcW w:w="2185" w:type="dxa"/>
            <w:vAlign w:val="center"/>
          </w:tcPr>
          <w:p w14:paraId="65EE6245" w14:textId="77777777" w:rsidR="00281DD3" w:rsidRDefault="00281DD3">
            <w:pPr>
              <w:spacing w:line="380" w:lineRule="exact"/>
              <w:jc w:val="both"/>
              <w:rPr>
                <w:rFonts w:ascii="仿宋_GB2312" w:eastAsia="仿宋_GB2312" w:hAnsi="Calibri"/>
                <w:color w:val="auto"/>
                <w:kern w:val="2"/>
                <w:sz w:val="28"/>
                <w:szCs w:val="28"/>
                <w:lang w:eastAsia="zh-CN" w:bidi="ar-SA"/>
              </w:rPr>
            </w:pPr>
          </w:p>
        </w:tc>
        <w:tc>
          <w:tcPr>
            <w:tcW w:w="1675" w:type="dxa"/>
            <w:vAlign w:val="center"/>
          </w:tcPr>
          <w:p w14:paraId="053CEC7A" w14:textId="77777777" w:rsidR="00281DD3" w:rsidRDefault="00281DD3">
            <w:pPr>
              <w:spacing w:line="380" w:lineRule="exact"/>
              <w:jc w:val="both"/>
              <w:rPr>
                <w:rFonts w:ascii="仿宋_GB2312" w:eastAsia="仿宋_GB2312" w:hAnsi="Calibri"/>
                <w:color w:val="auto"/>
                <w:kern w:val="2"/>
                <w:sz w:val="28"/>
                <w:szCs w:val="28"/>
                <w:lang w:eastAsia="zh-CN" w:bidi="ar-SA"/>
              </w:rPr>
            </w:pPr>
          </w:p>
        </w:tc>
        <w:tc>
          <w:tcPr>
            <w:tcW w:w="1875" w:type="dxa"/>
            <w:vAlign w:val="center"/>
          </w:tcPr>
          <w:p w14:paraId="0D48BE05" w14:textId="77777777" w:rsidR="00281DD3" w:rsidRDefault="00281DD3">
            <w:pPr>
              <w:spacing w:line="380" w:lineRule="exact"/>
              <w:jc w:val="both"/>
              <w:rPr>
                <w:rFonts w:ascii="仿宋_GB2312" w:eastAsia="仿宋_GB2312" w:hAnsi="Calibri"/>
                <w:color w:val="auto"/>
                <w:kern w:val="2"/>
                <w:sz w:val="28"/>
                <w:szCs w:val="28"/>
                <w:lang w:eastAsia="zh-CN" w:bidi="ar-SA"/>
              </w:rPr>
            </w:pPr>
          </w:p>
        </w:tc>
        <w:tc>
          <w:tcPr>
            <w:tcW w:w="1532" w:type="dxa"/>
            <w:vAlign w:val="center"/>
          </w:tcPr>
          <w:p w14:paraId="3AAE740C" w14:textId="77777777" w:rsidR="00281DD3" w:rsidRDefault="00281DD3">
            <w:pPr>
              <w:spacing w:line="380" w:lineRule="exact"/>
              <w:jc w:val="both"/>
              <w:rPr>
                <w:rFonts w:ascii="仿宋_GB2312" w:eastAsia="仿宋_GB2312" w:hAnsi="Calibri"/>
                <w:color w:val="auto"/>
                <w:kern w:val="2"/>
                <w:sz w:val="28"/>
                <w:szCs w:val="28"/>
                <w:lang w:eastAsia="zh-CN" w:bidi="ar-SA"/>
              </w:rPr>
            </w:pPr>
          </w:p>
        </w:tc>
        <w:tc>
          <w:tcPr>
            <w:tcW w:w="2075" w:type="dxa"/>
            <w:vAlign w:val="center"/>
          </w:tcPr>
          <w:p w14:paraId="51A6CCF8" w14:textId="77777777" w:rsidR="00281DD3" w:rsidRDefault="00281DD3">
            <w:pPr>
              <w:spacing w:line="380" w:lineRule="exact"/>
              <w:jc w:val="both"/>
              <w:rPr>
                <w:rFonts w:ascii="仿宋_GB2312" w:eastAsia="仿宋_GB2312" w:hAnsi="Calibri"/>
                <w:color w:val="auto"/>
                <w:kern w:val="2"/>
                <w:sz w:val="28"/>
                <w:szCs w:val="28"/>
                <w:lang w:eastAsia="zh-CN" w:bidi="ar-SA"/>
              </w:rPr>
            </w:pPr>
          </w:p>
        </w:tc>
        <w:tc>
          <w:tcPr>
            <w:tcW w:w="3284" w:type="dxa"/>
            <w:vAlign w:val="center"/>
          </w:tcPr>
          <w:p w14:paraId="0712336B" w14:textId="77777777" w:rsidR="00281DD3" w:rsidRDefault="00281DD3">
            <w:pPr>
              <w:spacing w:line="380" w:lineRule="exact"/>
              <w:jc w:val="both"/>
              <w:rPr>
                <w:rFonts w:ascii="仿宋_GB2312" w:eastAsia="仿宋_GB2312" w:hAnsi="Calibri"/>
                <w:color w:val="auto"/>
                <w:kern w:val="2"/>
                <w:sz w:val="28"/>
                <w:szCs w:val="28"/>
                <w:lang w:eastAsia="zh-CN" w:bidi="ar-SA"/>
              </w:rPr>
            </w:pPr>
          </w:p>
        </w:tc>
      </w:tr>
      <w:tr w:rsidR="00281DD3" w14:paraId="4E32AE3B" w14:textId="77777777">
        <w:trPr>
          <w:trHeight w:val="680"/>
        </w:trPr>
        <w:tc>
          <w:tcPr>
            <w:tcW w:w="979" w:type="dxa"/>
            <w:vAlign w:val="center"/>
          </w:tcPr>
          <w:p w14:paraId="42779E19" w14:textId="77777777" w:rsidR="00281DD3" w:rsidRDefault="00E06E3B">
            <w:pPr>
              <w:spacing w:line="380" w:lineRule="exact"/>
              <w:jc w:val="center"/>
              <w:rPr>
                <w:rFonts w:eastAsia="仿宋_GB2312"/>
                <w:color w:val="auto"/>
                <w:kern w:val="2"/>
                <w:sz w:val="28"/>
                <w:szCs w:val="28"/>
                <w:lang w:eastAsia="zh-CN" w:bidi="ar-SA"/>
              </w:rPr>
            </w:pPr>
            <w:r>
              <w:rPr>
                <w:rFonts w:eastAsia="仿宋_GB2312"/>
                <w:color w:val="auto"/>
                <w:kern w:val="2"/>
                <w:sz w:val="28"/>
                <w:szCs w:val="28"/>
                <w:lang w:eastAsia="zh-CN" w:bidi="ar-SA"/>
              </w:rPr>
              <w:t>3</w:t>
            </w:r>
          </w:p>
        </w:tc>
        <w:tc>
          <w:tcPr>
            <w:tcW w:w="2185" w:type="dxa"/>
            <w:vAlign w:val="center"/>
          </w:tcPr>
          <w:p w14:paraId="01F907FE" w14:textId="77777777" w:rsidR="00281DD3" w:rsidRDefault="00281DD3">
            <w:pPr>
              <w:spacing w:line="380" w:lineRule="exact"/>
              <w:jc w:val="both"/>
              <w:rPr>
                <w:rFonts w:ascii="仿宋_GB2312" w:eastAsia="仿宋_GB2312" w:hAnsi="Calibri"/>
                <w:color w:val="auto"/>
                <w:kern w:val="2"/>
                <w:sz w:val="28"/>
                <w:szCs w:val="28"/>
                <w:lang w:eastAsia="zh-CN" w:bidi="ar-SA"/>
              </w:rPr>
            </w:pPr>
          </w:p>
        </w:tc>
        <w:tc>
          <w:tcPr>
            <w:tcW w:w="1675" w:type="dxa"/>
            <w:vAlign w:val="center"/>
          </w:tcPr>
          <w:p w14:paraId="49B445C2" w14:textId="77777777" w:rsidR="00281DD3" w:rsidRDefault="00281DD3">
            <w:pPr>
              <w:spacing w:line="380" w:lineRule="exact"/>
              <w:jc w:val="both"/>
              <w:rPr>
                <w:rFonts w:ascii="仿宋_GB2312" w:eastAsia="仿宋_GB2312" w:hAnsi="Calibri"/>
                <w:color w:val="auto"/>
                <w:kern w:val="2"/>
                <w:sz w:val="28"/>
                <w:szCs w:val="28"/>
                <w:lang w:eastAsia="zh-CN" w:bidi="ar-SA"/>
              </w:rPr>
            </w:pPr>
          </w:p>
        </w:tc>
        <w:tc>
          <w:tcPr>
            <w:tcW w:w="1875" w:type="dxa"/>
            <w:vAlign w:val="center"/>
          </w:tcPr>
          <w:p w14:paraId="23E4FCF2" w14:textId="77777777" w:rsidR="00281DD3" w:rsidRDefault="00281DD3">
            <w:pPr>
              <w:spacing w:line="380" w:lineRule="exact"/>
              <w:jc w:val="both"/>
              <w:rPr>
                <w:rFonts w:ascii="仿宋_GB2312" w:eastAsia="仿宋_GB2312" w:hAnsi="Calibri"/>
                <w:color w:val="auto"/>
                <w:kern w:val="2"/>
                <w:sz w:val="28"/>
                <w:szCs w:val="28"/>
                <w:lang w:eastAsia="zh-CN" w:bidi="ar-SA"/>
              </w:rPr>
            </w:pPr>
          </w:p>
        </w:tc>
        <w:tc>
          <w:tcPr>
            <w:tcW w:w="1532" w:type="dxa"/>
            <w:vAlign w:val="center"/>
          </w:tcPr>
          <w:p w14:paraId="22C895C0" w14:textId="77777777" w:rsidR="00281DD3" w:rsidRDefault="00281DD3">
            <w:pPr>
              <w:spacing w:line="380" w:lineRule="exact"/>
              <w:jc w:val="both"/>
              <w:rPr>
                <w:rFonts w:ascii="仿宋_GB2312" w:eastAsia="仿宋_GB2312" w:hAnsi="Calibri"/>
                <w:color w:val="auto"/>
                <w:kern w:val="2"/>
                <w:sz w:val="28"/>
                <w:szCs w:val="28"/>
                <w:lang w:eastAsia="zh-CN" w:bidi="ar-SA"/>
              </w:rPr>
            </w:pPr>
          </w:p>
        </w:tc>
        <w:tc>
          <w:tcPr>
            <w:tcW w:w="2075" w:type="dxa"/>
            <w:vAlign w:val="center"/>
          </w:tcPr>
          <w:p w14:paraId="0425A552" w14:textId="77777777" w:rsidR="00281DD3" w:rsidRDefault="00281DD3">
            <w:pPr>
              <w:spacing w:line="380" w:lineRule="exact"/>
              <w:jc w:val="both"/>
              <w:rPr>
                <w:rFonts w:ascii="仿宋_GB2312" w:eastAsia="仿宋_GB2312" w:hAnsi="Calibri"/>
                <w:color w:val="auto"/>
                <w:kern w:val="2"/>
                <w:sz w:val="28"/>
                <w:szCs w:val="28"/>
                <w:lang w:eastAsia="zh-CN" w:bidi="ar-SA"/>
              </w:rPr>
            </w:pPr>
          </w:p>
        </w:tc>
        <w:tc>
          <w:tcPr>
            <w:tcW w:w="3284" w:type="dxa"/>
            <w:vAlign w:val="center"/>
          </w:tcPr>
          <w:p w14:paraId="3343E19A" w14:textId="77777777" w:rsidR="00281DD3" w:rsidRDefault="00281DD3">
            <w:pPr>
              <w:spacing w:line="380" w:lineRule="exact"/>
              <w:jc w:val="both"/>
              <w:rPr>
                <w:rFonts w:ascii="仿宋_GB2312" w:eastAsia="仿宋_GB2312" w:hAnsi="Calibri"/>
                <w:color w:val="auto"/>
                <w:kern w:val="2"/>
                <w:sz w:val="28"/>
                <w:szCs w:val="28"/>
                <w:lang w:eastAsia="zh-CN" w:bidi="ar-SA"/>
              </w:rPr>
            </w:pPr>
          </w:p>
        </w:tc>
      </w:tr>
      <w:tr w:rsidR="00281DD3" w14:paraId="73940FAE" w14:textId="77777777">
        <w:trPr>
          <w:trHeight w:val="680"/>
        </w:trPr>
        <w:tc>
          <w:tcPr>
            <w:tcW w:w="979" w:type="dxa"/>
            <w:vAlign w:val="center"/>
          </w:tcPr>
          <w:p w14:paraId="0952ECBF" w14:textId="77777777" w:rsidR="00281DD3" w:rsidRDefault="00E06E3B">
            <w:pPr>
              <w:spacing w:line="380" w:lineRule="exact"/>
              <w:jc w:val="center"/>
              <w:rPr>
                <w:rFonts w:eastAsia="仿宋_GB2312"/>
                <w:color w:val="auto"/>
                <w:kern w:val="2"/>
                <w:sz w:val="28"/>
                <w:szCs w:val="28"/>
                <w:lang w:eastAsia="zh-CN" w:bidi="ar-SA"/>
              </w:rPr>
            </w:pPr>
            <w:r>
              <w:rPr>
                <w:rFonts w:eastAsia="仿宋_GB2312" w:hint="eastAsia"/>
                <w:color w:val="auto"/>
                <w:kern w:val="2"/>
                <w:sz w:val="28"/>
                <w:szCs w:val="28"/>
                <w:lang w:eastAsia="zh-CN" w:bidi="ar-SA"/>
              </w:rPr>
              <w:t>……</w:t>
            </w:r>
          </w:p>
        </w:tc>
        <w:tc>
          <w:tcPr>
            <w:tcW w:w="2185" w:type="dxa"/>
            <w:vAlign w:val="center"/>
          </w:tcPr>
          <w:p w14:paraId="4D5110A9" w14:textId="77777777" w:rsidR="00281DD3" w:rsidRDefault="00281DD3">
            <w:pPr>
              <w:spacing w:line="380" w:lineRule="exact"/>
              <w:jc w:val="both"/>
              <w:rPr>
                <w:rFonts w:ascii="仿宋_GB2312" w:eastAsia="仿宋_GB2312" w:hAnsi="Calibri"/>
                <w:color w:val="auto"/>
                <w:kern w:val="2"/>
                <w:sz w:val="28"/>
                <w:szCs w:val="28"/>
                <w:lang w:eastAsia="zh-CN" w:bidi="ar-SA"/>
              </w:rPr>
            </w:pPr>
          </w:p>
        </w:tc>
        <w:tc>
          <w:tcPr>
            <w:tcW w:w="1675" w:type="dxa"/>
            <w:vAlign w:val="center"/>
          </w:tcPr>
          <w:p w14:paraId="39F902DB" w14:textId="77777777" w:rsidR="00281DD3" w:rsidRDefault="00281DD3">
            <w:pPr>
              <w:spacing w:line="380" w:lineRule="exact"/>
              <w:jc w:val="both"/>
              <w:rPr>
                <w:rFonts w:ascii="仿宋_GB2312" w:eastAsia="仿宋_GB2312" w:hAnsi="Calibri"/>
                <w:color w:val="auto"/>
                <w:kern w:val="2"/>
                <w:sz w:val="28"/>
                <w:szCs w:val="28"/>
                <w:lang w:eastAsia="zh-CN" w:bidi="ar-SA"/>
              </w:rPr>
            </w:pPr>
          </w:p>
        </w:tc>
        <w:tc>
          <w:tcPr>
            <w:tcW w:w="1875" w:type="dxa"/>
            <w:vAlign w:val="center"/>
          </w:tcPr>
          <w:p w14:paraId="20EF4EC6" w14:textId="77777777" w:rsidR="00281DD3" w:rsidRDefault="00281DD3">
            <w:pPr>
              <w:spacing w:line="380" w:lineRule="exact"/>
              <w:jc w:val="both"/>
              <w:rPr>
                <w:rFonts w:ascii="仿宋_GB2312" w:eastAsia="仿宋_GB2312" w:hAnsi="Calibri"/>
                <w:color w:val="auto"/>
                <w:kern w:val="2"/>
                <w:sz w:val="28"/>
                <w:szCs w:val="28"/>
                <w:lang w:eastAsia="zh-CN" w:bidi="ar-SA"/>
              </w:rPr>
            </w:pPr>
          </w:p>
        </w:tc>
        <w:tc>
          <w:tcPr>
            <w:tcW w:w="1532" w:type="dxa"/>
            <w:vAlign w:val="center"/>
          </w:tcPr>
          <w:p w14:paraId="17ADB2C9" w14:textId="77777777" w:rsidR="00281DD3" w:rsidRDefault="00281DD3">
            <w:pPr>
              <w:spacing w:line="380" w:lineRule="exact"/>
              <w:jc w:val="both"/>
              <w:rPr>
                <w:rFonts w:ascii="仿宋_GB2312" w:eastAsia="仿宋_GB2312" w:hAnsi="Calibri"/>
                <w:color w:val="auto"/>
                <w:kern w:val="2"/>
                <w:sz w:val="28"/>
                <w:szCs w:val="28"/>
                <w:lang w:eastAsia="zh-CN" w:bidi="ar-SA"/>
              </w:rPr>
            </w:pPr>
          </w:p>
        </w:tc>
        <w:tc>
          <w:tcPr>
            <w:tcW w:w="2075" w:type="dxa"/>
            <w:vAlign w:val="center"/>
          </w:tcPr>
          <w:p w14:paraId="7DB08CFA" w14:textId="77777777" w:rsidR="00281DD3" w:rsidRDefault="00281DD3">
            <w:pPr>
              <w:spacing w:line="380" w:lineRule="exact"/>
              <w:jc w:val="both"/>
              <w:rPr>
                <w:rFonts w:ascii="仿宋_GB2312" w:eastAsia="仿宋_GB2312" w:hAnsi="Calibri"/>
                <w:color w:val="auto"/>
                <w:kern w:val="2"/>
                <w:sz w:val="28"/>
                <w:szCs w:val="28"/>
                <w:lang w:eastAsia="zh-CN" w:bidi="ar-SA"/>
              </w:rPr>
            </w:pPr>
          </w:p>
        </w:tc>
        <w:tc>
          <w:tcPr>
            <w:tcW w:w="3284" w:type="dxa"/>
            <w:vAlign w:val="center"/>
          </w:tcPr>
          <w:p w14:paraId="791D495B" w14:textId="77777777" w:rsidR="00281DD3" w:rsidRDefault="00281DD3">
            <w:pPr>
              <w:spacing w:line="380" w:lineRule="exact"/>
              <w:jc w:val="both"/>
              <w:rPr>
                <w:rFonts w:ascii="仿宋_GB2312" w:eastAsia="仿宋_GB2312" w:hAnsi="Calibri"/>
                <w:color w:val="auto"/>
                <w:kern w:val="2"/>
                <w:sz w:val="28"/>
                <w:szCs w:val="28"/>
                <w:lang w:eastAsia="zh-CN" w:bidi="ar-SA"/>
              </w:rPr>
            </w:pPr>
          </w:p>
        </w:tc>
      </w:tr>
    </w:tbl>
    <w:p w14:paraId="122A8E82" w14:textId="77777777" w:rsidR="00281DD3" w:rsidRDefault="00E06E3B">
      <w:pPr>
        <w:spacing w:line="380" w:lineRule="exact"/>
        <w:ind w:firstLineChars="200" w:firstLine="480"/>
        <w:jc w:val="both"/>
        <w:rPr>
          <w:rFonts w:ascii="仿宋_GB2312" w:eastAsia="仿宋_GB2312" w:hAnsi="Calibri"/>
          <w:color w:val="auto"/>
          <w:kern w:val="2"/>
          <w:lang w:eastAsia="zh-CN" w:bidi="ar-SA"/>
        </w:rPr>
      </w:pPr>
      <w:r>
        <w:rPr>
          <w:rFonts w:ascii="仿宋_GB2312" w:eastAsia="仿宋_GB2312" w:hAnsi="Calibri" w:hint="eastAsia"/>
          <w:color w:val="auto"/>
          <w:kern w:val="2"/>
          <w:lang w:eastAsia="zh-CN" w:bidi="ar-SA"/>
        </w:rPr>
        <w:t>说明：</w:t>
      </w:r>
    </w:p>
    <w:p w14:paraId="05A9D44B" w14:textId="77777777" w:rsidR="00281DD3" w:rsidRDefault="00E06E3B">
      <w:pPr>
        <w:spacing w:line="380" w:lineRule="exact"/>
        <w:ind w:firstLineChars="200" w:firstLine="480"/>
        <w:jc w:val="both"/>
        <w:rPr>
          <w:rFonts w:eastAsia="仿宋_GB2312"/>
          <w:color w:val="auto"/>
          <w:kern w:val="2"/>
          <w:lang w:eastAsia="zh-CN" w:bidi="ar-SA"/>
        </w:rPr>
      </w:pPr>
      <w:r>
        <w:rPr>
          <w:rFonts w:eastAsia="仿宋_GB2312"/>
          <w:color w:val="auto"/>
          <w:kern w:val="2"/>
          <w:lang w:eastAsia="zh-CN" w:bidi="ar-SA"/>
        </w:rPr>
        <w:t>1.</w:t>
      </w:r>
      <w:r>
        <w:rPr>
          <w:rFonts w:eastAsia="仿宋_GB2312" w:hint="eastAsia"/>
          <w:color w:val="auto"/>
          <w:kern w:val="2"/>
          <w:lang w:eastAsia="zh-CN" w:bidi="ar-SA"/>
        </w:rPr>
        <w:t>“推荐类别”指职业教育、普通本科教育、研究生教育、继续教育。</w:t>
      </w:r>
    </w:p>
    <w:p w14:paraId="5F41E429" w14:textId="77777777" w:rsidR="00281DD3" w:rsidRDefault="00E06E3B">
      <w:pPr>
        <w:spacing w:line="380" w:lineRule="exact"/>
        <w:ind w:firstLineChars="200" w:firstLine="480"/>
        <w:jc w:val="both"/>
        <w:rPr>
          <w:rFonts w:eastAsia="仿宋_GB2312"/>
          <w:color w:val="auto"/>
          <w:kern w:val="2"/>
          <w:lang w:eastAsia="zh-CN" w:bidi="ar-SA"/>
        </w:rPr>
      </w:pPr>
      <w:r>
        <w:rPr>
          <w:rFonts w:eastAsia="仿宋_GB2312" w:hint="eastAsia"/>
          <w:color w:val="auto"/>
          <w:kern w:val="2"/>
          <w:lang w:eastAsia="zh-CN" w:bidi="ar-SA"/>
        </w:rPr>
        <w:t>2.</w:t>
      </w:r>
      <w:r>
        <w:rPr>
          <w:rFonts w:eastAsia="仿宋_GB2312" w:hint="eastAsia"/>
          <w:color w:val="auto"/>
          <w:kern w:val="2"/>
          <w:lang w:eastAsia="zh-CN" w:bidi="ar-SA"/>
        </w:rPr>
        <w:t>“学科门类</w:t>
      </w:r>
      <w:r>
        <w:rPr>
          <w:rFonts w:eastAsia="仿宋_GB2312" w:hint="eastAsia"/>
          <w:color w:val="auto"/>
          <w:kern w:val="2"/>
          <w:lang w:eastAsia="zh-CN" w:bidi="ar-SA"/>
        </w:rPr>
        <w:t>/</w:t>
      </w:r>
      <w:r>
        <w:rPr>
          <w:rFonts w:eastAsia="仿宋_GB2312" w:hint="eastAsia"/>
          <w:color w:val="auto"/>
          <w:kern w:val="2"/>
          <w:lang w:eastAsia="zh-CN" w:bidi="ar-SA"/>
        </w:rPr>
        <w:t>专业大类代码”和“一级学科</w:t>
      </w:r>
      <w:r>
        <w:rPr>
          <w:rFonts w:eastAsia="仿宋_GB2312" w:hint="eastAsia"/>
          <w:color w:val="auto"/>
          <w:kern w:val="2"/>
          <w:lang w:eastAsia="zh-CN" w:bidi="ar-SA"/>
        </w:rPr>
        <w:t>/</w:t>
      </w:r>
      <w:r>
        <w:rPr>
          <w:rFonts w:eastAsia="仿宋_GB2312"/>
          <w:color w:val="auto"/>
          <w:kern w:val="2"/>
          <w:lang w:eastAsia="zh-CN" w:bidi="ar-SA"/>
        </w:rPr>
        <w:t>专业类代码</w:t>
      </w:r>
      <w:r>
        <w:rPr>
          <w:rFonts w:eastAsia="仿宋_GB2312"/>
          <w:color w:val="auto"/>
          <w:kern w:val="2"/>
          <w:lang w:eastAsia="zh-CN" w:bidi="ar-SA"/>
        </w:rPr>
        <w:t>”</w:t>
      </w:r>
      <w:r>
        <w:rPr>
          <w:rFonts w:eastAsia="仿宋_GB2312" w:hint="eastAsia"/>
          <w:color w:val="auto"/>
          <w:kern w:val="2"/>
          <w:lang w:eastAsia="zh-CN" w:bidi="ar-SA"/>
        </w:rPr>
        <w:t>请规范填写。</w:t>
      </w:r>
      <w:r>
        <w:rPr>
          <w:rFonts w:eastAsia="仿宋_GB2312"/>
          <w:color w:val="auto"/>
          <w:kern w:val="2"/>
          <w:lang w:eastAsia="zh-CN" w:bidi="ar-SA"/>
        </w:rPr>
        <w:t>没有对应</w:t>
      </w:r>
      <w:r>
        <w:rPr>
          <w:rFonts w:eastAsia="仿宋_GB2312" w:hint="eastAsia"/>
          <w:color w:val="auto"/>
          <w:kern w:val="2"/>
          <w:lang w:eastAsia="zh-CN" w:bidi="ar-SA"/>
        </w:rPr>
        <w:t>具体</w:t>
      </w:r>
      <w:r>
        <w:rPr>
          <w:rFonts w:eastAsia="仿宋_GB2312"/>
          <w:color w:val="auto"/>
          <w:kern w:val="2"/>
          <w:lang w:eastAsia="zh-CN" w:bidi="ar-SA"/>
        </w:rPr>
        <w:t>学科专业的课程，</w:t>
      </w:r>
      <w:r>
        <w:rPr>
          <w:rFonts w:eastAsia="仿宋_GB2312" w:hint="eastAsia"/>
          <w:color w:val="auto"/>
          <w:kern w:val="2"/>
          <w:lang w:eastAsia="zh-CN" w:bidi="ar-SA"/>
        </w:rPr>
        <w:t>请分别填写“</w:t>
      </w:r>
      <w:r>
        <w:rPr>
          <w:rFonts w:eastAsia="仿宋_GB2312" w:hint="eastAsia"/>
          <w:color w:val="auto"/>
          <w:kern w:val="2"/>
          <w:lang w:eastAsia="zh-CN" w:bidi="ar-SA"/>
        </w:rPr>
        <w:t>00</w:t>
      </w:r>
      <w:r>
        <w:rPr>
          <w:rFonts w:eastAsia="仿宋_GB2312" w:hint="eastAsia"/>
          <w:color w:val="auto"/>
          <w:kern w:val="2"/>
          <w:lang w:eastAsia="zh-CN" w:bidi="ar-SA"/>
        </w:rPr>
        <w:t>”和“</w:t>
      </w:r>
      <w:r>
        <w:rPr>
          <w:rFonts w:eastAsia="仿宋_GB2312"/>
          <w:color w:val="auto"/>
          <w:kern w:val="2"/>
          <w:lang w:eastAsia="zh-CN" w:bidi="ar-SA"/>
        </w:rPr>
        <w:t>0000</w:t>
      </w:r>
      <w:r>
        <w:rPr>
          <w:rFonts w:eastAsia="仿宋_GB2312" w:hint="eastAsia"/>
          <w:color w:val="auto"/>
          <w:kern w:val="2"/>
          <w:lang w:eastAsia="zh-CN" w:bidi="ar-SA"/>
        </w:rPr>
        <w:t>”</w:t>
      </w:r>
      <w:r>
        <w:rPr>
          <w:rFonts w:eastAsia="仿宋_GB2312"/>
          <w:color w:val="auto"/>
          <w:kern w:val="2"/>
          <w:lang w:eastAsia="zh-CN" w:bidi="ar-SA"/>
        </w:rPr>
        <w:t>。</w:t>
      </w:r>
    </w:p>
    <w:p w14:paraId="7DDAEB75" w14:textId="77777777" w:rsidR="00281DD3" w:rsidRDefault="00281DD3">
      <w:pPr>
        <w:jc w:val="both"/>
        <w:rPr>
          <w:rFonts w:ascii="Calibri" w:eastAsia="宋体" w:hAnsi="Calibri"/>
          <w:color w:val="auto"/>
          <w:kern w:val="2"/>
          <w:sz w:val="21"/>
          <w:szCs w:val="22"/>
          <w:lang w:eastAsia="zh-CN" w:bidi="ar-SA"/>
        </w:rPr>
        <w:sectPr w:rsidR="00281DD3">
          <w:pgSz w:w="16838" w:h="11906" w:orient="landscape"/>
          <w:pgMar w:top="1800" w:right="1440" w:bottom="1800" w:left="1440" w:header="851" w:footer="992" w:gutter="0"/>
          <w:cols w:space="425"/>
          <w:docGrid w:type="lines" w:linePitch="326"/>
        </w:sectPr>
      </w:pPr>
    </w:p>
    <w:p w14:paraId="5287DD4A" w14:textId="77777777" w:rsidR="00281DD3" w:rsidRDefault="00E06E3B">
      <w:pPr>
        <w:spacing w:line="380" w:lineRule="exact"/>
        <w:rPr>
          <w:rFonts w:ascii="黑体" w:eastAsia="黑体" w:hAnsi="黑体" w:cs="宋体"/>
          <w:bCs/>
          <w:sz w:val="32"/>
          <w:szCs w:val="32"/>
          <w:lang w:eastAsia="zh-CN" w:bidi="ar-SA"/>
        </w:rPr>
      </w:pPr>
      <w:r>
        <w:rPr>
          <w:rFonts w:ascii="黑体" w:eastAsia="黑体" w:hAnsi="黑体" w:cs="宋体" w:hint="eastAsia"/>
          <w:bCs/>
          <w:sz w:val="32"/>
          <w:szCs w:val="32"/>
          <w:lang w:eastAsia="zh-CN" w:bidi="ar-SA"/>
        </w:rPr>
        <w:lastRenderedPageBreak/>
        <w:t>附件</w:t>
      </w:r>
      <w:r>
        <w:rPr>
          <w:rFonts w:ascii="黑体" w:eastAsia="黑体" w:hAnsi="黑体" w:cs="宋体"/>
          <w:bCs/>
          <w:sz w:val="32"/>
          <w:szCs w:val="32"/>
          <w:lang w:eastAsia="zh-CN" w:bidi="ar-SA"/>
        </w:rPr>
        <w:t>5</w:t>
      </w:r>
    </w:p>
    <w:p w14:paraId="41414E67" w14:textId="77777777" w:rsidR="00281DD3" w:rsidRDefault="00281DD3">
      <w:pPr>
        <w:spacing w:line="380" w:lineRule="exact"/>
        <w:jc w:val="center"/>
        <w:rPr>
          <w:rFonts w:ascii="方正小标宋简体" w:eastAsia="方正小标宋简体" w:hAnsi="华文中宋" w:cs="宋体"/>
          <w:b/>
          <w:bCs/>
          <w:sz w:val="36"/>
          <w:szCs w:val="36"/>
          <w:lang w:eastAsia="zh-CN" w:bidi="ar-SA"/>
        </w:rPr>
      </w:pPr>
    </w:p>
    <w:p w14:paraId="01699C30" w14:textId="77777777" w:rsidR="00281DD3" w:rsidRDefault="00E06E3B">
      <w:pPr>
        <w:spacing w:afterLines="50" w:after="163"/>
        <w:jc w:val="center"/>
        <w:outlineLvl w:val="0"/>
        <w:rPr>
          <w:rFonts w:ascii="方正小标宋简体" w:eastAsia="方正小标宋简体" w:hAnsi="宋体"/>
          <w:color w:val="auto"/>
          <w:kern w:val="2"/>
          <w:sz w:val="44"/>
          <w:szCs w:val="44"/>
          <w:lang w:eastAsia="zh-CN" w:bidi="ar-SA"/>
        </w:rPr>
      </w:pPr>
      <w:r>
        <w:rPr>
          <w:rFonts w:ascii="方正小标宋简体" w:eastAsia="方正小标宋简体" w:hAnsi="宋体" w:hint="eastAsia"/>
          <w:color w:val="auto"/>
          <w:kern w:val="2"/>
          <w:sz w:val="44"/>
          <w:szCs w:val="44"/>
          <w:lang w:eastAsia="zh-CN" w:bidi="ar-SA"/>
        </w:rPr>
        <w:t>课程</w:t>
      </w:r>
      <w:proofErr w:type="gramStart"/>
      <w:r>
        <w:rPr>
          <w:rFonts w:ascii="方正小标宋简体" w:eastAsia="方正小标宋简体" w:hAnsi="宋体" w:hint="eastAsia"/>
          <w:color w:val="auto"/>
          <w:kern w:val="2"/>
          <w:sz w:val="44"/>
          <w:szCs w:val="44"/>
          <w:lang w:eastAsia="zh-CN" w:bidi="ar-SA"/>
        </w:rPr>
        <w:t>思政教学</w:t>
      </w:r>
      <w:proofErr w:type="gramEnd"/>
      <w:r>
        <w:rPr>
          <w:rFonts w:ascii="方正小标宋简体" w:eastAsia="方正小标宋简体" w:hAnsi="宋体" w:hint="eastAsia"/>
          <w:color w:val="auto"/>
          <w:kern w:val="2"/>
          <w:sz w:val="44"/>
          <w:szCs w:val="44"/>
          <w:lang w:eastAsia="zh-CN" w:bidi="ar-SA"/>
        </w:rPr>
        <w:t>研究示范中心申报汇总表</w:t>
      </w:r>
    </w:p>
    <w:p w14:paraId="4B999DF3" w14:textId="77777777" w:rsidR="00281DD3" w:rsidRDefault="00281DD3">
      <w:pPr>
        <w:spacing w:line="380" w:lineRule="exact"/>
        <w:jc w:val="center"/>
        <w:rPr>
          <w:rFonts w:ascii="方正小标宋简体" w:eastAsia="方正小标宋简体" w:hAnsi="华文中宋" w:cs="宋体"/>
          <w:b/>
          <w:bCs/>
          <w:sz w:val="36"/>
          <w:szCs w:val="36"/>
          <w:lang w:eastAsia="zh-CN" w:bidi="ar-SA"/>
        </w:rPr>
      </w:pPr>
    </w:p>
    <w:p w14:paraId="5F4D5C2D" w14:textId="77777777" w:rsidR="00281DD3" w:rsidRDefault="00E06E3B">
      <w:pPr>
        <w:spacing w:line="380" w:lineRule="exact"/>
        <w:ind w:firstLineChars="50" w:firstLine="160"/>
        <w:jc w:val="both"/>
        <w:rPr>
          <w:rFonts w:ascii="仿宋_GB2312" w:eastAsia="仿宋_GB2312" w:hAnsi="黑体"/>
          <w:color w:val="auto"/>
          <w:kern w:val="2"/>
          <w:sz w:val="32"/>
          <w:szCs w:val="28"/>
          <w:lang w:eastAsia="zh-CN" w:bidi="ar-SA"/>
        </w:rPr>
      </w:pPr>
      <w:r>
        <w:rPr>
          <w:rFonts w:ascii="仿宋_GB2312" w:eastAsia="仿宋_GB2312" w:hAnsi="黑体" w:hint="eastAsia"/>
          <w:color w:val="auto"/>
          <w:kern w:val="2"/>
          <w:sz w:val="32"/>
          <w:szCs w:val="28"/>
          <w:lang w:eastAsia="zh-CN" w:bidi="ar-SA"/>
        </w:rPr>
        <w:t>推荐单位名称（公章）：</w:t>
      </w:r>
    </w:p>
    <w:tbl>
      <w:tblPr>
        <w:tblW w:w="133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9"/>
        <w:gridCol w:w="1898"/>
        <w:gridCol w:w="1937"/>
        <w:gridCol w:w="2013"/>
        <w:gridCol w:w="1650"/>
        <w:gridCol w:w="1844"/>
        <w:gridCol w:w="3050"/>
      </w:tblGrid>
      <w:tr w:rsidR="00281DD3" w14:paraId="12B809A2" w14:textId="77777777">
        <w:trPr>
          <w:trHeight w:val="680"/>
        </w:trPr>
        <w:tc>
          <w:tcPr>
            <w:tcW w:w="979" w:type="dxa"/>
            <w:vAlign w:val="center"/>
          </w:tcPr>
          <w:p w14:paraId="35D61B0A" w14:textId="77777777" w:rsidR="00281DD3" w:rsidRDefault="00E06E3B">
            <w:pPr>
              <w:spacing w:line="380" w:lineRule="exact"/>
              <w:jc w:val="center"/>
              <w:rPr>
                <w:rFonts w:ascii="宋体" w:eastAsia="宋体" w:hAnsi="宋体" w:cs="宋体"/>
                <w:b/>
                <w:color w:val="auto"/>
                <w:kern w:val="2"/>
                <w:sz w:val="30"/>
                <w:szCs w:val="30"/>
                <w:lang w:eastAsia="zh-CN" w:bidi="ar-SA"/>
              </w:rPr>
            </w:pPr>
            <w:r>
              <w:rPr>
                <w:rFonts w:ascii="宋体" w:eastAsia="宋体" w:hAnsi="宋体" w:cs="宋体" w:hint="eastAsia"/>
                <w:b/>
                <w:color w:val="auto"/>
                <w:kern w:val="2"/>
                <w:sz w:val="30"/>
                <w:szCs w:val="30"/>
                <w:lang w:eastAsia="zh-CN" w:bidi="ar-SA"/>
              </w:rPr>
              <w:t>序号</w:t>
            </w:r>
          </w:p>
        </w:tc>
        <w:tc>
          <w:tcPr>
            <w:tcW w:w="1898" w:type="dxa"/>
            <w:vAlign w:val="center"/>
          </w:tcPr>
          <w:p w14:paraId="71D82FAA" w14:textId="77777777" w:rsidR="00281DD3" w:rsidRDefault="00E06E3B">
            <w:pPr>
              <w:spacing w:line="380" w:lineRule="exact"/>
              <w:jc w:val="center"/>
              <w:rPr>
                <w:rFonts w:ascii="宋体" w:eastAsia="宋体" w:hAnsi="宋体" w:cs="宋体"/>
                <w:b/>
                <w:color w:val="auto"/>
                <w:kern w:val="2"/>
                <w:sz w:val="30"/>
                <w:szCs w:val="30"/>
                <w:lang w:eastAsia="zh-CN" w:bidi="ar-SA"/>
              </w:rPr>
            </w:pPr>
            <w:r>
              <w:rPr>
                <w:rFonts w:ascii="宋体" w:eastAsia="宋体" w:hAnsi="宋体" w:cs="宋体" w:hint="eastAsia"/>
                <w:b/>
                <w:color w:val="auto"/>
                <w:kern w:val="2"/>
                <w:sz w:val="30"/>
                <w:szCs w:val="30"/>
                <w:lang w:eastAsia="zh-CN" w:bidi="ar-SA"/>
              </w:rPr>
              <w:t>申报单位</w:t>
            </w:r>
          </w:p>
        </w:tc>
        <w:tc>
          <w:tcPr>
            <w:tcW w:w="1937" w:type="dxa"/>
            <w:vAlign w:val="center"/>
          </w:tcPr>
          <w:p w14:paraId="0DA96F38" w14:textId="77777777" w:rsidR="00281DD3" w:rsidRDefault="00E06E3B">
            <w:pPr>
              <w:spacing w:line="380" w:lineRule="exact"/>
              <w:jc w:val="center"/>
              <w:rPr>
                <w:rFonts w:ascii="宋体" w:eastAsia="宋体" w:hAnsi="宋体" w:cs="宋体"/>
                <w:b/>
                <w:color w:val="auto"/>
                <w:kern w:val="2"/>
                <w:sz w:val="30"/>
                <w:szCs w:val="30"/>
                <w:lang w:eastAsia="zh-CN" w:bidi="ar-SA"/>
              </w:rPr>
            </w:pPr>
            <w:r>
              <w:rPr>
                <w:rFonts w:ascii="宋体" w:eastAsia="宋体" w:hAnsi="宋体" w:cs="宋体" w:hint="eastAsia"/>
                <w:b/>
                <w:color w:val="auto"/>
                <w:kern w:val="2"/>
                <w:sz w:val="30"/>
                <w:szCs w:val="30"/>
                <w:lang w:eastAsia="zh-CN" w:bidi="ar-SA"/>
              </w:rPr>
              <w:t>中心名称</w:t>
            </w:r>
          </w:p>
        </w:tc>
        <w:tc>
          <w:tcPr>
            <w:tcW w:w="2013" w:type="dxa"/>
            <w:vAlign w:val="center"/>
          </w:tcPr>
          <w:p w14:paraId="381C5E88" w14:textId="77777777" w:rsidR="00281DD3" w:rsidRDefault="00E06E3B">
            <w:pPr>
              <w:spacing w:line="380" w:lineRule="exact"/>
              <w:jc w:val="center"/>
              <w:rPr>
                <w:rFonts w:ascii="宋体" w:eastAsia="宋体" w:hAnsi="宋体" w:cs="宋体"/>
                <w:b/>
                <w:color w:val="auto"/>
                <w:kern w:val="2"/>
                <w:sz w:val="30"/>
                <w:szCs w:val="30"/>
                <w:lang w:eastAsia="zh-CN" w:bidi="ar-SA"/>
              </w:rPr>
            </w:pPr>
            <w:r>
              <w:rPr>
                <w:rFonts w:ascii="宋体" w:eastAsia="宋体" w:hAnsi="宋体" w:cs="宋体" w:hint="eastAsia"/>
                <w:b/>
                <w:color w:val="auto"/>
                <w:kern w:val="2"/>
                <w:sz w:val="30"/>
                <w:szCs w:val="30"/>
                <w:lang w:eastAsia="zh-CN" w:bidi="ar-SA"/>
              </w:rPr>
              <w:t>中心负责人</w:t>
            </w:r>
          </w:p>
        </w:tc>
        <w:tc>
          <w:tcPr>
            <w:tcW w:w="1650" w:type="dxa"/>
            <w:vAlign w:val="center"/>
          </w:tcPr>
          <w:p w14:paraId="3363612C" w14:textId="77777777" w:rsidR="00281DD3" w:rsidRDefault="00E06E3B">
            <w:pPr>
              <w:spacing w:line="380" w:lineRule="exact"/>
              <w:jc w:val="center"/>
              <w:rPr>
                <w:rFonts w:ascii="宋体" w:eastAsia="宋体" w:hAnsi="宋体" w:cs="宋体"/>
                <w:b/>
                <w:color w:val="auto"/>
                <w:kern w:val="2"/>
                <w:sz w:val="30"/>
                <w:szCs w:val="30"/>
                <w:lang w:eastAsia="zh-CN" w:bidi="ar-SA"/>
              </w:rPr>
            </w:pPr>
            <w:r>
              <w:rPr>
                <w:rFonts w:ascii="宋体" w:eastAsia="宋体" w:hAnsi="宋体" w:cs="宋体" w:hint="eastAsia"/>
                <w:b/>
                <w:color w:val="auto"/>
                <w:kern w:val="2"/>
                <w:sz w:val="30"/>
                <w:szCs w:val="30"/>
                <w:lang w:eastAsia="zh-CN" w:bidi="ar-SA"/>
              </w:rPr>
              <w:t>推荐类别</w:t>
            </w:r>
          </w:p>
        </w:tc>
        <w:tc>
          <w:tcPr>
            <w:tcW w:w="1844" w:type="dxa"/>
            <w:vAlign w:val="center"/>
          </w:tcPr>
          <w:p w14:paraId="06939FB1" w14:textId="77777777" w:rsidR="00281DD3" w:rsidRDefault="00E06E3B">
            <w:pPr>
              <w:spacing w:line="380" w:lineRule="exact"/>
              <w:jc w:val="center"/>
              <w:rPr>
                <w:rFonts w:ascii="宋体" w:eastAsia="宋体" w:hAnsi="宋体" w:cs="宋体"/>
                <w:b/>
                <w:color w:val="auto"/>
                <w:kern w:val="2"/>
                <w:sz w:val="30"/>
                <w:szCs w:val="30"/>
                <w:lang w:eastAsia="zh-CN" w:bidi="ar-SA"/>
              </w:rPr>
            </w:pPr>
            <w:r>
              <w:rPr>
                <w:rFonts w:ascii="宋体" w:eastAsia="宋体" w:hAnsi="宋体" w:cs="宋体" w:hint="eastAsia"/>
                <w:b/>
                <w:color w:val="auto"/>
                <w:kern w:val="2"/>
                <w:sz w:val="30"/>
                <w:szCs w:val="30"/>
                <w:lang w:eastAsia="zh-CN" w:bidi="ar-SA"/>
              </w:rPr>
              <w:t>成立时间</w:t>
            </w:r>
          </w:p>
        </w:tc>
        <w:tc>
          <w:tcPr>
            <w:tcW w:w="3050" w:type="dxa"/>
            <w:vAlign w:val="center"/>
          </w:tcPr>
          <w:p w14:paraId="68620072" w14:textId="77777777" w:rsidR="00281DD3" w:rsidRDefault="00E06E3B">
            <w:pPr>
              <w:spacing w:line="380" w:lineRule="exact"/>
              <w:jc w:val="center"/>
              <w:rPr>
                <w:rFonts w:ascii="宋体" w:eastAsia="宋体" w:hAnsi="宋体" w:cs="宋体"/>
                <w:b/>
                <w:color w:val="auto"/>
                <w:kern w:val="2"/>
                <w:sz w:val="30"/>
                <w:szCs w:val="30"/>
                <w:lang w:eastAsia="zh-CN" w:bidi="ar-SA"/>
              </w:rPr>
            </w:pPr>
            <w:r>
              <w:rPr>
                <w:rFonts w:ascii="宋体" w:eastAsia="宋体" w:hAnsi="宋体" w:cs="宋体" w:hint="eastAsia"/>
                <w:b/>
                <w:color w:val="auto"/>
                <w:kern w:val="2"/>
                <w:sz w:val="30"/>
                <w:szCs w:val="30"/>
                <w:lang w:eastAsia="zh-CN" w:bidi="ar-SA"/>
              </w:rPr>
              <w:t>设置形式</w:t>
            </w:r>
          </w:p>
        </w:tc>
      </w:tr>
      <w:tr w:rsidR="00281DD3" w14:paraId="71EEED02" w14:textId="77777777">
        <w:trPr>
          <w:trHeight w:val="680"/>
        </w:trPr>
        <w:tc>
          <w:tcPr>
            <w:tcW w:w="979" w:type="dxa"/>
            <w:vAlign w:val="center"/>
          </w:tcPr>
          <w:p w14:paraId="395634C3" w14:textId="77777777" w:rsidR="00281DD3" w:rsidRDefault="00E06E3B">
            <w:pPr>
              <w:spacing w:line="380" w:lineRule="exact"/>
              <w:jc w:val="center"/>
              <w:rPr>
                <w:rFonts w:eastAsia="仿宋_GB2312"/>
                <w:color w:val="auto"/>
                <w:kern w:val="2"/>
                <w:sz w:val="28"/>
                <w:szCs w:val="28"/>
                <w:lang w:eastAsia="zh-CN" w:bidi="ar-SA"/>
              </w:rPr>
            </w:pPr>
            <w:r>
              <w:rPr>
                <w:rFonts w:eastAsia="仿宋_GB2312"/>
                <w:color w:val="auto"/>
                <w:kern w:val="2"/>
                <w:sz w:val="28"/>
                <w:szCs w:val="28"/>
                <w:lang w:eastAsia="zh-CN" w:bidi="ar-SA"/>
              </w:rPr>
              <w:t>1</w:t>
            </w:r>
          </w:p>
        </w:tc>
        <w:tc>
          <w:tcPr>
            <w:tcW w:w="1898" w:type="dxa"/>
          </w:tcPr>
          <w:p w14:paraId="3B32FD6C" w14:textId="77777777" w:rsidR="00281DD3" w:rsidRDefault="00281DD3">
            <w:pPr>
              <w:spacing w:line="380" w:lineRule="exact"/>
              <w:jc w:val="both"/>
              <w:rPr>
                <w:rFonts w:ascii="仿宋_GB2312" w:eastAsia="仿宋_GB2312" w:hAnsi="Calibri"/>
                <w:color w:val="auto"/>
                <w:kern w:val="2"/>
                <w:sz w:val="28"/>
                <w:szCs w:val="28"/>
                <w:lang w:eastAsia="zh-CN" w:bidi="ar-SA"/>
              </w:rPr>
            </w:pPr>
          </w:p>
        </w:tc>
        <w:tc>
          <w:tcPr>
            <w:tcW w:w="1937" w:type="dxa"/>
          </w:tcPr>
          <w:p w14:paraId="2E30F73F" w14:textId="77777777" w:rsidR="00281DD3" w:rsidRDefault="00281DD3">
            <w:pPr>
              <w:spacing w:line="380" w:lineRule="exact"/>
              <w:jc w:val="both"/>
              <w:rPr>
                <w:rFonts w:ascii="仿宋_GB2312" w:eastAsia="仿宋_GB2312" w:hAnsi="Calibri"/>
                <w:color w:val="auto"/>
                <w:kern w:val="2"/>
                <w:sz w:val="28"/>
                <w:szCs w:val="28"/>
                <w:lang w:eastAsia="zh-CN" w:bidi="ar-SA"/>
              </w:rPr>
            </w:pPr>
          </w:p>
        </w:tc>
        <w:tc>
          <w:tcPr>
            <w:tcW w:w="2013" w:type="dxa"/>
          </w:tcPr>
          <w:p w14:paraId="2789EBA7" w14:textId="77777777" w:rsidR="00281DD3" w:rsidRDefault="00281DD3">
            <w:pPr>
              <w:spacing w:line="380" w:lineRule="exact"/>
              <w:jc w:val="both"/>
              <w:rPr>
                <w:rFonts w:ascii="仿宋_GB2312" w:eastAsia="仿宋_GB2312" w:hAnsi="Calibri"/>
                <w:color w:val="auto"/>
                <w:kern w:val="2"/>
                <w:sz w:val="28"/>
                <w:szCs w:val="28"/>
                <w:lang w:eastAsia="zh-CN" w:bidi="ar-SA"/>
              </w:rPr>
            </w:pPr>
          </w:p>
        </w:tc>
        <w:tc>
          <w:tcPr>
            <w:tcW w:w="1650" w:type="dxa"/>
          </w:tcPr>
          <w:p w14:paraId="71222F3F" w14:textId="77777777" w:rsidR="00281DD3" w:rsidRDefault="00281DD3">
            <w:pPr>
              <w:spacing w:line="380" w:lineRule="exact"/>
              <w:jc w:val="both"/>
              <w:rPr>
                <w:rFonts w:ascii="仿宋_GB2312" w:eastAsia="仿宋_GB2312" w:hAnsi="Calibri"/>
                <w:color w:val="auto"/>
                <w:kern w:val="2"/>
                <w:sz w:val="28"/>
                <w:szCs w:val="28"/>
                <w:lang w:eastAsia="zh-CN" w:bidi="ar-SA"/>
              </w:rPr>
            </w:pPr>
          </w:p>
        </w:tc>
        <w:tc>
          <w:tcPr>
            <w:tcW w:w="1844" w:type="dxa"/>
          </w:tcPr>
          <w:p w14:paraId="477B6BF6" w14:textId="77777777" w:rsidR="00281DD3" w:rsidRDefault="00281DD3">
            <w:pPr>
              <w:spacing w:line="380" w:lineRule="exact"/>
              <w:jc w:val="both"/>
              <w:rPr>
                <w:rFonts w:ascii="仿宋_GB2312" w:eastAsia="仿宋_GB2312" w:hAnsi="Calibri"/>
                <w:color w:val="auto"/>
                <w:kern w:val="2"/>
                <w:sz w:val="28"/>
                <w:szCs w:val="28"/>
                <w:lang w:eastAsia="zh-CN" w:bidi="ar-SA"/>
              </w:rPr>
            </w:pPr>
          </w:p>
        </w:tc>
        <w:tc>
          <w:tcPr>
            <w:tcW w:w="3050" w:type="dxa"/>
          </w:tcPr>
          <w:p w14:paraId="64E9A1BE" w14:textId="77777777" w:rsidR="00281DD3" w:rsidRDefault="00281DD3">
            <w:pPr>
              <w:spacing w:line="380" w:lineRule="exact"/>
              <w:jc w:val="both"/>
              <w:rPr>
                <w:rFonts w:ascii="仿宋_GB2312" w:eastAsia="仿宋_GB2312" w:hAnsi="Calibri"/>
                <w:color w:val="auto"/>
                <w:kern w:val="2"/>
                <w:sz w:val="28"/>
                <w:szCs w:val="28"/>
                <w:lang w:eastAsia="zh-CN" w:bidi="ar-SA"/>
              </w:rPr>
            </w:pPr>
          </w:p>
        </w:tc>
      </w:tr>
      <w:tr w:rsidR="00281DD3" w14:paraId="641728E7" w14:textId="77777777">
        <w:trPr>
          <w:trHeight w:val="680"/>
        </w:trPr>
        <w:tc>
          <w:tcPr>
            <w:tcW w:w="979" w:type="dxa"/>
            <w:vAlign w:val="center"/>
          </w:tcPr>
          <w:p w14:paraId="760750A5" w14:textId="77777777" w:rsidR="00281DD3" w:rsidRDefault="00E06E3B">
            <w:pPr>
              <w:spacing w:line="380" w:lineRule="exact"/>
              <w:jc w:val="center"/>
              <w:rPr>
                <w:rFonts w:eastAsia="仿宋_GB2312"/>
                <w:color w:val="auto"/>
                <w:kern w:val="2"/>
                <w:sz w:val="28"/>
                <w:szCs w:val="28"/>
                <w:lang w:eastAsia="zh-CN" w:bidi="ar-SA"/>
              </w:rPr>
            </w:pPr>
            <w:r>
              <w:rPr>
                <w:rFonts w:eastAsia="仿宋_GB2312"/>
                <w:color w:val="auto"/>
                <w:kern w:val="2"/>
                <w:sz w:val="28"/>
                <w:szCs w:val="28"/>
                <w:lang w:eastAsia="zh-CN" w:bidi="ar-SA"/>
              </w:rPr>
              <w:t>2</w:t>
            </w:r>
          </w:p>
        </w:tc>
        <w:tc>
          <w:tcPr>
            <w:tcW w:w="1898" w:type="dxa"/>
          </w:tcPr>
          <w:p w14:paraId="11ADD1F0" w14:textId="77777777" w:rsidR="00281DD3" w:rsidRDefault="00281DD3">
            <w:pPr>
              <w:spacing w:line="380" w:lineRule="exact"/>
              <w:jc w:val="both"/>
              <w:rPr>
                <w:rFonts w:ascii="仿宋_GB2312" w:eastAsia="仿宋_GB2312" w:hAnsi="Calibri"/>
                <w:color w:val="auto"/>
                <w:kern w:val="2"/>
                <w:sz w:val="28"/>
                <w:szCs w:val="28"/>
                <w:lang w:eastAsia="zh-CN" w:bidi="ar-SA"/>
              </w:rPr>
            </w:pPr>
          </w:p>
        </w:tc>
        <w:tc>
          <w:tcPr>
            <w:tcW w:w="1937" w:type="dxa"/>
          </w:tcPr>
          <w:p w14:paraId="545BB1BD" w14:textId="77777777" w:rsidR="00281DD3" w:rsidRDefault="00281DD3">
            <w:pPr>
              <w:spacing w:line="380" w:lineRule="exact"/>
              <w:jc w:val="both"/>
              <w:rPr>
                <w:rFonts w:ascii="仿宋_GB2312" w:eastAsia="仿宋_GB2312" w:hAnsi="Calibri"/>
                <w:color w:val="auto"/>
                <w:kern w:val="2"/>
                <w:sz w:val="28"/>
                <w:szCs w:val="28"/>
                <w:lang w:eastAsia="zh-CN" w:bidi="ar-SA"/>
              </w:rPr>
            </w:pPr>
          </w:p>
        </w:tc>
        <w:tc>
          <w:tcPr>
            <w:tcW w:w="2013" w:type="dxa"/>
          </w:tcPr>
          <w:p w14:paraId="5CBE796C" w14:textId="77777777" w:rsidR="00281DD3" w:rsidRDefault="00281DD3">
            <w:pPr>
              <w:spacing w:line="380" w:lineRule="exact"/>
              <w:jc w:val="both"/>
              <w:rPr>
                <w:rFonts w:ascii="仿宋_GB2312" w:eastAsia="仿宋_GB2312" w:hAnsi="Calibri"/>
                <w:color w:val="auto"/>
                <w:kern w:val="2"/>
                <w:sz w:val="28"/>
                <w:szCs w:val="28"/>
                <w:lang w:eastAsia="zh-CN" w:bidi="ar-SA"/>
              </w:rPr>
            </w:pPr>
          </w:p>
        </w:tc>
        <w:tc>
          <w:tcPr>
            <w:tcW w:w="1650" w:type="dxa"/>
          </w:tcPr>
          <w:p w14:paraId="1245154E" w14:textId="77777777" w:rsidR="00281DD3" w:rsidRDefault="00281DD3">
            <w:pPr>
              <w:spacing w:line="380" w:lineRule="exact"/>
              <w:jc w:val="both"/>
              <w:rPr>
                <w:rFonts w:ascii="仿宋_GB2312" w:eastAsia="仿宋_GB2312" w:hAnsi="Calibri"/>
                <w:color w:val="auto"/>
                <w:kern w:val="2"/>
                <w:sz w:val="28"/>
                <w:szCs w:val="28"/>
                <w:lang w:eastAsia="zh-CN" w:bidi="ar-SA"/>
              </w:rPr>
            </w:pPr>
          </w:p>
        </w:tc>
        <w:tc>
          <w:tcPr>
            <w:tcW w:w="1844" w:type="dxa"/>
          </w:tcPr>
          <w:p w14:paraId="7F4F087B" w14:textId="77777777" w:rsidR="00281DD3" w:rsidRDefault="00281DD3">
            <w:pPr>
              <w:spacing w:line="380" w:lineRule="exact"/>
              <w:jc w:val="both"/>
              <w:rPr>
                <w:rFonts w:ascii="仿宋_GB2312" w:eastAsia="仿宋_GB2312" w:hAnsi="Calibri"/>
                <w:color w:val="auto"/>
                <w:kern w:val="2"/>
                <w:sz w:val="28"/>
                <w:szCs w:val="28"/>
                <w:lang w:eastAsia="zh-CN" w:bidi="ar-SA"/>
              </w:rPr>
            </w:pPr>
          </w:p>
        </w:tc>
        <w:tc>
          <w:tcPr>
            <w:tcW w:w="3050" w:type="dxa"/>
          </w:tcPr>
          <w:p w14:paraId="16054AE6" w14:textId="77777777" w:rsidR="00281DD3" w:rsidRDefault="00281DD3">
            <w:pPr>
              <w:spacing w:line="380" w:lineRule="exact"/>
              <w:jc w:val="both"/>
              <w:rPr>
                <w:rFonts w:ascii="仿宋_GB2312" w:eastAsia="仿宋_GB2312" w:hAnsi="Calibri"/>
                <w:color w:val="auto"/>
                <w:kern w:val="2"/>
                <w:sz w:val="28"/>
                <w:szCs w:val="28"/>
                <w:lang w:eastAsia="zh-CN" w:bidi="ar-SA"/>
              </w:rPr>
            </w:pPr>
          </w:p>
        </w:tc>
      </w:tr>
      <w:tr w:rsidR="00281DD3" w14:paraId="3A4EA340" w14:textId="77777777">
        <w:trPr>
          <w:trHeight w:val="680"/>
        </w:trPr>
        <w:tc>
          <w:tcPr>
            <w:tcW w:w="979" w:type="dxa"/>
            <w:vAlign w:val="center"/>
          </w:tcPr>
          <w:p w14:paraId="67890D77" w14:textId="77777777" w:rsidR="00281DD3" w:rsidRDefault="00E06E3B">
            <w:pPr>
              <w:spacing w:line="380" w:lineRule="exact"/>
              <w:jc w:val="center"/>
              <w:rPr>
                <w:rFonts w:eastAsia="仿宋_GB2312"/>
                <w:color w:val="auto"/>
                <w:kern w:val="2"/>
                <w:sz w:val="28"/>
                <w:szCs w:val="28"/>
                <w:lang w:eastAsia="zh-CN" w:bidi="ar-SA"/>
              </w:rPr>
            </w:pPr>
            <w:r>
              <w:rPr>
                <w:rFonts w:eastAsia="仿宋_GB2312" w:hint="eastAsia"/>
                <w:color w:val="auto"/>
                <w:kern w:val="2"/>
                <w:sz w:val="28"/>
                <w:szCs w:val="28"/>
                <w:lang w:eastAsia="zh-CN" w:bidi="ar-SA"/>
              </w:rPr>
              <w:t>……</w:t>
            </w:r>
          </w:p>
        </w:tc>
        <w:tc>
          <w:tcPr>
            <w:tcW w:w="1898" w:type="dxa"/>
          </w:tcPr>
          <w:p w14:paraId="0FD68F7C" w14:textId="77777777" w:rsidR="00281DD3" w:rsidRDefault="00281DD3">
            <w:pPr>
              <w:spacing w:line="380" w:lineRule="exact"/>
              <w:jc w:val="both"/>
              <w:rPr>
                <w:rFonts w:ascii="仿宋_GB2312" w:eastAsia="仿宋_GB2312" w:hAnsi="Calibri"/>
                <w:color w:val="auto"/>
                <w:kern w:val="2"/>
                <w:sz w:val="28"/>
                <w:szCs w:val="28"/>
                <w:lang w:eastAsia="zh-CN" w:bidi="ar-SA"/>
              </w:rPr>
            </w:pPr>
          </w:p>
        </w:tc>
        <w:tc>
          <w:tcPr>
            <w:tcW w:w="1937" w:type="dxa"/>
          </w:tcPr>
          <w:p w14:paraId="354B4830" w14:textId="77777777" w:rsidR="00281DD3" w:rsidRDefault="00281DD3">
            <w:pPr>
              <w:spacing w:line="380" w:lineRule="exact"/>
              <w:jc w:val="both"/>
              <w:rPr>
                <w:rFonts w:ascii="仿宋_GB2312" w:eastAsia="仿宋_GB2312" w:hAnsi="Calibri"/>
                <w:color w:val="auto"/>
                <w:kern w:val="2"/>
                <w:sz w:val="28"/>
                <w:szCs w:val="28"/>
                <w:lang w:eastAsia="zh-CN" w:bidi="ar-SA"/>
              </w:rPr>
            </w:pPr>
          </w:p>
        </w:tc>
        <w:tc>
          <w:tcPr>
            <w:tcW w:w="2013" w:type="dxa"/>
          </w:tcPr>
          <w:p w14:paraId="241D1F7F" w14:textId="77777777" w:rsidR="00281DD3" w:rsidRDefault="00281DD3">
            <w:pPr>
              <w:spacing w:line="380" w:lineRule="exact"/>
              <w:jc w:val="both"/>
              <w:rPr>
                <w:rFonts w:ascii="仿宋_GB2312" w:eastAsia="仿宋_GB2312" w:hAnsi="Calibri"/>
                <w:color w:val="auto"/>
                <w:kern w:val="2"/>
                <w:sz w:val="28"/>
                <w:szCs w:val="28"/>
                <w:lang w:eastAsia="zh-CN" w:bidi="ar-SA"/>
              </w:rPr>
            </w:pPr>
          </w:p>
        </w:tc>
        <w:tc>
          <w:tcPr>
            <w:tcW w:w="1650" w:type="dxa"/>
          </w:tcPr>
          <w:p w14:paraId="0C4E1E9C" w14:textId="77777777" w:rsidR="00281DD3" w:rsidRDefault="00281DD3">
            <w:pPr>
              <w:spacing w:line="380" w:lineRule="exact"/>
              <w:jc w:val="both"/>
              <w:rPr>
                <w:rFonts w:ascii="仿宋_GB2312" w:eastAsia="仿宋_GB2312" w:hAnsi="Calibri"/>
                <w:color w:val="auto"/>
                <w:kern w:val="2"/>
                <w:sz w:val="28"/>
                <w:szCs w:val="28"/>
                <w:lang w:eastAsia="zh-CN" w:bidi="ar-SA"/>
              </w:rPr>
            </w:pPr>
          </w:p>
        </w:tc>
        <w:tc>
          <w:tcPr>
            <w:tcW w:w="1844" w:type="dxa"/>
          </w:tcPr>
          <w:p w14:paraId="2BF9077D" w14:textId="77777777" w:rsidR="00281DD3" w:rsidRDefault="00281DD3">
            <w:pPr>
              <w:spacing w:line="380" w:lineRule="exact"/>
              <w:jc w:val="both"/>
              <w:rPr>
                <w:rFonts w:ascii="仿宋_GB2312" w:eastAsia="仿宋_GB2312" w:hAnsi="Calibri"/>
                <w:color w:val="auto"/>
                <w:kern w:val="2"/>
                <w:sz w:val="28"/>
                <w:szCs w:val="28"/>
                <w:lang w:eastAsia="zh-CN" w:bidi="ar-SA"/>
              </w:rPr>
            </w:pPr>
          </w:p>
        </w:tc>
        <w:tc>
          <w:tcPr>
            <w:tcW w:w="3050" w:type="dxa"/>
          </w:tcPr>
          <w:p w14:paraId="0BA0FE76" w14:textId="77777777" w:rsidR="00281DD3" w:rsidRDefault="00281DD3">
            <w:pPr>
              <w:spacing w:line="380" w:lineRule="exact"/>
              <w:jc w:val="both"/>
              <w:rPr>
                <w:rFonts w:ascii="仿宋_GB2312" w:eastAsia="仿宋_GB2312" w:hAnsi="Calibri"/>
                <w:color w:val="auto"/>
                <w:kern w:val="2"/>
                <w:sz w:val="28"/>
                <w:szCs w:val="28"/>
                <w:lang w:eastAsia="zh-CN" w:bidi="ar-SA"/>
              </w:rPr>
            </w:pPr>
          </w:p>
        </w:tc>
      </w:tr>
    </w:tbl>
    <w:p w14:paraId="75D9926F" w14:textId="77777777" w:rsidR="00281DD3" w:rsidRDefault="00E06E3B">
      <w:pPr>
        <w:spacing w:line="380" w:lineRule="exact"/>
        <w:ind w:firstLineChars="200" w:firstLine="480"/>
        <w:jc w:val="both"/>
        <w:rPr>
          <w:rFonts w:ascii="仿宋_GB2312" w:eastAsia="仿宋_GB2312" w:hAnsi="Calibri"/>
          <w:color w:val="auto"/>
          <w:kern w:val="2"/>
          <w:lang w:eastAsia="zh-CN" w:bidi="ar-SA"/>
        </w:rPr>
      </w:pPr>
      <w:r>
        <w:rPr>
          <w:rFonts w:ascii="仿宋_GB2312" w:eastAsia="仿宋_GB2312" w:hAnsi="Calibri" w:hint="eastAsia"/>
          <w:color w:val="auto"/>
          <w:kern w:val="2"/>
          <w:lang w:eastAsia="zh-CN" w:bidi="ar-SA"/>
        </w:rPr>
        <w:t>说明：</w:t>
      </w:r>
    </w:p>
    <w:p w14:paraId="36D39167" w14:textId="77777777" w:rsidR="00281DD3" w:rsidRDefault="00E06E3B">
      <w:pPr>
        <w:spacing w:line="380" w:lineRule="exact"/>
        <w:ind w:firstLineChars="200" w:firstLine="480"/>
        <w:jc w:val="both"/>
        <w:rPr>
          <w:rFonts w:eastAsia="仿宋_GB2312"/>
          <w:color w:val="auto"/>
          <w:kern w:val="2"/>
          <w:lang w:eastAsia="zh-CN" w:bidi="ar-SA"/>
        </w:rPr>
      </w:pPr>
      <w:r>
        <w:rPr>
          <w:rFonts w:eastAsia="仿宋_GB2312"/>
          <w:color w:val="auto"/>
          <w:kern w:val="2"/>
          <w:lang w:eastAsia="zh-CN" w:bidi="ar-SA"/>
        </w:rPr>
        <w:t>1.</w:t>
      </w:r>
      <w:r>
        <w:rPr>
          <w:rFonts w:eastAsia="仿宋_GB2312" w:hint="eastAsia"/>
          <w:color w:val="auto"/>
          <w:kern w:val="2"/>
          <w:lang w:eastAsia="zh-CN" w:bidi="ar-SA"/>
        </w:rPr>
        <w:t>“推荐类别”指职业教育、普通高等教育、继续教育。</w:t>
      </w:r>
    </w:p>
    <w:p w14:paraId="6D7DF79A" w14:textId="77777777" w:rsidR="00281DD3" w:rsidRDefault="00E06E3B">
      <w:pPr>
        <w:spacing w:line="380" w:lineRule="exact"/>
        <w:ind w:firstLineChars="200" w:firstLine="480"/>
        <w:jc w:val="both"/>
        <w:rPr>
          <w:rFonts w:eastAsia="仿宋_GB2312"/>
          <w:color w:val="auto"/>
          <w:kern w:val="2"/>
          <w:lang w:eastAsia="zh-CN" w:bidi="ar-SA"/>
        </w:rPr>
      </w:pPr>
      <w:r>
        <w:rPr>
          <w:rFonts w:eastAsia="仿宋_GB2312" w:hint="eastAsia"/>
          <w:color w:val="auto"/>
          <w:kern w:val="2"/>
          <w:lang w:eastAsia="zh-CN" w:bidi="ar-SA"/>
        </w:rPr>
        <w:t>2.</w:t>
      </w:r>
      <w:r>
        <w:rPr>
          <w:rFonts w:eastAsia="仿宋_GB2312" w:hint="eastAsia"/>
          <w:color w:val="auto"/>
          <w:kern w:val="2"/>
          <w:lang w:eastAsia="zh-CN" w:bidi="ar-SA"/>
        </w:rPr>
        <w:t>“成立时间”具体到年月。</w:t>
      </w:r>
    </w:p>
    <w:p w14:paraId="1490D153" w14:textId="77777777" w:rsidR="00281DD3" w:rsidRDefault="00E06E3B">
      <w:pPr>
        <w:spacing w:line="380" w:lineRule="exact"/>
        <w:ind w:firstLineChars="200" w:firstLine="480"/>
        <w:jc w:val="both"/>
        <w:rPr>
          <w:rFonts w:eastAsia="仿宋_GB2312"/>
          <w:color w:val="auto"/>
          <w:kern w:val="2"/>
          <w:lang w:eastAsia="zh-CN" w:bidi="ar-SA"/>
        </w:rPr>
      </w:pPr>
      <w:r>
        <w:rPr>
          <w:rFonts w:eastAsia="仿宋_GB2312" w:hint="eastAsia"/>
          <w:color w:val="auto"/>
          <w:kern w:val="2"/>
          <w:lang w:eastAsia="zh-CN" w:bidi="ar-SA"/>
        </w:rPr>
        <w:t>3.</w:t>
      </w:r>
      <w:r>
        <w:rPr>
          <w:rFonts w:eastAsia="仿宋_GB2312" w:hint="eastAsia"/>
          <w:color w:val="auto"/>
          <w:kern w:val="2"/>
          <w:lang w:eastAsia="zh-CN" w:bidi="ar-SA"/>
        </w:rPr>
        <w:t>“设置形式”指</w:t>
      </w:r>
      <w:r>
        <w:rPr>
          <w:rFonts w:ascii="仿宋_GB2312" w:eastAsia="仿宋_GB2312" w:hAnsi="仿宋_GB2312" w:cs="仿宋_GB2312" w:hint="eastAsia"/>
          <w:color w:val="auto"/>
          <w:lang w:eastAsia="zh-CN" w:bidi="ar-SA"/>
        </w:rPr>
        <w:t>独立设置、依托职能部门设置、依托院系设置或其他。</w:t>
      </w:r>
    </w:p>
    <w:p w14:paraId="12BB12BB" w14:textId="77777777" w:rsidR="00281DD3" w:rsidRDefault="00281DD3">
      <w:pPr>
        <w:jc w:val="both"/>
        <w:rPr>
          <w:rFonts w:ascii="Calibri" w:eastAsia="宋体" w:hAnsi="Calibri"/>
          <w:color w:val="auto"/>
          <w:kern w:val="2"/>
          <w:sz w:val="21"/>
          <w:szCs w:val="22"/>
          <w:lang w:eastAsia="zh-CN" w:bidi="ar-SA"/>
        </w:rPr>
      </w:pPr>
    </w:p>
    <w:p w14:paraId="2DCA3E8A" w14:textId="77777777" w:rsidR="00281DD3" w:rsidRDefault="00281DD3">
      <w:pPr>
        <w:pStyle w:val="Bodytext10"/>
        <w:tabs>
          <w:tab w:val="left" w:pos="1282"/>
        </w:tabs>
        <w:spacing w:line="560" w:lineRule="exact"/>
        <w:ind w:firstLine="0"/>
        <w:jc w:val="both"/>
        <w:rPr>
          <w:rFonts w:ascii="仿宋_GB2312" w:eastAsia="仿宋_GB2312" w:hAnsi="仿宋_GB2312" w:cs="仿宋_GB2312"/>
          <w:sz w:val="32"/>
          <w:szCs w:val="32"/>
          <w:lang w:val="en-US" w:eastAsia="zh-CN"/>
        </w:rPr>
        <w:sectPr w:rsidR="00281DD3">
          <w:pgSz w:w="16838" w:h="11906" w:orient="landscape"/>
          <w:pgMar w:top="1800" w:right="1440" w:bottom="1800" w:left="1440" w:header="851" w:footer="992" w:gutter="0"/>
          <w:cols w:space="425"/>
          <w:docGrid w:type="lines" w:linePitch="326"/>
        </w:sectPr>
      </w:pPr>
    </w:p>
    <w:p w14:paraId="42CE0D39" w14:textId="77777777" w:rsidR="00281DD3" w:rsidRDefault="00E06E3B">
      <w:pPr>
        <w:jc w:val="both"/>
        <w:rPr>
          <w:rFonts w:ascii="黑体" w:eastAsia="黑体" w:hAnsi="黑体"/>
          <w:color w:val="auto"/>
          <w:kern w:val="2"/>
          <w:sz w:val="32"/>
          <w:szCs w:val="32"/>
          <w:lang w:eastAsia="zh-CN" w:bidi="ar-SA"/>
        </w:rPr>
      </w:pPr>
      <w:r>
        <w:rPr>
          <w:rFonts w:ascii="黑体" w:eastAsia="黑体" w:hAnsi="黑体" w:hint="eastAsia"/>
          <w:color w:val="auto"/>
          <w:kern w:val="2"/>
          <w:sz w:val="32"/>
          <w:szCs w:val="32"/>
          <w:lang w:eastAsia="zh-CN" w:bidi="ar-SA"/>
        </w:rPr>
        <w:lastRenderedPageBreak/>
        <w:t>附件</w:t>
      </w:r>
      <w:r>
        <w:rPr>
          <w:rFonts w:ascii="黑体" w:eastAsia="黑体" w:hAnsi="黑体"/>
          <w:color w:val="auto"/>
          <w:kern w:val="2"/>
          <w:sz w:val="32"/>
          <w:szCs w:val="32"/>
          <w:lang w:eastAsia="zh-CN" w:bidi="ar-SA"/>
        </w:rPr>
        <w:t>6</w:t>
      </w:r>
    </w:p>
    <w:p w14:paraId="75DE1C6B" w14:textId="77777777" w:rsidR="00281DD3" w:rsidRDefault="00281DD3">
      <w:pPr>
        <w:jc w:val="both"/>
        <w:rPr>
          <w:rFonts w:ascii="仿宋_GB2312" w:eastAsia="仿宋_GB2312" w:hAnsi="Calibri"/>
          <w:b/>
          <w:bCs/>
          <w:color w:val="auto"/>
          <w:kern w:val="2"/>
          <w:sz w:val="28"/>
          <w:szCs w:val="28"/>
          <w:lang w:eastAsia="zh-CN" w:bidi="ar-SA"/>
        </w:rPr>
      </w:pPr>
    </w:p>
    <w:p w14:paraId="64F53778" w14:textId="77777777" w:rsidR="00281DD3" w:rsidRDefault="00E06E3B">
      <w:pPr>
        <w:spacing w:afterLines="50" w:after="156"/>
        <w:jc w:val="center"/>
        <w:outlineLvl w:val="0"/>
        <w:rPr>
          <w:rFonts w:ascii="方正小标宋简体" w:eastAsia="方正小标宋简体" w:hAnsi="宋体"/>
          <w:color w:val="auto"/>
          <w:kern w:val="2"/>
          <w:sz w:val="44"/>
          <w:szCs w:val="44"/>
          <w:lang w:eastAsia="zh-CN" w:bidi="ar-SA"/>
        </w:rPr>
      </w:pPr>
      <w:r>
        <w:rPr>
          <w:rFonts w:ascii="方正小标宋简体" w:eastAsia="方正小标宋简体" w:hAnsi="宋体" w:hint="eastAsia"/>
          <w:color w:val="auto"/>
          <w:kern w:val="2"/>
          <w:sz w:val="44"/>
          <w:szCs w:val="44"/>
          <w:lang w:eastAsia="zh-CN" w:bidi="ar-SA"/>
        </w:rPr>
        <w:t>省属普通本科高校</w:t>
      </w:r>
      <w:proofErr w:type="gramStart"/>
      <w:r>
        <w:rPr>
          <w:rFonts w:ascii="方正小标宋简体" w:eastAsia="方正小标宋简体" w:hAnsi="宋体" w:hint="eastAsia"/>
          <w:color w:val="auto"/>
          <w:kern w:val="2"/>
          <w:sz w:val="44"/>
          <w:szCs w:val="44"/>
          <w:lang w:eastAsia="zh-CN" w:bidi="ar-SA"/>
        </w:rPr>
        <w:t>课程思政示范</w:t>
      </w:r>
      <w:proofErr w:type="gramEnd"/>
      <w:r>
        <w:rPr>
          <w:rFonts w:ascii="方正小标宋简体" w:eastAsia="方正小标宋简体" w:hAnsi="宋体" w:hint="eastAsia"/>
          <w:color w:val="auto"/>
          <w:kern w:val="2"/>
          <w:sz w:val="44"/>
          <w:szCs w:val="44"/>
          <w:lang w:eastAsia="zh-CN" w:bidi="ar-SA"/>
        </w:rPr>
        <w:t>项目建设工作联系人信息表</w:t>
      </w:r>
    </w:p>
    <w:p w14:paraId="2E5DE783" w14:textId="77777777" w:rsidR="00281DD3" w:rsidRDefault="00281DD3">
      <w:pPr>
        <w:spacing w:afterLines="50" w:after="156"/>
        <w:jc w:val="center"/>
        <w:outlineLvl w:val="0"/>
        <w:rPr>
          <w:rFonts w:ascii="方正小标宋简体" w:eastAsia="方正小标宋简体" w:hAnsi="Calibri"/>
          <w:b/>
          <w:color w:val="auto"/>
          <w:kern w:val="2"/>
          <w:sz w:val="36"/>
          <w:szCs w:val="36"/>
          <w:lang w:eastAsia="zh-CN" w:bidi="ar-SA"/>
        </w:rPr>
      </w:pPr>
    </w:p>
    <w:tbl>
      <w:tblPr>
        <w:tblW w:w="137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67"/>
        <w:gridCol w:w="1234"/>
        <w:gridCol w:w="1758"/>
        <w:gridCol w:w="1266"/>
        <w:gridCol w:w="1984"/>
        <w:gridCol w:w="1985"/>
        <w:gridCol w:w="2551"/>
      </w:tblGrid>
      <w:tr w:rsidR="00281DD3" w14:paraId="2B1366F9" w14:textId="77777777">
        <w:trPr>
          <w:trHeight w:val="796"/>
          <w:jc w:val="center"/>
        </w:trPr>
        <w:tc>
          <w:tcPr>
            <w:tcW w:w="2967" w:type="dxa"/>
            <w:vAlign w:val="center"/>
          </w:tcPr>
          <w:p w14:paraId="63875C29" w14:textId="77777777" w:rsidR="00281DD3" w:rsidRDefault="00E06E3B">
            <w:pPr>
              <w:jc w:val="both"/>
              <w:rPr>
                <w:rFonts w:ascii="汉仪书宋一简" w:eastAsia="汉仪书宋一简" w:hAnsi="黑体" w:cs="黑体"/>
                <w:b/>
                <w:color w:val="auto"/>
                <w:kern w:val="2"/>
                <w:sz w:val="28"/>
                <w:szCs w:val="28"/>
                <w:lang w:eastAsia="zh-CN" w:bidi="ar-SA"/>
              </w:rPr>
            </w:pPr>
            <w:r>
              <w:rPr>
                <w:rFonts w:ascii="汉仪书宋一简" w:eastAsia="汉仪书宋一简" w:hAnsi="黑体" w:cs="黑体" w:hint="eastAsia"/>
                <w:b/>
                <w:color w:val="auto"/>
                <w:kern w:val="2"/>
                <w:sz w:val="28"/>
                <w:szCs w:val="28"/>
                <w:lang w:eastAsia="zh-CN" w:bidi="ar-SA"/>
              </w:rPr>
              <w:t>推荐单位名称（公章）</w:t>
            </w:r>
          </w:p>
        </w:tc>
        <w:tc>
          <w:tcPr>
            <w:tcW w:w="1234" w:type="dxa"/>
            <w:vAlign w:val="center"/>
          </w:tcPr>
          <w:p w14:paraId="5AE78D59" w14:textId="77777777" w:rsidR="00281DD3" w:rsidRDefault="00E06E3B">
            <w:pPr>
              <w:jc w:val="center"/>
              <w:rPr>
                <w:rFonts w:ascii="汉仪书宋一简" w:eastAsia="汉仪书宋一简" w:hAnsi="黑体" w:cs="黑体"/>
                <w:b/>
                <w:color w:val="auto"/>
                <w:kern w:val="2"/>
                <w:sz w:val="28"/>
                <w:szCs w:val="28"/>
                <w:lang w:eastAsia="zh-CN" w:bidi="ar-SA"/>
              </w:rPr>
            </w:pPr>
            <w:r>
              <w:rPr>
                <w:rFonts w:ascii="汉仪书宋一简" w:eastAsia="汉仪书宋一简" w:hAnsi="黑体" w:cs="黑体" w:hint="eastAsia"/>
                <w:b/>
                <w:color w:val="auto"/>
                <w:kern w:val="2"/>
                <w:sz w:val="28"/>
                <w:szCs w:val="28"/>
                <w:lang w:eastAsia="zh-CN" w:bidi="ar-SA"/>
              </w:rPr>
              <w:t>姓名</w:t>
            </w:r>
          </w:p>
        </w:tc>
        <w:tc>
          <w:tcPr>
            <w:tcW w:w="1758" w:type="dxa"/>
            <w:vAlign w:val="center"/>
          </w:tcPr>
          <w:p w14:paraId="00268439" w14:textId="77777777" w:rsidR="00281DD3" w:rsidRDefault="00E06E3B">
            <w:pPr>
              <w:jc w:val="center"/>
              <w:rPr>
                <w:rFonts w:ascii="汉仪书宋一简" w:eastAsia="汉仪书宋一简" w:hAnsi="黑体" w:cs="黑体"/>
                <w:b/>
                <w:color w:val="auto"/>
                <w:kern w:val="2"/>
                <w:sz w:val="28"/>
                <w:szCs w:val="28"/>
                <w:lang w:eastAsia="zh-CN" w:bidi="ar-SA"/>
              </w:rPr>
            </w:pPr>
            <w:r>
              <w:rPr>
                <w:rFonts w:ascii="汉仪书宋一简" w:eastAsia="汉仪书宋一简" w:hAnsi="黑体" w:cs="黑体" w:hint="eastAsia"/>
                <w:b/>
                <w:color w:val="auto"/>
                <w:kern w:val="2"/>
                <w:sz w:val="28"/>
                <w:szCs w:val="28"/>
                <w:lang w:eastAsia="zh-CN" w:bidi="ar-SA"/>
              </w:rPr>
              <w:t>所在部门</w:t>
            </w:r>
          </w:p>
        </w:tc>
        <w:tc>
          <w:tcPr>
            <w:tcW w:w="1266" w:type="dxa"/>
            <w:vAlign w:val="center"/>
          </w:tcPr>
          <w:p w14:paraId="60AB3FF8" w14:textId="77777777" w:rsidR="00281DD3" w:rsidRDefault="00E06E3B">
            <w:pPr>
              <w:jc w:val="center"/>
              <w:rPr>
                <w:rFonts w:ascii="汉仪书宋一简" w:eastAsia="汉仪书宋一简" w:hAnsi="黑体" w:cs="黑体"/>
                <w:b/>
                <w:color w:val="auto"/>
                <w:kern w:val="2"/>
                <w:sz w:val="28"/>
                <w:szCs w:val="28"/>
                <w:lang w:eastAsia="zh-CN" w:bidi="ar-SA"/>
              </w:rPr>
            </w:pPr>
            <w:r>
              <w:rPr>
                <w:rFonts w:ascii="汉仪书宋一简" w:eastAsia="汉仪书宋一简" w:hAnsi="黑体" w:cs="黑体" w:hint="eastAsia"/>
                <w:b/>
                <w:color w:val="auto"/>
                <w:kern w:val="2"/>
                <w:sz w:val="28"/>
                <w:szCs w:val="28"/>
                <w:lang w:eastAsia="zh-CN" w:bidi="ar-SA"/>
              </w:rPr>
              <w:t>职务</w:t>
            </w:r>
          </w:p>
        </w:tc>
        <w:tc>
          <w:tcPr>
            <w:tcW w:w="1984" w:type="dxa"/>
            <w:vAlign w:val="center"/>
          </w:tcPr>
          <w:p w14:paraId="24C1EEF4" w14:textId="77777777" w:rsidR="00281DD3" w:rsidRDefault="00E06E3B">
            <w:pPr>
              <w:jc w:val="center"/>
              <w:rPr>
                <w:rFonts w:ascii="汉仪书宋一简" w:eastAsia="汉仪书宋一简" w:hAnsi="黑体" w:cs="黑体"/>
                <w:b/>
                <w:color w:val="auto"/>
                <w:kern w:val="2"/>
                <w:sz w:val="28"/>
                <w:szCs w:val="28"/>
                <w:lang w:eastAsia="zh-CN" w:bidi="ar-SA"/>
              </w:rPr>
            </w:pPr>
            <w:r>
              <w:rPr>
                <w:rFonts w:ascii="汉仪书宋一简" w:eastAsia="汉仪书宋一简" w:hAnsi="黑体" w:cs="黑体" w:hint="eastAsia"/>
                <w:b/>
                <w:color w:val="auto"/>
                <w:kern w:val="2"/>
                <w:sz w:val="28"/>
                <w:szCs w:val="28"/>
                <w:lang w:eastAsia="zh-CN" w:bidi="ar-SA"/>
              </w:rPr>
              <w:t>电话</w:t>
            </w:r>
          </w:p>
        </w:tc>
        <w:tc>
          <w:tcPr>
            <w:tcW w:w="1985" w:type="dxa"/>
            <w:vAlign w:val="center"/>
          </w:tcPr>
          <w:p w14:paraId="3EF8D10B" w14:textId="77777777" w:rsidR="00281DD3" w:rsidRDefault="00E06E3B">
            <w:pPr>
              <w:jc w:val="center"/>
              <w:rPr>
                <w:rFonts w:ascii="汉仪书宋一简" w:eastAsia="汉仪书宋一简" w:hAnsi="黑体" w:cs="黑体"/>
                <w:b/>
                <w:color w:val="auto"/>
                <w:kern w:val="2"/>
                <w:sz w:val="28"/>
                <w:szCs w:val="28"/>
                <w:lang w:eastAsia="zh-CN" w:bidi="ar-SA"/>
              </w:rPr>
            </w:pPr>
            <w:r>
              <w:rPr>
                <w:rFonts w:ascii="汉仪书宋一简" w:eastAsia="汉仪书宋一简" w:hAnsi="黑体" w:cs="黑体" w:hint="eastAsia"/>
                <w:b/>
                <w:color w:val="auto"/>
                <w:kern w:val="2"/>
                <w:sz w:val="28"/>
                <w:szCs w:val="28"/>
                <w:lang w:eastAsia="zh-CN" w:bidi="ar-SA"/>
              </w:rPr>
              <w:t>手机</w:t>
            </w:r>
          </w:p>
        </w:tc>
        <w:tc>
          <w:tcPr>
            <w:tcW w:w="2551" w:type="dxa"/>
            <w:vAlign w:val="center"/>
          </w:tcPr>
          <w:p w14:paraId="6A787AFF" w14:textId="77777777" w:rsidR="00281DD3" w:rsidRDefault="00E06E3B">
            <w:pPr>
              <w:jc w:val="center"/>
              <w:rPr>
                <w:rFonts w:ascii="汉仪书宋一简" w:eastAsia="汉仪书宋一简" w:hAnsi="黑体" w:cs="黑体"/>
                <w:b/>
                <w:color w:val="auto"/>
                <w:kern w:val="2"/>
                <w:sz w:val="28"/>
                <w:szCs w:val="28"/>
                <w:lang w:eastAsia="zh-CN" w:bidi="ar-SA"/>
              </w:rPr>
            </w:pPr>
            <w:r>
              <w:rPr>
                <w:rFonts w:ascii="汉仪书宋一简" w:eastAsia="汉仪书宋一简" w:hAnsi="黑体" w:cs="黑体" w:hint="eastAsia"/>
                <w:b/>
                <w:color w:val="auto"/>
                <w:kern w:val="2"/>
                <w:sz w:val="28"/>
                <w:szCs w:val="28"/>
                <w:lang w:eastAsia="zh-CN" w:bidi="ar-SA"/>
              </w:rPr>
              <w:t>电子邮箱</w:t>
            </w:r>
          </w:p>
        </w:tc>
      </w:tr>
      <w:tr w:rsidR="00281DD3" w14:paraId="1BCECF3A" w14:textId="77777777">
        <w:trPr>
          <w:trHeight w:val="1018"/>
          <w:jc w:val="center"/>
        </w:trPr>
        <w:tc>
          <w:tcPr>
            <w:tcW w:w="2967" w:type="dxa"/>
            <w:vAlign w:val="center"/>
          </w:tcPr>
          <w:p w14:paraId="22622C3C" w14:textId="77777777" w:rsidR="00281DD3" w:rsidRDefault="00281DD3">
            <w:pPr>
              <w:jc w:val="center"/>
              <w:rPr>
                <w:rFonts w:ascii="汉仪书宋一简" w:eastAsia="汉仪书宋一简" w:hAnsi="Calibri"/>
                <w:color w:val="auto"/>
                <w:kern w:val="2"/>
                <w:sz w:val="28"/>
                <w:szCs w:val="28"/>
                <w:lang w:eastAsia="zh-CN" w:bidi="ar-SA"/>
              </w:rPr>
            </w:pPr>
          </w:p>
        </w:tc>
        <w:tc>
          <w:tcPr>
            <w:tcW w:w="1234" w:type="dxa"/>
            <w:vAlign w:val="center"/>
          </w:tcPr>
          <w:p w14:paraId="2B47C21B" w14:textId="77777777" w:rsidR="00281DD3" w:rsidRDefault="00281DD3">
            <w:pPr>
              <w:jc w:val="center"/>
              <w:rPr>
                <w:rFonts w:ascii="汉仪书宋一简" w:eastAsia="汉仪书宋一简" w:hAnsi="Calibri"/>
                <w:color w:val="auto"/>
                <w:kern w:val="2"/>
                <w:sz w:val="28"/>
                <w:szCs w:val="28"/>
                <w:lang w:eastAsia="zh-CN" w:bidi="ar-SA"/>
              </w:rPr>
            </w:pPr>
          </w:p>
        </w:tc>
        <w:tc>
          <w:tcPr>
            <w:tcW w:w="1758" w:type="dxa"/>
            <w:vAlign w:val="center"/>
          </w:tcPr>
          <w:p w14:paraId="7AEE4425" w14:textId="77777777" w:rsidR="00281DD3" w:rsidRDefault="00281DD3">
            <w:pPr>
              <w:jc w:val="center"/>
              <w:rPr>
                <w:rFonts w:ascii="汉仪书宋一简" w:eastAsia="汉仪书宋一简" w:hAnsi="Calibri"/>
                <w:color w:val="auto"/>
                <w:kern w:val="2"/>
                <w:sz w:val="28"/>
                <w:szCs w:val="28"/>
                <w:lang w:eastAsia="zh-CN" w:bidi="ar-SA"/>
              </w:rPr>
            </w:pPr>
          </w:p>
        </w:tc>
        <w:tc>
          <w:tcPr>
            <w:tcW w:w="1266" w:type="dxa"/>
            <w:vAlign w:val="center"/>
          </w:tcPr>
          <w:p w14:paraId="21B94471" w14:textId="77777777" w:rsidR="00281DD3" w:rsidRDefault="00281DD3">
            <w:pPr>
              <w:jc w:val="center"/>
              <w:rPr>
                <w:rFonts w:ascii="汉仪书宋一简" w:eastAsia="汉仪书宋一简" w:hAnsi="Calibri"/>
                <w:color w:val="auto"/>
                <w:kern w:val="2"/>
                <w:sz w:val="28"/>
                <w:szCs w:val="28"/>
                <w:lang w:eastAsia="zh-CN" w:bidi="ar-SA"/>
              </w:rPr>
            </w:pPr>
          </w:p>
        </w:tc>
        <w:tc>
          <w:tcPr>
            <w:tcW w:w="1984" w:type="dxa"/>
            <w:vAlign w:val="center"/>
          </w:tcPr>
          <w:p w14:paraId="5B836669" w14:textId="77777777" w:rsidR="00281DD3" w:rsidRDefault="00281DD3">
            <w:pPr>
              <w:jc w:val="center"/>
              <w:rPr>
                <w:rFonts w:ascii="汉仪书宋一简" w:eastAsia="汉仪书宋一简" w:hAnsi="Calibri"/>
                <w:color w:val="auto"/>
                <w:kern w:val="2"/>
                <w:sz w:val="28"/>
                <w:szCs w:val="28"/>
                <w:lang w:eastAsia="zh-CN" w:bidi="ar-SA"/>
              </w:rPr>
            </w:pPr>
          </w:p>
        </w:tc>
        <w:tc>
          <w:tcPr>
            <w:tcW w:w="1985" w:type="dxa"/>
            <w:vAlign w:val="center"/>
          </w:tcPr>
          <w:p w14:paraId="5AFCAF4C" w14:textId="77777777" w:rsidR="00281DD3" w:rsidRDefault="00281DD3">
            <w:pPr>
              <w:jc w:val="center"/>
              <w:rPr>
                <w:rFonts w:ascii="汉仪书宋一简" w:eastAsia="汉仪书宋一简" w:hAnsi="Calibri"/>
                <w:color w:val="auto"/>
                <w:kern w:val="2"/>
                <w:sz w:val="28"/>
                <w:szCs w:val="28"/>
                <w:lang w:eastAsia="zh-CN" w:bidi="ar-SA"/>
              </w:rPr>
            </w:pPr>
          </w:p>
        </w:tc>
        <w:tc>
          <w:tcPr>
            <w:tcW w:w="2551" w:type="dxa"/>
            <w:vAlign w:val="center"/>
          </w:tcPr>
          <w:p w14:paraId="2ADDD8B1" w14:textId="77777777" w:rsidR="00281DD3" w:rsidRDefault="00281DD3">
            <w:pPr>
              <w:jc w:val="center"/>
              <w:rPr>
                <w:rFonts w:ascii="汉仪书宋一简" w:eastAsia="汉仪书宋一简" w:hAnsi="Calibri"/>
                <w:color w:val="auto"/>
                <w:kern w:val="2"/>
                <w:sz w:val="28"/>
                <w:szCs w:val="28"/>
                <w:lang w:eastAsia="zh-CN" w:bidi="ar-SA"/>
              </w:rPr>
            </w:pPr>
          </w:p>
        </w:tc>
      </w:tr>
    </w:tbl>
    <w:p w14:paraId="67F09E23" w14:textId="77777777" w:rsidR="00281DD3" w:rsidRDefault="00281DD3">
      <w:pPr>
        <w:jc w:val="both"/>
        <w:rPr>
          <w:rFonts w:ascii="Calibri" w:eastAsia="宋体" w:hAnsi="Calibri"/>
          <w:color w:val="auto"/>
          <w:kern w:val="2"/>
          <w:sz w:val="21"/>
          <w:szCs w:val="22"/>
          <w:lang w:eastAsia="zh-CN" w:bidi="ar-SA"/>
        </w:rPr>
      </w:pPr>
    </w:p>
    <w:p w14:paraId="14EF9C27" w14:textId="77777777" w:rsidR="00281DD3" w:rsidRDefault="00281DD3">
      <w:pPr>
        <w:jc w:val="both"/>
        <w:rPr>
          <w:rFonts w:ascii="Calibri" w:eastAsia="宋体" w:hAnsi="Calibri"/>
          <w:color w:val="auto"/>
          <w:kern w:val="2"/>
          <w:sz w:val="21"/>
          <w:szCs w:val="22"/>
          <w:lang w:eastAsia="zh-CN" w:bidi="ar-SA"/>
        </w:rPr>
      </w:pPr>
    </w:p>
    <w:p w14:paraId="47464C2D" w14:textId="77777777" w:rsidR="00281DD3" w:rsidRDefault="00281DD3">
      <w:pPr>
        <w:jc w:val="both"/>
        <w:rPr>
          <w:rFonts w:ascii="Calibri" w:eastAsia="宋体" w:hAnsi="Calibri"/>
          <w:color w:val="auto"/>
          <w:kern w:val="2"/>
          <w:sz w:val="21"/>
          <w:szCs w:val="22"/>
          <w:lang w:eastAsia="zh-CN" w:bidi="ar-SA"/>
        </w:rPr>
      </w:pPr>
    </w:p>
    <w:p w14:paraId="6EE5232D" w14:textId="77777777" w:rsidR="00281DD3" w:rsidRDefault="00281DD3">
      <w:pPr>
        <w:jc w:val="both"/>
        <w:rPr>
          <w:rFonts w:ascii="仿宋" w:eastAsia="仿宋" w:hAnsi="仿宋" w:cs="仿宋"/>
          <w:color w:val="auto"/>
          <w:kern w:val="2"/>
          <w:sz w:val="28"/>
          <w:szCs w:val="28"/>
          <w:lang w:eastAsia="zh-CN" w:bidi="ar-SA"/>
        </w:rPr>
      </w:pPr>
    </w:p>
    <w:p w14:paraId="67836477" w14:textId="77777777" w:rsidR="00281DD3" w:rsidRDefault="00281DD3">
      <w:pPr>
        <w:pStyle w:val="Bodytext10"/>
        <w:tabs>
          <w:tab w:val="left" w:pos="1282"/>
        </w:tabs>
        <w:spacing w:line="560" w:lineRule="exact"/>
        <w:ind w:firstLine="0"/>
        <w:jc w:val="both"/>
        <w:rPr>
          <w:rFonts w:ascii="仿宋_GB2312" w:eastAsia="仿宋_GB2312" w:hAnsi="仿宋_GB2312" w:cs="仿宋_GB2312"/>
          <w:sz w:val="32"/>
          <w:szCs w:val="32"/>
          <w:lang w:val="en-US" w:eastAsia="zh-CN"/>
        </w:rPr>
      </w:pPr>
    </w:p>
    <w:sectPr w:rsidR="00281DD3">
      <w:pgSz w:w="16838" w:h="11906" w:orient="landscape"/>
      <w:pgMar w:top="1440" w:right="1803" w:bottom="1440" w:left="1803"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FBDC05" w14:textId="77777777" w:rsidR="00E166B5" w:rsidRDefault="00E166B5"/>
  </w:endnote>
  <w:endnote w:type="continuationSeparator" w:id="0">
    <w:p w14:paraId="00FE6678" w14:textId="77777777" w:rsidR="00E166B5" w:rsidRDefault="00E16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auto"/>
    <w:pitch w:val="variable"/>
    <w:sig w:usb0="A00002BF" w:usb1="184F6CFA" w:usb2="00000012"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PMingLiU">
    <w:altName w:val="Microsoft JhengHei"/>
    <w:panose1 w:val="02010601000101010101"/>
    <w:charset w:val="88"/>
    <w:family w:val="auto"/>
    <w:pitch w:val="default"/>
    <w:sig w:usb0="00000000" w:usb1="00000000" w:usb2="00000016" w:usb3="00000000" w:csb0="00100001" w:csb1="00000000"/>
  </w:font>
  <w:font w:name="汉仪书宋一简">
    <w:panose1 w:val="02010609000101010101"/>
    <w:charset w:val="86"/>
    <w:family w:val="modern"/>
    <w:pitch w:val="fixed"/>
    <w:sig w:usb0="00000001" w:usb1="080E0800" w:usb2="00000012" w:usb3="00000000" w:csb0="00040000" w:csb1="00000000"/>
  </w:font>
  <w:font w:name="方正小标宋_GBK">
    <w:panose1 w:val="02000000000000000000"/>
    <w:charset w:val="86"/>
    <w:family w:val="auto"/>
    <w:pitch w:val="variable"/>
    <w:sig w:usb0="A00002BF" w:usb1="38CF7CFA" w:usb2="00082016" w:usb3="00000000" w:csb0="00040001" w:csb1="00000000"/>
  </w:font>
  <w:font w:name="仿宋">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楷体">
    <w:panose1 w:val="02010609060101010101"/>
    <w:charset w:val="86"/>
    <w:family w:val="modern"/>
    <w:pitch w:val="fixed"/>
    <w:sig w:usb0="800002BF" w:usb1="38CF7CFA" w:usb2="00000016" w:usb3="00000000" w:csb0="00040001" w:csb1="00000000"/>
  </w:font>
  <w:font w:name="华文中宋">
    <w:altName w:val="宋体"/>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110FB5" w14:textId="77777777" w:rsidR="00D43B1C" w:rsidRDefault="00D43B1C">
    <w:r>
      <w:rPr>
        <w:noProof/>
      </w:rPr>
      <mc:AlternateContent>
        <mc:Choice Requires="wps">
          <w:drawing>
            <wp:anchor distT="0" distB="0" distL="114300" distR="114300" simplePos="0" relativeHeight="251656192" behindDoc="0" locked="0" layoutInCell="1" allowOverlap="1" wp14:anchorId="44BB60C1" wp14:editId="637BA234">
              <wp:simplePos x="0" y="0"/>
              <wp:positionH relativeFrom="margin">
                <wp:align>center</wp:align>
              </wp:positionH>
              <wp:positionV relativeFrom="paragraph">
                <wp:posOffset>0</wp:posOffset>
              </wp:positionV>
              <wp:extent cx="1828800" cy="1828800"/>
              <wp:effectExtent l="0" t="0" r="0" b="0"/>
              <wp:wrapNone/>
              <wp:docPr id="17" name="文本框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637215B7" w14:textId="77777777" w:rsidR="00D43B1C" w:rsidRDefault="00D43B1C">
                          <w:pPr>
                            <w:pStyle w:val="a3"/>
                            <w:rPr>
                              <w:rFonts w:ascii="汉仪书宋一简" w:eastAsia="汉仪书宋一简"/>
                              <w:sz w:val="24"/>
                            </w:rPr>
                          </w:pPr>
                          <w:r>
                            <w:rPr>
                              <w:rFonts w:ascii="汉仪书宋一简" w:eastAsia="汉仪书宋一简" w:hint="eastAsia"/>
                              <w:sz w:val="24"/>
                            </w:rPr>
                            <w:fldChar w:fldCharType="begin"/>
                          </w:r>
                          <w:r>
                            <w:rPr>
                              <w:rFonts w:ascii="汉仪书宋一简" w:eastAsia="汉仪书宋一简" w:hint="eastAsia"/>
                              <w:sz w:val="24"/>
                            </w:rPr>
                            <w:instrText xml:space="preserve"> PAGE  \* MERGEFORMAT </w:instrText>
                          </w:r>
                          <w:r>
                            <w:rPr>
                              <w:rFonts w:ascii="汉仪书宋一简" w:eastAsia="汉仪书宋一简" w:hint="eastAsia"/>
                              <w:sz w:val="24"/>
                            </w:rPr>
                            <w:fldChar w:fldCharType="separate"/>
                          </w:r>
                          <w:r>
                            <w:rPr>
                              <w:rFonts w:ascii="汉仪书宋一简" w:eastAsia="汉仪书宋一简" w:hint="eastAsia"/>
                              <w:sz w:val="24"/>
                            </w:rPr>
                            <w:t>- 10 -</w:t>
                          </w:r>
                          <w:r>
                            <w:rPr>
                              <w:rFonts w:ascii="汉仪书宋一简" w:eastAsia="汉仪书宋一简" w:hint="eastAsia"/>
                              <w:sz w:val="24"/>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44BB60C1" id="_x0000_t202" coordsize="21600,21600" o:spt="202" path="m,l,21600r21600,l21600,xe">
              <v:stroke joinstyle="miter"/>
              <v:path gradientshapeok="t" o:connecttype="rect"/>
            </v:shapetype>
            <v:shape id="文本框 17" o:spid="_x0000_s1026" type="#_x0000_t202" style="position:absolute;margin-left:0;margin-top:0;width:2in;height:2in;z-index:25165619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" filled="f" stroked="f" strokeweight=".5pt">
              <v:textbox style="mso-fit-shape-to-text:t" inset="0,0,0,0">
                <w:txbxContent>
                  <w:p w14:paraId="637215B7" w14:textId="77777777" w:rsidR="00D43B1C" w:rsidRDefault="00D43B1C">
                    <w:pPr>
                      <w:pStyle w:val="a3"/>
                      <w:rPr>
                        <w:rFonts w:ascii="汉仪书宋一简" w:eastAsia="汉仪书宋一简"/>
                        <w:sz w:val="24"/>
                      </w:rPr>
                    </w:pPr>
                    <w:r>
                      <w:rPr>
                        <w:rFonts w:ascii="汉仪书宋一简" w:eastAsia="汉仪书宋一简" w:hint="eastAsia"/>
                        <w:sz w:val="24"/>
                      </w:rPr>
                      <w:fldChar w:fldCharType="begin"/>
                    </w:r>
                    <w:r>
                      <w:rPr>
                        <w:rFonts w:ascii="汉仪书宋一简" w:eastAsia="汉仪书宋一简" w:hint="eastAsia"/>
                        <w:sz w:val="24"/>
                      </w:rPr>
                      <w:instrText xml:space="preserve"> PAGE  \* MERGEFORMAT </w:instrText>
                    </w:r>
                    <w:r>
                      <w:rPr>
                        <w:rFonts w:ascii="汉仪书宋一简" w:eastAsia="汉仪书宋一简" w:hint="eastAsia"/>
                        <w:sz w:val="24"/>
                      </w:rPr>
                      <w:fldChar w:fldCharType="separate"/>
                    </w:r>
                    <w:r>
                      <w:rPr>
                        <w:rFonts w:ascii="汉仪书宋一简" w:eastAsia="汉仪书宋一简" w:hint="eastAsia"/>
                        <w:sz w:val="24"/>
                      </w:rPr>
                      <w:t>- 10 -</w:t>
                    </w:r>
                    <w:r>
                      <w:rPr>
                        <w:rFonts w:ascii="汉仪书宋一简" w:eastAsia="汉仪书宋一简" w:hint="eastAsia"/>
                        <w:sz w:val="24"/>
                      </w:rPr>
                      <w:fldChar w:fldCharType="end"/>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07F301" w14:textId="77777777" w:rsidR="00D43B1C" w:rsidRDefault="00D43B1C">
    <w:r>
      <w:rPr>
        <w:noProof/>
      </w:rPr>
      <mc:AlternateContent>
        <mc:Choice Requires="wps">
          <w:drawing>
            <wp:anchor distT="0" distB="0" distL="114300" distR="114300" simplePos="0" relativeHeight="251655168" behindDoc="0" locked="0" layoutInCell="1" allowOverlap="1" wp14:anchorId="190A99C8" wp14:editId="46BA4EEB">
              <wp:simplePos x="0" y="0"/>
              <wp:positionH relativeFrom="margin">
                <wp:align>center</wp:align>
              </wp:positionH>
              <wp:positionV relativeFrom="paragraph">
                <wp:posOffset>0</wp:posOffset>
              </wp:positionV>
              <wp:extent cx="1828800" cy="1828800"/>
              <wp:effectExtent l="0" t="0" r="0" b="0"/>
              <wp:wrapNone/>
              <wp:docPr id="16" name="文本框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3854C400" w14:textId="77777777" w:rsidR="00D43B1C" w:rsidRDefault="00D43B1C">
                          <w:pPr>
                            <w:pStyle w:val="a3"/>
                          </w:pPr>
                          <w:r>
                            <w:fldChar w:fldCharType="begin"/>
                          </w:r>
                          <w:r>
                            <w:instrText xml:space="preserve"> PAGE  \* MERGEFORMAT </w:instrText>
                          </w:r>
                          <w:r>
                            <w:fldChar w:fldCharType="separate"/>
                          </w:r>
                          <w:r>
                            <w:t>- 1 -</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190A99C8" id="_x0000_t202" coordsize="21600,21600" o:spt="202" path="m,l,21600r21600,l21600,xe">
              <v:stroke joinstyle="miter"/>
              <v:path gradientshapeok="t" o:connecttype="rect"/>
            </v:shapetype>
            <v:shape id="文本框 16" o:spid="_x0000_s1027" type="#_x0000_t202" style="position:absolute;margin-left:0;margin-top:0;width:2in;height:2in;z-index:25165516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" filled="f" stroked="f" strokeweight=".5pt">
              <v:textbox style="mso-fit-shape-to-text:t" inset="0,0,0,0">
                <w:txbxContent>
                  <w:p w14:paraId="3854C400" w14:textId="77777777" w:rsidR="00D43B1C" w:rsidRDefault="00D43B1C">
                    <w:pPr>
                      <w:pStyle w:val="a3"/>
                    </w:pPr>
                    <w:r>
                      <w:fldChar w:fldCharType="begin"/>
                    </w:r>
                    <w:r>
                      <w:instrText xml:space="preserve"> PAGE  \* MERGEFORMAT </w:instrText>
                    </w:r>
                    <w:r>
                      <w:fldChar w:fldCharType="separate"/>
                    </w:r>
                    <w:r>
                      <w:t>- 1 -</w:t>
                    </w:r>
                    <w:r>
                      <w:fldChar w:fldCharType="end"/>
                    </w:r>
                  </w:p>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4C2FB3" w14:textId="77777777" w:rsidR="00D43B1C" w:rsidRDefault="00D43B1C">
    <w:pPr>
      <w:pStyle w:val="a3"/>
    </w:pPr>
    <w:r>
      <w:rPr>
        <w:rFonts w:hint="eastAsia"/>
        <w:lang w:eastAsia="zh-CN"/>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8256F5" w14:textId="77777777" w:rsidR="00D43B1C" w:rsidRDefault="00D43B1C">
    <w:pPr>
      <w:pStyle w:val="a3"/>
    </w:pPr>
    <w:r>
      <w:rPr>
        <w:noProof/>
      </w:rPr>
      <mc:AlternateContent>
        <mc:Choice Requires="wps">
          <w:drawing>
            <wp:anchor distT="0" distB="0" distL="114300" distR="114300" simplePos="0" relativeHeight="251657216" behindDoc="0" locked="0" layoutInCell="1" allowOverlap="1" wp14:anchorId="74726F39" wp14:editId="6521E673">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14:paraId="6CFE1D47" w14:textId="77777777" w:rsidR="00D43B1C" w:rsidRDefault="00D43B1C">
                          <w:pPr>
                            <w:pStyle w:val="a3"/>
                          </w:pPr>
                          <w:r>
                            <w:rPr>
                              <w:rFonts w:hint="eastAsia"/>
                            </w:rPr>
                            <w:fldChar w:fldCharType="begin"/>
                          </w:r>
                          <w:r>
                            <w:rPr>
                              <w:rFonts w:hint="eastAsia"/>
                              <w:lang w:eastAsia="zh-CN"/>
                            </w:rPr>
                            <w:instrText xml:space="preserve"> PAGE  \* MERGEFORMAT </w:instrText>
                          </w:r>
                          <w:r>
                            <w:rPr>
                              <w:rFonts w:hint="eastAsia"/>
                            </w:rPr>
                            <w:fldChar w:fldCharType="separate"/>
                          </w:r>
                          <w:r>
                            <w:rPr>
                              <w:rFonts w:hint="eastAsia"/>
                              <w:lang w:eastAsia="zh-CN"/>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74726F39" id="_x0000_t202" coordsize="21600,21600" o:spt="202" path="m,l,21600r21600,l21600,xe">
              <v:stroke joinstyle="miter"/>
              <v:path gradientshapeok="t" o:connecttype="rect"/>
            </v:shapetype>
            <v:shape id="文本框 3" o:spid="_x0000_s1028" type="#_x0000_t202" style="position:absolute;margin-left:0;margin-top:0;width:2in;height:2in;z-index:25165721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" filled="f" stroked="f" strokeweight=".5pt">
              <v:textbox style="mso-fit-shape-to-text:t" inset="0,0,0,0">
                <w:txbxContent>
                  <w:p w14:paraId="6CFE1D47" w14:textId="77777777" w:rsidR="00D43B1C" w:rsidRDefault="00D43B1C">
                    <w:pPr>
                      <w:pStyle w:val="a3"/>
                    </w:pPr>
                    <w:r>
                      <w:rPr>
                        <w:rFonts w:hint="eastAsia"/>
                      </w:rPr>
                      <w:fldChar w:fldCharType="begin"/>
                    </w:r>
                    <w:r>
                      <w:rPr>
                        <w:rFonts w:hint="eastAsia"/>
                        <w:lang w:eastAsia="zh-CN"/>
                      </w:rPr>
                      <w:instrText xml:space="preserve"> PAGE  \* MERGEFORMAT </w:instrText>
                    </w:r>
                    <w:r>
                      <w:rPr>
                        <w:rFonts w:hint="eastAsia"/>
                      </w:rPr>
                      <w:fldChar w:fldCharType="separate"/>
                    </w:r>
                    <w:r>
                      <w:rPr>
                        <w:rFonts w:hint="eastAsia"/>
                        <w:lang w:eastAsia="zh-CN"/>
                      </w:rPr>
                      <w:t>1</w:t>
                    </w:r>
                    <w:r>
                      <w:rPr>
                        <w:rFonts w:hint="eastAsia"/>
                      </w:rPr>
                      <w:fldChar w:fldCharType="end"/>
                    </w:r>
                  </w:p>
                </w:txbxContent>
              </v:textbox>
              <w10:wrap anchorx="margin"/>
            </v:shape>
          </w:pict>
        </mc:Fallback>
      </mc:AlternateContent>
    </w:r>
    <w:r>
      <w:rPr>
        <w:rFonts w:hint="eastAsia"/>
        <w:lang w:eastAsia="zh-CN"/>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4957DF" w14:textId="77777777" w:rsidR="00D43B1C" w:rsidRDefault="00D43B1C">
    <w:pPr>
      <w:pStyle w:val="a3"/>
    </w:pPr>
    <w:r>
      <w:rPr>
        <w:rFonts w:hint="eastAsia"/>
        <w:lang w:eastAsia="zh-CN"/>
      </w:rP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F205C0" w14:textId="77777777" w:rsidR="00D43B1C" w:rsidRDefault="00D43B1C">
    <w:pPr>
      <w:pStyle w:val="a3"/>
    </w:pPr>
    <w:r>
      <w:rPr>
        <w:noProof/>
      </w:rPr>
      <mc:AlternateContent>
        <mc:Choice Requires="wps">
          <w:drawing>
            <wp:anchor distT="0" distB="0" distL="114300" distR="114300" simplePos="0" relativeHeight="251660288" behindDoc="0" locked="0" layoutInCell="1" allowOverlap="1" wp14:anchorId="6092B6A6" wp14:editId="7775D538">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14:paraId="433D0E99" w14:textId="77777777" w:rsidR="00D43B1C" w:rsidRDefault="00D43B1C">
                          <w:pPr>
                            <w:pStyle w:val="a3"/>
                          </w:pPr>
                          <w:r>
                            <w:rPr>
                              <w:rFonts w:hint="eastAsia"/>
                            </w:rPr>
                            <w:fldChar w:fldCharType="begin"/>
                          </w:r>
                          <w:r>
                            <w:rPr>
                              <w:rFonts w:hint="eastAsia"/>
                              <w:lang w:eastAsia="zh-CN"/>
                            </w:rPr>
                            <w:instrText xml:space="preserve"> PAGE  \* MERGEFORMAT </w:instrText>
                          </w:r>
                          <w:r>
                            <w:rPr>
                              <w:rFonts w:hint="eastAsia"/>
                            </w:rPr>
                            <w:fldChar w:fldCharType="separate"/>
                          </w:r>
                          <w:r>
                            <w:rPr>
                              <w:rFonts w:hint="eastAsia"/>
                              <w:lang w:eastAsia="zh-CN"/>
                            </w:rPr>
                            <w:t>2</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6092B6A6" id="_x0000_t202" coordsize="21600,21600" o:spt="202" path="m,l,21600r21600,l21600,xe">
              <v:stroke joinstyle="miter"/>
              <v:path gradientshapeok="t" o:connecttype="rect"/>
            </v:shapetype>
            <v:shape id="文本框 6" o:spid="_x0000_s1029" type="#_x0000_t202" style="position:absolute;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" filled="f" stroked="f" strokeweight=".5pt">
              <v:textbox style="mso-fit-shape-to-text:t" inset="0,0,0,0">
                <w:txbxContent>
                  <w:p w14:paraId="433D0E99" w14:textId="77777777" w:rsidR="00D43B1C" w:rsidRDefault="00D43B1C">
                    <w:pPr>
                      <w:pStyle w:val="a3"/>
                    </w:pPr>
                    <w:r>
                      <w:rPr>
                        <w:rFonts w:hint="eastAsia"/>
                      </w:rPr>
                      <w:fldChar w:fldCharType="begin"/>
                    </w:r>
                    <w:r>
                      <w:rPr>
                        <w:rFonts w:hint="eastAsia"/>
                        <w:lang w:eastAsia="zh-CN"/>
                      </w:rPr>
                      <w:instrText xml:space="preserve"> PAGE  \* MERGEFORMAT </w:instrText>
                    </w:r>
                    <w:r>
                      <w:rPr>
                        <w:rFonts w:hint="eastAsia"/>
                      </w:rPr>
                      <w:fldChar w:fldCharType="separate"/>
                    </w:r>
                    <w:r>
                      <w:rPr>
                        <w:rFonts w:hint="eastAsia"/>
                        <w:lang w:eastAsia="zh-CN"/>
                      </w:rPr>
                      <w:t>2</w:t>
                    </w:r>
                    <w:r>
                      <w:rPr>
                        <w:rFonts w:hint="eastAsia"/>
                      </w:rPr>
                      <w:fldChar w:fldCharType="end"/>
                    </w:r>
                  </w:p>
                </w:txbxContent>
              </v:textbox>
              <w10:wrap anchorx="margin"/>
            </v:shape>
          </w:pict>
        </mc:Fallback>
      </mc:AlternateContent>
    </w:r>
    <w:r>
      <w:rPr>
        <w:rFonts w:hint="eastAsia"/>
        <w:lang w:eastAsia="zh-CN"/>
      </w:rPr>
      <w:tab/>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D94FFF" w14:textId="77777777" w:rsidR="00D43B1C" w:rsidRDefault="00D43B1C">
    <w:pPr>
      <w:pStyle w:val="a3"/>
    </w:pPr>
    <w:r>
      <w:rPr>
        <w:noProof/>
      </w:rPr>
      <mc:AlternateContent>
        <mc:Choice Requires="wps">
          <w:drawing>
            <wp:anchor distT="0" distB="0" distL="114300" distR="114300" simplePos="0" relativeHeight="251658240" behindDoc="0" locked="0" layoutInCell="1" allowOverlap="1" wp14:anchorId="7E81BA27" wp14:editId="51CF7143">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14:paraId="1798C226" w14:textId="77777777" w:rsidR="00D43B1C" w:rsidRDefault="00D43B1C">
                          <w:pPr>
                            <w:pStyle w:val="a3"/>
                          </w:pPr>
                          <w:r>
                            <w:rPr>
                              <w:rFonts w:hint="eastAsia"/>
                            </w:rPr>
                            <w:fldChar w:fldCharType="begin"/>
                          </w:r>
                          <w:r>
                            <w:rPr>
                              <w:rFonts w:hint="eastAsia"/>
                              <w:lang w:eastAsia="zh-CN"/>
                            </w:rPr>
                            <w:instrText xml:space="preserve"> PAGE  \* MERGEFORMAT </w:instrText>
                          </w:r>
                          <w:r>
                            <w:rPr>
                              <w:rFonts w:hint="eastAsia"/>
                            </w:rPr>
                            <w:fldChar w:fldCharType="separate"/>
                          </w:r>
                          <w:r>
                            <w:rPr>
                              <w:rFonts w:hint="eastAsia"/>
                              <w:lang w:eastAsia="zh-CN"/>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7E81BA27" id="_x0000_t202" coordsize="21600,21600" o:spt="202" path="m,l,21600r21600,l21600,xe">
              <v:stroke joinstyle="miter"/>
              <v:path gradientshapeok="t" o:connecttype="rect"/>
            </v:shapetype>
            <v:shape id="文本框 5" o:spid="_x0000_s1030"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" filled="f" stroked="f" strokeweight=".5pt">
              <v:textbox style="mso-fit-shape-to-text:t" inset="0,0,0,0">
                <w:txbxContent>
                  <w:p w14:paraId="1798C226" w14:textId="77777777" w:rsidR="00D43B1C" w:rsidRDefault="00D43B1C">
                    <w:pPr>
                      <w:pStyle w:val="a3"/>
                    </w:pPr>
                    <w:r>
                      <w:rPr>
                        <w:rFonts w:hint="eastAsia"/>
                      </w:rPr>
                      <w:fldChar w:fldCharType="begin"/>
                    </w:r>
                    <w:r>
                      <w:rPr>
                        <w:rFonts w:hint="eastAsia"/>
                        <w:lang w:eastAsia="zh-CN"/>
                      </w:rPr>
                      <w:instrText xml:space="preserve"> PAGE  \* MERGEFORMAT </w:instrText>
                    </w:r>
                    <w:r>
                      <w:rPr>
                        <w:rFonts w:hint="eastAsia"/>
                      </w:rPr>
                      <w:fldChar w:fldCharType="separate"/>
                    </w:r>
                    <w:r>
                      <w:rPr>
                        <w:rFonts w:hint="eastAsia"/>
                        <w:lang w:eastAsia="zh-CN"/>
                      </w:rPr>
                      <w:t>1</w:t>
                    </w:r>
                    <w:r>
                      <w:rPr>
                        <w:rFonts w:hint="eastAsia"/>
                      </w:rPr>
                      <w:fldChar w:fldCharType="end"/>
                    </w:r>
                  </w:p>
                </w:txbxContent>
              </v:textbox>
              <w10:wrap anchorx="margin"/>
            </v:shape>
          </w:pict>
        </mc:Fallback>
      </mc:AlternateContent>
    </w:r>
    <w:r>
      <w:rPr>
        <w:rFonts w:hint="eastAsia"/>
        <w:lang w:eastAsia="zh-CN"/>
      </w:rPr>
      <w:tab/>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C3564" w14:textId="77777777" w:rsidR="00D43B1C" w:rsidRDefault="00D43B1C">
    <w:pPr>
      <w:pStyle w:val="a3"/>
    </w:pPr>
    <w:r>
      <w:rPr>
        <w:noProof/>
      </w:rPr>
      <mc:AlternateContent>
        <mc:Choice Requires="wps">
          <w:drawing>
            <wp:anchor distT="0" distB="0" distL="114300" distR="114300" simplePos="0" relativeHeight="251659264" behindDoc="0" locked="0" layoutInCell="1" allowOverlap="1" wp14:anchorId="1E39045D" wp14:editId="0C692247">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14:paraId="3B0DBAE0" w14:textId="77777777" w:rsidR="00D43B1C" w:rsidRDefault="00D43B1C">
                          <w:pPr>
                            <w:pStyle w:val="a3"/>
                          </w:pPr>
                          <w:r>
                            <w:rPr>
                              <w:rFonts w:hint="eastAsia"/>
                            </w:rPr>
                            <w:fldChar w:fldCharType="begin"/>
                          </w:r>
                          <w:r>
                            <w:rPr>
                              <w:rFonts w:hint="eastAsia"/>
                              <w:lang w:eastAsia="zh-CN"/>
                            </w:rPr>
                            <w:instrText xml:space="preserve"> PAGE  \* MERGEFORMAT </w:instrText>
                          </w:r>
                          <w:r>
                            <w:rPr>
                              <w:rFonts w:hint="eastAsia"/>
                            </w:rPr>
                            <w:fldChar w:fldCharType="separate"/>
                          </w:r>
                          <w:r>
                            <w:rPr>
                              <w:rFonts w:hint="eastAsia"/>
                              <w:lang w:eastAsia="zh-CN"/>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1E39045D" id="_x0000_t202" coordsize="21600,21600" o:spt="202" path="m,l,21600r21600,l21600,xe">
              <v:stroke joinstyle="miter"/>
              <v:path gradientshapeok="t" o:connecttype="rect"/>
            </v:shapetype>
            <v:shape id="文本框 4" o:spid="_x0000_s1031"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" filled="f" stroked="f" strokeweight=".5pt">
              <v:textbox style="mso-fit-shape-to-text:t" inset="0,0,0,0">
                <w:txbxContent>
                  <w:p w14:paraId="3B0DBAE0" w14:textId="77777777" w:rsidR="00D43B1C" w:rsidRDefault="00D43B1C">
                    <w:pPr>
                      <w:pStyle w:val="a3"/>
                    </w:pPr>
                    <w:r>
                      <w:rPr>
                        <w:rFonts w:hint="eastAsia"/>
                      </w:rPr>
                      <w:fldChar w:fldCharType="begin"/>
                    </w:r>
                    <w:r>
                      <w:rPr>
                        <w:rFonts w:hint="eastAsia"/>
                        <w:lang w:eastAsia="zh-CN"/>
                      </w:rPr>
                      <w:instrText xml:space="preserve"> PAGE  \* MERGEFORMAT </w:instrText>
                    </w:r>
                    <w:r>
                      <w:rPr>
                        <w:rFonts w:hint="eastAsia"/>
                      </w:rPr>
                      <w:fldChar w:fldCharType="separate"/>
                    </w:r>
                    <w:r>
                      <w:rPr>
                        <w:rFonts w:hint="eastAsia"/>
                        <w:lang w:eastAsia="zh-CN"/>
                      </w:rPr>
                      <w:t>1</w:t>
                    </w:r>
                    <w:r>
                      <w:rPr>
                        <w:rFonts w:hint="eastAsia"/>
                      </w:rPr>
                      <w:fldChar w:fldCharType="end"/>
                    </w:r>
                  </w:p>
                </w:txbxContent>
              </v:textbox>
              <w10:wrap anchorx="margin"/>
            </v:shape>
          </w:pict>
        </mc:Fallback>
      </mc:AlternateContent>
    </w:r>
    <w:r>
      <w:rPr>
        <w:rFonts w:hint="eastAsia"/>
        <w:lang w:eastAsia="zh-CN"/>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E0002A" w14:textId="77777777" w:rsidR="00E166B5" w:rsidRDefault="00E166B5"/>
  </w:footnote>
  <w:footnote w:type="continuationSeparator" w:id="0">
    <w:p w14:paraId="6321E9C9" w14:textId="77777777" w:rsidR="00E166B5" w:rsidRDefault="00E166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1278C4"/>
    <w:multiLevelType w:val="singleLevel"/>
    <w:tmpl w:val="071278C4"/>
    <w:lvl w:ilvl="0">
      <w:start w:val="1"/>
      <w:numFmt w:val="chineseCounting"/>
      <w:suff w:val="nothing"/>
      <w:lvlText w:val="%1、"/>
      <w:lvlJc w:val="left"/>
      <w:pPr>
        <w:ind w:left="0" w:firstLine="0"/>
      </w:pPr>
      <w:rPr>
        <w:rFonts w:hint="eastAsia"/>
      </w:rPr>
    </w:lvl>
  </w:abstractNum>
  <w:abstractNum w:abstractNumId="1" w15:restartNumberingAfterBreak="0">
    <w:nsid w:val="0FF99E23"/>
    <w:multiLevelType w:val="singleLevel"/>
    <w:tmpl w:val="0FF99E23"/>
    <w:lvl w:ilvl="0">
      <w:start w:val="1"/>
      <w:numFmt w:val="chineseCounting"/>
      <w:suff w:val="nothing"/>
      <w:lvlText w:val="%1、"/>
      <w:lvlJc w:val="left"/>
      <w:pPr>
        <w:ind w:left="0" w:firstLine="0"/>
      </w:pPr>
      <w:rPr>
        <w:rFonts w:hint="eastAsia"/>
      </w:rPr>
    </w:lvl>
  </w:abstractNum>
  <w:abstractNum w:abstractNumId="2" w15:restartNumberingAfterBreak="0">
    <w:nsid w:val="5FBB4DD7"/>
    <w:multiLevelType w:val="multilevel"/>
    <w:tmpl w:val="5FBB4DD7"/>
    <w:lvl w:ilvl="0">
      <w:start w:val="1"/>
      <w:numFmt w:val="decimal"/>
      <w:lvlText w:val="%1."/>
      <w:lvlJc w:val="left"/>
      <w:pPr>
        <w:ind w:left="360" w:hanging="360"/>
      </w:pPr>
      <w:rPr>
        <w:rFonts w:ascii="Times New Roman" w:hAnsi="Times New Roman" w:cs="Times New Roman" w:hint="default"/>
        <w:b/>
        <w:bC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evenAndOddHeaders/>
  <w:drawingGridHorizontalSpacing w:val="120"/>
  <w:drawingGridVerticalSpacing w:val="163"/>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734A"/>
    <w:rsid w:val="00006B97"/>
    <w:rsid w:val="00045A1C"/>
    <w:rsid w:val="000E2D20"/>
    <w:rsid w:val="001168F6"/>
    <w:rsid w:val="00145DED"/>
    <w:rsid w:val="00230495"/>
    <w:rsid w:val="0023071A"/>
    <w:rsid w:val="00281DD3"/>
    <w:rsid w:val="002A09BA"/>
    <w:rsid w:val="002A1596"/>
    <w:rsid w:val="003370FA"/>
    <w:rsid w:val="00363F10"/>
    <w:rsid w:val="003930DE"/>
    <w:rsid w:val="00393A18"/>
    <w:rsid w:val="00442DED"/>
    <w:rsid w:val="00475C21"/>
    <w:rsid w:val="004F0B9F"/>
    <w:rsid w:val="0050212E"/>
    <w:rsid w:val="005A4A75"/>
    <w:rsid w:val="005C05DD"/>
    <w:rsid w:val="005E6222"/>
    <w:rsid w:val="005F72A6"/>
    <w:rsid w:val="006306AA"/>
    <w:rsid w:val="00630843"/>
    <w:rsid w:val="00667190"/>
    <w:rsid w:val="00692397"/>
    <w:rsid w:val="006A572A"/>
    <w:rsid w:val="006D44BC"/>
    <w:rsid w:val="006E5BB0"/>
    <w:rsid w:val="00716B32"/>
    <w:rsid w:val="00762B3B"/>
    <w:rsid w:val="008249D3"/>
    <w:rsid w:val="00827384"/>
    <w:rsid w:val="008612C6"/>
    <w:rsid w:val="008A548C"/>
    <w:rsid w:val="009300EC"/>
    <w:rsid w:val="00990501"/>
    <w:rsid w:val="00A020C7"/>
    <w:rsid w:val="00A35064"/>
    <w:rsid w:val="00A5261C"/>
    <w:rsid w:val="00A5569A"/>
    <w:rsid w:val="00A94E8E"/>
    <w:rsid w:val="00B919F6"/>
    <w:rsid w:val="00BB2A67"/>
    <w:rsid w:val="00C208C4"/>
    <w:rsid w:val="00C6055B"/>
    <w:rsid w:val="00D111A4"/>
    <w:rsid w:val="00D11B1F"/>
    <w:rsid w:val="00D43B1C"/>
    <w:rsid w:val="00D94183"/>
    <w:rsid w:val="00DD47A5"/>
    <w:rsid w:val="00E06E3B"/>
    <w:rsid w:val="00E166B5"/>
    <w:rsid w:val="00E25EE2"/>
    <w:rsid w:val="00E36A73"/>
    <w:rsid w:val="00E45931"/>
    <w:rsid w:val="00E51790"/>
    <w:rsid w:val="00E534F2"/>
    <w:rsid w:val="00E72D65"/>
    <w:rsid w:val="00EE0F48"/>
    <w:rsid w:val="00F22C16"/>
    <w:rsid w:val="00F45036"/>
    <w:rsid w:val="00F6734A"/>
    <w:rsid w:val="00FD019C"/>
    <w:rsid w:val="00FE1838"/>
    <w:rsid w:val="00FE287F"/>
    <w:rsid w:val="030C4B92"/>
    <w:rsid w:val="03130438"/>
    <w:rsid w:val="031649A8"/>
    <w:rsid w:val="03B6119D"/>
    <w:rsid w:val="04E0526E"/>
    <w:rsid w:val="08BF107D"/>
    <w:rsid w:val="092319B4"/>
    <w:rsid w:val="09FC7A78"/>
    <w:rsid w:val="0B961BE4"/>
    <w:rsid w:val="0C2E2D63"/>
    <w:rsid w:val="0C9826AC"/>
    <w:rsid w:val="0F803789"/>
    <w:rsid w:val="105810DF"/>
    <w:rsid w:val="11506AC9"/>
    <w:rsid w:val="14875C6A"/>
    <w:rsid w:val="154E2FB7"/>
    <w:rsid w:val="17587F34"/>
    <w:rsid w:val="184200E4"/>
    <w:rsid w:val="19370E20"/>
    <w:rsid w:val="1A062666"/>
    <w:rsid w:val="1B070466"/>
    <w:rsid w:val="1CB21DA0"/>
    <w:rsid w:val="1E640036"/>
    <w:rsid w:val="1E9936E8"/>
    <w:rsid w:val="1EA87FE3"/>
    <w:rsid w:val="203B0507"/>
    <w:rsid w:val="21F47179"/>
    <w:rsid w:val="24935A01"/>
    <w:rsid w:val="268571C0"/>
    <w:rsid w:val="27323EEA"/>
    <w:rsid w:val="284C2945"/>
    <w:rsid w:val="285E4C54"/>
    <w:rsid w:val="28673F55"/>
    <w:rsid w:val="29066B8E"/>
    <w:rsid w:val="295A4D40"/>
    <w:rsid w:val="2B210D03"/>
    <w:rsid w:val="2B4B1349"/>
    <w:rsid w:val="2B6C0886"/>
    <w:rsid w:val="2E051712"/>
    <w:rsid w:val="2EAC1A07"/>
    <w:rsid w:val="30C944FC"/>
    <w:rsid w:val="30D4676F"/>
    <w:rsid w:val="32E1202E"/>
    <w:rsid w:val="35565EEF"/>
    <w:rsid w:val="37276AA2"/>
    <w:rsid w:val="37973224"/>
    <w:rsid w:val="37D05148"/>
    <w:rsid w:val="38B53FDB"/>
    <w:rsid w:val="38E2752E"/>
    <w:rsid w:val="390F309E"/>
    <w:rsid w:val="3A706A4B"/>
    <w:rsid w:val="3B0751A1"/>
    <w:rsid w:val="3B4C36AB"/>
    <w:rsid w:val="3CC31ACB"/>
    <w:rsid w:val="3CFF5E61"/>
    <w:rsid w:val="3DBB7087"/>
    <w:rsid w:val="3DF1629A"/>
    <w:rsid w:val="3E9956B2"/>
    <w:rsid w:val="406A18B4"/>
    <w:rsid w:val="40DA0AE3"/>
    <w:rsid w:val="41247CB5"/>
    <w:rsid w:val="431A1370"/>
    <w:rsid w:val="46722536"/>
    <w:rsid w:val="46727BDF"/>
    <w:rsid w:val="47B909BF"/>
    <w:rsid w:val="48125ACF"/>
    <w:rsid w:val="489B65A0"/>
    <w:rsid w:val="48F44411"/>
    <w:rsid w:val="4A8A2E5B"/>
    <w:rsid w:val="4C8D463C"/>
    <w:rsid w:val="4D4718B6"/>
    <w:rsid w:val="4DCF1E76"/>
    <w:rsid w:val="4E1E1B8D"/>
    <w:rsid w:val="4E4C084B"/>
    <w:rsid w:val="4F6D6DC0"/>
    <w:rsid w:val="4F7B205E"/>
    <w:rsid w:val="4FCB7EAF"/>
    <w:rsid w:val="50D00BDD"/>
    <w:rsid w:val="521975CC"/>
    <w:rsid w:val="523517ED"/>
    <w:rsid w:val="52F1122F"/>
    <w:rsid w:val="53420AA6"/>
    <w:rsid w:val="552A42A8"/>
    <w:rsid w:val="57357B22"/>
    <w:rsid w:val="58BC0AC5"/>
    <w:rsid w:val="5A0E10AB"/>
    <w:rsid w:val="5A6B21CD"/>
    <w:rsid w:val="5ACB6734"/>
    <w:rsid w:val="5B28018A"/>
    <w:rsid w:val="5D3D1C11"/>
    <w:rsid w:val="5E6B6ACC"/>
    <w:rsid w:val="5EDF37B6"/>
    <w:rsid w:val="605979C7"/>
    <w:rsid w:val="62045173"/>
    <w:rsid w:val="62530FBE"/>
    <w:rsid w:val="65207E39"/>
    <w:rsid w:val="66C623BA"/>
    <w:rsid w:val="67254AE5"/>
    <w:rsid w:val="6781110E"/>
    <w:rsid w:val="69345FD3"/>
    <w:rsid w:val="6B465121"/>
    <w:rsid w:val="6CAA2C16"/>
    <w:rsid w:val="6D3F779B"/>
    <w:rsid w:val="6F133043"/>
    <w:rsid w:val="7380034B"/>
    <w:rsid w:val="74622A23"/>
    <w:rsid w:val="750F54B6"/>
    <w:rsid w:val="77997A9A"/>
    <w:rsid w:val="78264AE2"/>
    <w:rsid w:val="794179C7"/>
    <w:rsid w:val="7B4F670A"/>
    <w:rsid w:val="7B97090D"/>
    <w:rsid w:val="7BD908C3"/>
    <w:rsid w:val="7C7B7A9B"/>
    <w:rsid w:val="7CDB072E"/>
    <w:rsid w:val="7F4971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4C32A6"/>
  <w15:docId w15:val="{85FB41D2-8B28-45E7-A2D4-07B84036B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heading 1" w:uiPriority="9"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unhideWhenUsed="1"/>
    <w:lsdException w:name="Subtitle" w:qFormat="1"/>
    <w:lsdException w:name="Hyperlink" w:uiPriority="99"/>
    <w:lsdException w:name="FollowedHyperlink"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pPr>
      <w:widowControl w:val="0"/>
    </w:pPr>
    <w:rPr>
      <w:rFonts w:eastAsia="Times New Roman"/>
      <w:color w:val="000000"/>
      <w:sz w:val="24"/>
      <w:szCs w:val="24"/>
      <w:lang w:eastAsia="en-US" w:bidi="en-US"/>
    </w:rPr>
  </w:style>
  <w:style w:type="paragraph" w:styleId="1">
    <w:name w:val="heading 1"/>
    <w:basedOn w:val="a"/>
    <w:next w:val="a"/>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pPr>
    <w:rPr>
      <w:sz w:val="18"/>
    </w:rPr>
  </w:style>
  <w:style w:type="paragraph" w:styleId="a4">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jc w:val="both"/>
    </w:pPr>
    <w:rPr>
      <w:sz w:val="18"/>
    </w:rPr>
  </w:style>
  <w:style w:type="paragraph" w:styleId="a5">
    <w:name w:val="Normal (Web)"/>
    <w:basedOn w:val="a"/>
    <w:qFormat/>
    <w:pPr>
      <w:spacing w:beforeAutospacing="1" w:afterAutospacing="1"/>
    </w:pPr>
    <w:rPr>
      <w:lang w:eastAsia="zh-CN" w:bidi="ar-SA"/>
    </w:rPr>
  </w:style>
  <w:style w:type="table" w:styleId="a6">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FollowedHyperlink"/>
    <w:basedOn w:val="a0"/>
    <w:uiPriority w:val="99"/>
    <w:unhideWhenUsed/>
    <w:qFormat/>
    <w:rPr>
      <w:color w:val="954F72"/>
      <w:u w:val="single"/>
    </w:rPr>
  </w:style>
  <w:style w:type="character" w:styleId="a8">
    <w:name w:val="Hyperlink"/>
    <w:basedOn w:val="a0"/>
    <w:uiPriority w:val="99"/>
    <w:rPr>
      <w:color w:val="0000FF" w:themeColor="hyperlink"/>
      <w:u w:val="single"/>
    </w:rPr>
  </w:style>
  <w:style w:type="character" w:customStyle="1" w:styleId="Heading11">
    <w:name w:val="Heading #1|1_"/>
    <w:basedOn w:val="a0"/>
    <w:link w:val="Heading110"/>
    <w:qFormat/>
    <w:rPr>
      <w:rFonts w:ascii="宋体" w:eastAsia="宋体" w:hAnsi="宋体" w:cs="宋体"/>
      <w:color w:val="F40A0A"/>
      <w:sz w:val="88"/>
      <w:szCs w:val="88"/>
      <w:u w:val="none"/>
      <w:shd w:val="clear" w:color="auto" w:fill="auto"/>
      <w:lang w:val="zh-TW" w:eastAsia="zh-TW" w:bidi="zh-TW"/>
    </w:rPr>
  </w:style>
  <w:style w:type="paragraph" w:customStyle="1" w:styleId="Heading110">
    <w:name w:val="Heading #1|1"/>
    <w:basedOn w:val="a"/>
    <w:link w:val="Heading11"/>
    <w:qFormat/>
    <w:pPr>
      <w:spacing w:after="540"/>
      <w:outlineLvl w:val="0"/>
    </w:pPr>
    <w:rPr>
      <w:rFonts w:ascii="宋体" w:eastAsia="宋体" w:hAnsi="宋体" w:cs="宋体"/>
      <w:color w:val="F40A0A"/>
      <w:sz w:val="88"/>
      <w:szCs w:val="88"/>
      <w:lang w:val="zh-TW" w:eastAsia="zh-TW" w:bidi="zh-TW"/>
    </w:rPr>
  </w:style>
  <w:style w:type="character" w:customStyle="1" w:styleId="Heading21">
    <w:name w:val="Heading #2|1_"/>
    <w:basedOn w:val="a0"/>
    <w:link w:val="Heading210"/>
    <w:qFormat/>
    <w:rPr>
      <w:rFonts w:ascii="宋体" w:eastAsia="宋体" w:hAnsi="宋体" w:cs="宋体"/>
      <w:sz w:val="42"/>
      <w:szCs w:val="42"/>
      <w:u w:val="none"/>
      <w:shd w:val="clear" w:color="auto" w:fill="auto"/>
      <w:lang w:val="zh-TW" w:eastAsia="zh-TW" w:bidi="zh-TW"/>
    </w:rPr>
  </w:style>
  <w:style w:type="paragraph" w:customStyle="1" w:styleId="Heading210">
    <w:name w:val="Heading #2|1"/>
    <w:basedOn w:val="a"/>
    <w:link w:val="Heading21"/>
    <w:qFormat/>
    <w:pPr>
      <w:spacing w:after="620" w:line="720" w:lineRule="exact"/>
      <w:jc w:val="center"/>
      <w:outlineLvl w:val="1"/>
    </w:pPr>
    <w:rPr>
      <w:rFonts w:ascii="宋体" w:eastAsia="宋体" w:hAnsi="宋体" w:cs="宋体"/>
      <w:sz w:val="42"/>
      <w:szCs w:val="42"/>
      <w:lang w:val="zh-TW" w:eastAsia="zh-TW" w:bidi="zh-TW"/>
    </w:rPr>
  </w:style>
  <w:style w:type="character" w:customStyle="1" w:styleId="Bodytext1">
    <w:name w:val="Body text|1_"/>
    <w:basedOn w:val="a0"/>
    <w:link w:val="Bodytext10"/>
    <w:qFormat/>
    <w:rPr>
      <w:rFonts w:ascii="宋体" w:eastAsia="宋体" w:hAnsi="宋体" w:cs="宋体"/>
      <w:sz w:val="30"/>
      <w:szCs w:val="30"/>
      <w:u w:val="none"/>
      <w:shd w:val="clear" w:color="auto" w:fill="auto"/>
      <w:lang w:val="zh-TW" w:eastAsia="zh-TW" w:bidi="zh-TW"/>
    </w:rPr>
  </w:style>
  <w:style w:type="paragraph" w:customStyle="1" w:styleId="Bodytext10">
    <w:name w:val="Body text|1"/>
    <w:basedOn w:val="a"/>
    <w:link w:val="Bodytext1"/>
    <w:qFormat/>
    <w:pPr>
      <w:spacing w:line="391" w:lineRule="auto"/>
      <w:ind w:firstLine="400"/>
    </w:pPr>
    <w:rPr>
      <w:rFonts w:ascii="宋体" w:eastAsia="宋体" w:hAnsi="宋体" w:cs="宋体"/>
      <w:sz w:val="30"/>
      <w:szCs w:val="30"/>
      <w:lang w:val="zh-TW" w:eastAsia="zh-TW" w:bidi="zh-TW"/>
    </w:rPr>
  </w:style>
  <w:style w:type="character" w:customStyle="1" w:styleId="Headerorfooter2">
    <w:name w:val="Header or footer|2_"/>
    <w:basedOn w:val="a0"/>
    <w:link w:val="Headerorfooter20"/>
    <w:qFormat/>
    <w:rPr>
      <w:sz w:val="20"/>
      <w:szCs w:val="20"/>
      <w:u w:val="none"/>
      <w:shd w:val="clear" w:color="auto" w:fill="auto"/>
      <w:lang w:val="zh-TW" w:eastAsia="zh-TW" w:bidi="zh-TW"/>
    </w:rPr>
  </w:style>
  <w:style w:type="paragraph" w:customStyle="1" w:styleId="Headerorfooter20">
    <w:name w:val="Header or footer|2"/>
    <w:basedOn w:val="a"/>
    <w:link w:val="Headerorfooter2"/>
    <w:qFormat/>
    <w:rPr>
      <w:sz w:val="20"/>
      <w:szCs w:val="20"/>
      <w:lang w:val="zh-TW" w:eastAsia="zh-TW" w:bidi="zh-TW"/>
    </w:rPr>
  </w:style>
  <w:style w:type="character" w:customStyle="1" w:styleId="Headerorfooter1">
    <w:name w:val="Header or footer|1_"/>
    <w:basedOn w:val="a0"/>
    <w:link w:val="Headerorfooter10"/>
    <w:rPr>
      <w:sz w:val="28"/>
      <w:szCs w:val="28"/>
      <w:u w:val="none"/>
      <w:shd w:val="clear" w:color="auto" w:fill="auto"/>
      <w:lang w:val="zh-TW" w:eastAsia="zh-TW" w:bidi="zh-TW"/>
    </w:rPr>
  </w:style>
  <w:style w:type="paragraph" w:customStyle="1" w:styleId="Headerorfooter10">
    <w:name w:val="Header or footer|1"/>
    <w:basedOn w:val="a"/>
    <w:link w:val="Headerorfooter1"/>
    <w:qFormat/>
    <w:rPr>
      <w:sz w:val="28"/>
      <w:szCs w:val="28"/>
      <w:lang w:val="zh-TW" w:eastAsia="zh-TW" w:bidi="zh-TW"/>
    </w:rPr>
  </w:style>
  <w:style w:type="character" w:customStyle="1" w:styleId="Other1">
    <w:name w:val="Other|1_"/>
    <w:basedOn w:val="a0"/>
    <w:link w:val="Other10"/>
    <w:qFormat/>
    <w:rPr>
      <w:rFonts w:ascii="宋体" w:eastAsia="宋体" w:hAnsi="宋体" w:cs="宋体"/>
      <w:sz w:val="30"/>
      <w:szCs w:val="30"/>
      <w:u w:val="none"/>
      <w:shd w:val="clear" w:color="auto" w:fill="auto"/>
      <w:lang w:val="zh-TW" w:eastAsia="zh-TW" w:bidi="zh-TW"/>
    </w:rPr>
  </w:style>
  <w:style w:type="paragraph" w:customStyle="1" w:styleId="Other10">
    <w:name w:val="Other|1"/>
    <w:basedOn w:val="a"/>
    <w:link w:val="Other1"/>
    <w:qFormat/>
    <w:pPr>
      <w:spacing w:line="391" w:lineRule="auto"/>
      <w:ind w:firstLine="400"/>
    </w:pPr>
    <w:rPr>
      <w:rFonts w:ascii="宋体" w:eastAsia="宋体" w:hAnsi="宋体" w:cs="宋体"/>
      <w:sz w:val="30"/>
      <w:szCs w:val="30"/>
      <w:lang w:val="zh-TW" w:eastAsia="zh-TW" w:bidi="zh-TW"/>
    </w:rPr>
  </w:style>
  <w:style w:type="character" w:customStyle="1" w:styleId="Bodytext2">
    <w:name w:val="Body text|2_"/>
    <w:basedOn w:val="a0"/>
    <w:link w:val="Bodytext20"/>
    <w:qFormat/>
    <w:rPr>
      <w:rFonts w:ascii="宋体" w:eastAsia="宋体" w:hAnsi="宋体" w:cs="宋体"/>
      <w:sz w:val="20"/>
      <w:szCs w:val="20"/>
      <w:u w:val="none"/>
      <w:shd w:val="clear" w:color="auto" w:fill="auto"/>
      <w:lang w:val="zh-TW" w:eastAsia="zh-TW" w:bidi="zh-TW"/>
    </w:rPr>
  </w:style>
  <w:style w:type="paragraph" w:customStyle="1" w:styleId="Bodytext20">
    <w:name w:val="Body text|2"/>
    <w:basedOn w:val="a"/>
    <w:link w:val="Bodytext2"/>
    <w:qFormat/>
    <w:pPr>
      <w:spacing w:after="60" w:line="271" w:lineRule="auto"/>
    </w:pPr>
    <w:rPr>
      <w:rFonts w:ascii="宋体" w:eastAsia="宋体" w:hAnsi="宋体" w:cs="宋体"/>
      <w:sz w:val="20"/>
      <w:szCs w:val="20"/>
      <w:lang w:val="zh-TW" w:eastAsia="zh-TW" w:bidi="zh-TW"/>
    </w:rPr>
  </w:style>
  <w:style w:type="character" w:customStyle="1" w:styleId="Tablecaption1">
    <w:name w:val="Table caption|1_"/>
    <w:basedOn w:val="a0"/>
    <w:link w:val="Tablecaption10"/>
    <w:qFormat/>
    <w:rPr>
      <w:rFonts w:ascii="宋体" w:eastAsia="宋体" w:hAnsi="宋体" w:cs="宋体"/>
      <w:sz w:val="20"/>
      <w:szCs w:val="20"/>
      <w:u w:val="none"/>
      <w:shd w:val="clear" w:color="auto" w:fill="auto"/>
      <w:lang w:val="zh-TW" w:eastAsia="zh-TW" w:bidi="zh-TW"/>
    </w:rPr>
  </w:style>
  <w:style w:type="paragraph" w:customStyle="1" w:styleId="Tablecaption10">
    <w:name w:val="Table caption|1"/>
    <w:basedOn w:val="a"/>
    <w:link w:val="Tablecaption1"/>
    <w:qFormat/>
    <w:pPr>
      <w:spacing w:line="318" w:lineRule="exact"/>
    </w:pPr>
    <w:rPr>
      <w:rFonts w:ascii="宋体" w:eastAsia="宋体" w:hAnsi="宋体" w:cs="宋体"/>
      <w:sz w:val="20"/>
      <w:szCs w:val="20"/>
      <w:lang w:val="zh-TW" w:eastAsia="zh-TW" w:bidi="zh-TW"/>
    </w:rPr>
  </w:style>
  <w:style w:type="character" w:customStyle="1" w:styleId="Heading31">
    <w:name w:val="Heading #3|1_"/>
    <w:basedOn w:val="a0"/>
    <w:link w:val="Heading310"/>
    <w:qFormat/>
    <w:rPr>
      <w:rFonts w:ascii="宋体" w:eastAsia="宋体" w:hAnsi="宋体" w:cs="宋体"/>
      <w:sz w:val="28"/>
      <w:szCs w:val="28"/>
      <w:u w:val="none"/>
      <w:shd w:val="clear" w:color="auto" w:fill="auto"/>
      <w:lang w:val="zh-TW" w:eastAsia="zh-TW" w:bidi="zh-TW"/>
    </w:rPr>
  </w:style>
  <w:style w:type="paragraph" w:customStyle="1" w:styleId="Heading310">
    <w:name w:val="Heading #3|1"/>
    <w:basedOn w:val="a"/>
    <w:link w:val="Heading31"/>
    <w:qFormat/>
    <w:pPr>
      <w:spacing w:after="120"/>
      <w:outlineLvl w:val="2"/>
    </w:pPr>
    <w:rPr>
      <w:rFonts w:ascii="宋体" w:eastAsia="宋体" w:hAnsi="宋体" w:cs="宋体"/>
      <w:sz w:val="28"/>
      <w:szCs w:val="28"/>
      <w:lang w:val="zh-TW" w:eastAsia="zh-TW" w:bidi="zh-TW"/>
    </w:rPr>
  </w:style>
  <w:style w:type="character" w:customStyle="1" w:styleId="Other2">
    <w:name w:val="Other|2_"/>
    <w:basedOn w:val="a0"/>
    <w:link w:val="Other20"/>
    <w:qFormat/>
    <w:rPr>
      <w:rFonts w:ascii="宋体" w:eastAsia="宋体" w:hAnsi="宋体" w:cs="宋体"/>
      <w:u w:val="single"/>
      <w:shd w:val="clear" w:color="auto" w:fill="auto"/>
      <w:lang w:val="zh-TW" w:eastAsia="zh-TW" w:bidi="zh-TW"/>
    </w:rPr>
  </w:style>
  <w:style w:type="paragraph" w:customStyle="1" w:styleId="Other20">
    <w:name w:val="Other|2"/>
    <w:basedOn w:val="a"/>
    <w:link w:val="Other2"/>
    <w:qFormat/>
    <w:pPr>
      <w:spacing w:before="100"/>
    </w:pPr>
    <w:rPr>
      <w:rFonts w:ascii="宋体" w:eastAsia="宋体" w:hAnsi="宋体" w:cs="宋体"/>
      <w:u w:val="single"/>
      <w:lang w:val="zh-TW" w:eastAsia="zh-TW" w:bidi="zh-TW"/>
    </w:rPr>
  </w:style>
  <w:style w:type="character" w:customStyle="1" w:styleId="Bodytext3">
    <w:name w:val="Body text|3_"/>
    <w:basedOn w:val="a0"/>
    <w:link w:val="Bodytext30"/>
    <w:qFormat/>
    <w:rPr>
      <w:rFonts w:ascii="宋体" w:eastAsia="宋体" w:hAnsi="宋体" w:cs="宋体"/>
      <w:sz w:val="18"/>
      <w:szCs w:val="18"/>
      <w:u w:val="none"/>
      <w:shd w:val="clear" w:color="auto" w:fill="auto"/>
      <w:lang w:val="zh-TW" w:eastAsia="zh-TW" w:bidi="zh-TW"/>
    </w:rPr>
  </w:style>
  <w:style w:type="paragraph" w:customStyle="1" w:styleId="Bodytext30">
    <w:name w:val="Body text|3"/>
    <w:basedOn w:val="a"/>
    <w:link w:val="Bodytext3"/>
    <w:pPr>
      <w:spacing w:after="1420" w:line="313" w:lineRule="exact"/>
    </w:pPr>
    <w:rPr>
      <w:rFonts w:ascii="宋体" w:eastAsia="宋体" w:hAnsi="宋体" w:cs="宋体"/>
      <w:sz w:val="18"/>
      <w:szCs w:val="18"/>
      <w:lang w:val="zh-TW" w:eastAsia="zh-TW" w:bidi="zh-TW"/>
    </w:rPr>
  </w:style>
  <w:style w:type="character" w:customStyle="1" w:styleId="Bodytext4">
    <w:name w:val="Body text|4_"/>
    <w:basedOn w:val="a0"/>
    <w:link w:val="Bodytext40"/>
    <w:qFormat/>
    <w:rPr>
      <w:sz w:val="32"/>
      <w:szCs w:val="32"/>
      <w:u w:val="none"/>
      <w:shd w:val="clear" w:color="auto" w:fill="auto"/>
      <w:lang w:val="zh-TW" w:eastAsia="zh-TW" w:bidi="zh-TW"/>
    </w:rPr>
  </w:style>
  <w:style w:type="paragraph" w:customStyle="1" w:styleId="Bodytext40">
    <w:name w:val="Body text|4"/>
    <w:basedOn w:val="a"/>
    <w:link w:val="Bodytext4"/>
    <w:qFormat/>
    <w:pPr>
      <w:spacing w:after="340"/>
      <w:ind w:hanging="300"/>
    </w:pPr>
    <w:rPr>
      <w:sz w:val="32"/>
      <w:szCs w:val="32"/>
      <w:lang w:val="zh-TW" w:eastAsia="zh-TW" w:bidi="zh-TW"/>
    </w:rPr>
  </w:style>
  <w:style w:type="paragraph" w:customStyle="1" w:styleId="10">
    <w:name w:val="正文文本1"/>
    <w:basedOn w:val="a"/>
    <w:link w:val="a9"/>
    <w:qFormat/>
    <w:pPr>
      <w:shd w:val="clear" w:color="auto" w:fill="FFFFFF"/>
      <w:spacing w:line="0" w:lineRule="atLeast"/>
      <w:jc w:val="right"/>
    </w:pPr>
    <w:rPr>
      <w:rFonts w:ascii="宋体" w:eastAsia="宋体" w:hAnsi="宋体" w:cs="宋体"/>
      <w:spacing w:val="20"/>
      <w:sz w:val="28"/>
      <w:szCs w:val="28"/>
    </w:rPr>
  </w:style>
  <w:style w:type="character" w:customStyle="1" w:styleId="Sylfaen">
    <w:name w:val="正文文本 + Sylfaen"/>
    <w:basedOn w:val="a9"/>
    <w:qFormat/>
    <w:rPr>
      <w:rFonts w:ascii="Sylfaen" w:eastAsia="Sylfaen" w:hAnsi="Sylfaen" w:cs="Sylfaen"/>
      <w:color w:val="000000"/>
      <w:spacing w:val="0"/>
      <w:w w:val="100"/>
      <w:position w:val="0"/>
      <w:sz w:val="28"/>
      <w:szCs w:val="28"/>
      <w:u w:val="none"/>
      <w:lang w:val="zh-CN" w:eastAsia="zh-CN" w:bidi="zh-CN"/>
    </w:rPr>
  </w:style>
  <w:style w:type="character" w:customStyle="1" w:styleId="a9">
    <w:name w:val="正文文本_"/>
    <w:basedOn w:val="a0"/>
    <w:link w:val="10"/>
    <w:rPr>
      <w:rFonts w:ascii="宋体" w:eastAsia="宋体" w:hAnsi="宋体" w:cs="宋体"/>
      <w:spacing w:val="20"/>
      <w:sz w:val="28"/>
      <w:szCs w:val="28"/>
    </w:rPr>
  </w:style>
  <w:style w:type="paragraph" w:customStyle="1" w:styleId="21">
    <w:name w:val="正文文本 (2)"/>
    <w:basedOn w:val="a"/>
    <w:link w:val="22"/>
    <w:qFormat/>
    <w:pPr>
      <w:shd w:val="clear" w:color="auto" w:fill="FFFFFF"/>
      <w:spacing w:line="600" w:lineRule="exact"/>
      <w:ind w:firstLine="600"/>
      <w:jc w:val="distribute"/>
    </w:pPr>
    <w:rPr>
      <w:rFonts w:ascii="宋体" w:eastAsia="宋体" w:hAnsi="宋体" w:cs="宋体"/>
      <w:spacing w:val="-30"/>
      <w:sz w:val="30"/>
      <w:szCs w:val="30"/>
    </w:rPr>
  </w:style>
  <w:style w:type="paragraph" w:customStyle="1" w:styleId="3">
    <w:name w:val="正文文本 (3)"/>
    <w:basedOn w:val="a"/>
    <w:link w:val="30"/>
    <w:qFormat/>
    <w:pPr>
      <w:shd w:val="clear" w:color="auto" w:fill="FFFFFF"/>
      <w:spacing w:line="586" w:lineRule="exact"/>
      <w:ind w:firstLine="600"/>
      <w:jc w:val="distribute"/>
    </w:pPr>
    <w:rPr>
      <w:rFonts w:ascii="宋体" w:eastAsia="宋体" w:hAnsi="宋体" w:cs="宋体"/>
      <w:b/>
      <w:bCs/>
      <w:sz w:val="28"/>
      <w:szCs w:val="28"/>
    </w:rPr>
  </w:style>
  <w:style w:type="character" w:customStyle="1" w:styleId="3Sylfaen">
    <w:name w:val="正文文本 (3) + Sylfaen"/>
    <w:basedOn w:val="30"/>
    <w:qFormat/>
    <w:rPr>
      <w:rFonts w:ascii="Sylfaen" w:eastAsia="Sylfaen" w:hAnsi="Sylfaen" w:cs="Sylfaen"/>
      <w:b/>
      <w:bCs/>
      <w:color w:val="000000"/>
      <w:spacing w:val="0"/>
      <w:w w:val="100"/>
      <w:position w:val="0"/>
      <w:sz w:val="34"/>
      <w:szCs w:val="34"/>
      <w:u w:val="none"/>
      <w:lang w:val="zh-CN" w:eastAsia="zh-CN" w:bidi="zh-CN"/>
    </w:rPr>
  </w:style>
  <w:style w:type="character" w:customStyle="1" w:styleId="30">
    <w:name w:val="正文文本 (3)_"/>
    <w:basedOn w:val="a0"/>
    <w:link w:val="3"/>
    <w:qFormat/>
    <w:rPr>
      <w:rFonts w:ascii="宋体" w:eastAsia="宋体" w:hAnsi="宋体" w:cs="宋体"/>
      <w:b/>
      <w:bCs/>
      <w:sz w:val="28"/>
      <w:szCs w:val="28"/>
    </w:rPr>
  </w:style>
  <w:style w:type="character" w:customStyle="1" w:styleId="Sylfaen1">
    <w:name w:val="正文文本 + Sylfaen1"/>
    <w:basedOn w:val="a9"/>
    <w:qFormat/>
    <w:rPr>
      <w:rFonts w:ascii="Sylfaen" w:eastAsia="Sylfaen" w:hAnsi="Sylfaen" w:cs="Sylfaen"/>
      <w:color w:val="000000"/>
      <w:spacing w:val="0"/>
      <w:w w:val="100"/>
      <w:position w:val="0"/>
      <w:sz w:val="28"/>
      <w:szCs w:val="28"/>
      <w:u w:val="none"/>
      <w:lang w:val="en-US" w:eastAsia="en-US" w:bidi="en-US"/>
    </w:rPr>
  </w:style>
  <w:style w:type="character" w:customStyle="1" w:styleId="17pt">
    <w:name w:val="正文文本 + 17 pt"/>
    <w:basedOn w:val="a9"/>
    <w:qFormat/>
    <w:rPr>
      <w:rFonts w:ascii="宋体" w:eastAsia="宋体" w:hAnsi="宋体" w:cs="宋体"/>
      <w:color w:val="000000"/>
      <w:spacing w:val="-20"/>
      <w:w w:val="100"/>
      <w:position w:val="0"/>
      <w:sz w:val="34"/>
      <w:szCs w:val="34"/>
      <w:u w:val="none"/>
      <w:lang w:val="zh-CN" w:eastAsia="zh-CN" w:bidi="zh-CN"/>
    </w:rPr>
  </w:style>
  <w:style w:type="paragraph" w:customStyle="1" w:styleId="4">
    <w:name w:val="正文文本 (4)"/>
    <w:basedOn w:val="a"/>
    <w:link w:val="40"/>
    <w:qFormat/>
    <w:pPr>
      <w:shd w:val="clear" w:color="auto" w:fill="FFFFFF"/>
      <w:spacing w:line="581" w:lineRule="exact"/>
      <w:ind w:firstLine="600"/>
      <w:jc w:val="distribute"/>
    </w:pPr>
    <w:rPr>
      <w:rFonts w:ascii="Sylfaen" w:eastAsia="Sylfaen" w:hAnsi="Sylfaen" w:cs="Sylfaen"/>
      <w:sz w:val="28"/>
      <w:szCs w:val="28"/>
    </w:rPr>
  </w:style>
  <w:style w:type="character" w:customStyle="1" w:styleId="4SimSun">
    <w:name w:val="正文文本 (4) + SimSun"/>
    <w:basedOn w:val="40"/>
    <w:qFormat/>
    <w:rPr>
      <w:rFonts w:ascii="宋体" w:eastAsia="宋体" w:hAnsi="宋体" w:cs="宋体"/>
      <w:color w:val="000000"/>
      <w:spacing w:val="20"/>
      <w:w w:val="100"/>
      <w:position w:val="0"/>
      <w:sz w:val="28"/>
      <w:szCs w:val="28"/>
      <w:u w:val="none"/>
      <w:lang w:val="zh-CN" w:eastAsia="zh-CN" w:bidi="zh-CN"/>
    </w:rPr>
  </w:style>
  <w:style w:type="character" w:customStyle="1" w:styleId="40">
    <w:name w:val="正文文本 (4)_"/>
    <w:basedOn w:val="a0"/>
    <w:link w:val="4"/>
    <w:qFormat/>
    <w:rPr>
      <w:rFonts w:ascii="Sylfaen" w:eastAsia="Sylfaen" w:hAnsi="Sylfaen" w:cs="Sylfaen"/>
      <w:sz w:val="28"/>
      <w:szCs w:val="28"/>
    </w:rPr>
  </w:style>
  <w:style w:type="character" w:customStyle="1" w:styleId="4SimSun1">
    <w:name w:val="正文文本 (4) + SimSun1"/>
    <w:basedOn w:val="40"/>
    <w:qFormat/>
    <w:rPr>
      <w:rFonts w:ascii="宋体" w:eastAsia="宋体" w:hAnsi="宋体" w:cs="宋体"/>
      <w:color w:val="000000"/>
      <w:spacing w:val="-20"/>
      <w:w w:val="100"/>
      <w:position w:val="0"/>
      <w:sz w:val="34"/>
      <w:szCs w:val="34"/>
      <w:u w:val="none"/>
      <w:lang w:val="zh-CN" w:eastAsia="zh-CN" w:bidi="zh-CN"/>
    </w:rPr>
  </w:style>
  <w:style w:type="character" w:customStyle="1" w:styleId="3pt">
    <w:name w:val="正文文本 + 间距 3 pt"/>
    <w:basedOn w:val="a9"/>
    <w:qFormat/>
    <w:rPr>
      <w:rFonts w:ascii="宋体" w:eastAsia="宋体" w:hAnsi="宋体" w:cs="宋体"/>
      <w:color w:val="000000"/>
      <w:spacing w:val="60"/>
      <w:w w:val="100"/>
      <w:position w:val="0"/>
      <w:sz w:val="28"/>
      <w:szCs w:val="28"/>
      <w:u w:val="none"/>
      <w:lang w:val="zh-CN" w:eastAsia="zh-CN" w:bidi="zh-CN"/>
    </w:rPr>
  </w:style>
  <w:style w:type="character" w:customStyle="1" w:styleId="Sylfaen2">
    <w:name w:val="正文文本 + Sylfaen2"/>
    <w:basedOn w:val="a9"/>
    <w:qFormat/>
    <w:rPr>
      <w:rFonts w:ascii="Sylfaen" w:eastAsia="Sylfaen" w:hAnsi="Sylfaen" w:cs="Sylfaen"/>
      <w:color w:val="000000"/>
      <w:spacing w:val="0"/>
      <w:w w:val="100"/>
      <w:position w:val="0"/>
      <w:sz w:val="34"/>
      <w:szCs w:val="34"/>
      <w:u w:val="none"/>
      <w:lang w:val="zh-CN" w:eastAsia="zh-CN" w:bidi="zh-CN"/>
    </w:rPr>
  </w:style>
  <w:style w:type="character" w:customStyle="1" w:styleId="aa">
    <w:name w:val="正文文本 + 粗体"/>
    <w:basedOn w:val="a9"/>
    <w:qFormat/>
    <w:rPr>
      <w:rFonts w:ascii="宋体" w:eastAsia="宋体" w:hAnsi="宋体" w:cs="宋体"/>
      <w:b/>
      <w:bCs/>
      <w:color w:val="000000"/>
      <w:spacing w:val="0"/>
      <w:w w:val="100"/>
      <w:position w:val="0"/>
      <w:sz w:val="28"/>
      <w:szCs w:val="28"/>
      <w:u w:val="none"/>
      <w:lang w:val="zh-CN" w:eastAsia="zh-CN" w:bidi="zh-CN"/>
    </w:rPr>
  </w:style>
  <w:style w:type="character" w:customStyle="1" w:styleId="3pt1">
    <w:name w:val="正文文本 + 间距 3 pt1"/>
    <w:basedOn w:val="a9"/>
    <w:qFormat/>
    <w:rPr>
      <w:rFonts w:ascii="宋体" w:eastAsia="宋体" w:hAnsi="宋体" w:cs="宋体"/>
      <w:color w:val="000000"/>
      <w:spacing w:val="60"/>
      <w:w w:val="100"/>
      <w:position w:val="0"/>
      <w:sz w:val="28"/>
      <w:szCs w:val="28"/>
      <w:u w:val="none"/>
      <w:lang w:val="zh-CN" w:eastAsia="zh-CN" w:bidi="zh-CN"/>
    </w:rPr>
  </w:style>
  <w:style w:type="character" w:customStyle="1" w:styleId="11">
    <w:name w:val="未处理的提及1"/>
    <w:basedOn w:val="a0"/>
    <w:uiPriority w:val="99"/>
    <w:unhideWhenUsed/>
    <w:qFormat/>
    <w:rPr>
      <w:color w:val="605E5C"/>
      <w:shd w:val="clear" w:color="auto" w:fill="E1DFDD"/>
    </w:rPr>
  </w:style>
  <w:style w:type="character" w:customStyle="1" w:styleId="22">
    <w:name w:val="正文文本 (2)_"/>
    <w:basedOn w:val="a0"/>
    <w:link w:val="21"/>
    <w:qFormat/>
    <w:locked/>
    <w:rPr>
      <w:rFonts w:ascii="宋体" w:hAnsi="宋体" w:cs="宋体"/>
      <w:color w:val="000000"/>
      <w:spacing w:val="-30"/>
      <w:sz w:val="30"/>
      <w:szCs w:val="30"/>
      <w:shd w:val="clear" w:color="auto" w:fill="FFFFFF"/>
      <w:lang w:eastAsia="en-US" w:bidi="en-US"/>
    </w:rPr>
  </w:style>
  <w:style w:type="table" w:customStyle="1" w:styleId="12">
    <w:name w:val="网格型1"/>
    <w:basedOn w:val="a1"/>
    <w:uiPriority w:val="59"/>
    <w:qFormat/>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标题 2 字符"/>
    <w:basedOn w:val="a0"/>
    <w:link w:val="2"/>
    <w:qFormat/>
    <w:rPr>
      <w:rFonts w:asciiTheme="majorHAnsi" w:eastAsiaTheme="majorEastAsia" w:hAnsiTheme="majorHAnsi" w:cstheme="majorBidi"/>
      <w:b/>
      <w:bCs/>
      <w:color w:val="000000"/>
      <w:sz w:val="32"/>
      <w:szCs w:val="32"/>
      <w:lang w:eastAsia="en-US" w:bidi="en-US"/>
    </w:rPr>
  </w:style>
  <w:style w:type="paragraph" w:customStyle="1" w:styleId="msonormal0">
    <w:name w:val="msonormal"/>
    <w:basedOn w:val="a"/>
    <w:qFormat/>
    <w:pPr>
      <w:widowControl/>
      <w:spacing w:before="100" w:beforeAutospacing="1" w:after="100" w:afterAutospacing="1"/>
    </w:pPr>
    <w:rPr>
      <w:rFonts w:ascii="宋体" w:eastAsia="宋体" w:hAnsi="宋体" w:cs="宋体"/>
      <w:color w:val="auto"/>
      <w:lang w:eastAsia="zh-CN" w:bidi="ar-SA"/>
    </w:rPr>
  </w:style>
  <w:style w:type="paragraph" w:customStyle="1" w:styleId="font5">
    <w:name w:val="font5"/>
    <w:basedOn w:val="a"/>
    <w:qFormat/>
    <w:pPr>
      <w:widowControl/>
      <w:spacing w:before="100" w:beforeAutospacing="1" w:after="100" w:afterAutospacing="1"/>
    </w:pPr>
    <w:rPr>
      <w:rFonts w:ascii="仿宋_GB2312" w:eastAsia="仿宋_GB2312" w:hAnsi="宋体" w:cs="宋体"/>
      <w:color w:val="auto"/>
      <w:sz w:val="18"/>
      <w:szCs w:val="18"/>
      <w:lang w:eastAsia="zh-CN" w:bidi="ar-SA"/>
    </w:rPr>
  </w:style>
  <w:style w:type="paragraph" w:customStyle="1" w:styleId="font6">
    <w:name w:val="font6"/>
    <w:basedOn w:val="a"/>
    <w:qFormat/>
    <w:pPr>
      <w:widowControl/>
      <w:spacing w:before="100" w:beforeAutospacing="1" w:after="100" w:afterAutospacing="1"/>
    </w:pPr>
    <w:rPr>
      <w:rFonts w:ascii="仿宋_GB2312" w:eastAsia="仿宋_GB2312" w:hAnsi="宋体" w:cs="宋体"/>
      <w:color w:val="auto"/>
      <w:sz w:val="18"/>
      <w:szCs w:val="18"/>
      <w:lang w:eastAsia="zh-CN" w:bidi="ar-SA"/>
    </w:rPr>
  </w:style>
  <w:style w:type="paragraph" w:customStyle="1" w:styleId="xl65">
    <w:name w:val="xl6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color w:val="auto"/>
      <w:lang w:eastAsia="zh-CN" w:bidi="ar-SA"/>
    </w:rPr>
  </w:style>
  <w:style w:type="paragraph" w:customStyle="1" w:styleId="xl66">
    <w:name w:val="xl6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eastAsia="宋体" w:hAnsi="宋体" w:cs="宋体"/>
      <w:color w:val="auto"/>
      <w:lang w:eastAsia="zh-CN" w:bidi="ar-SA"/>
    </w:rPr>
  </w:style>
  <w:style w:type="paragraph" w:customStyle="1" w:styleId="xl67">
    <w:name w:val="xl6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eastAsia="宋体" w:hAnsi="宋体" w:cs="宋体"/>
      <w:color w:val="FF0000"/>
      <w:lang w:eastAsia="zh-CN" w:bidi="ar-SA"/>
    </w:rPr>
  </w:style>
  <w:style w:type="paragraph" w:customStyle="1" w:styleId="xl68">
    <w:name w:val="xl6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eastAsia="宋体" w:hAnsi="宋体" w:cs="宋体"/>
      <w:color w:val="auto"/>
      <w:lang w:eastAsia="zh-CN" w:bidi="ar-SA"/>
    </w:rPr>
  </w:style>
  <w:style w:type="paragraph" w:customStyle="1" w:styleId="xl69">
    <w:name w:val="xl6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auto"/>
      <w:lang w:eastAsia="zh-CN" w:bidi="ar-SA"/>
    </w:rPr>
  </w:style>
  <w:style w:type="paragraph" w:customStyle="1" w:styleId="xl70">
    <w:name w:val="xl70"/>
    <w:basedOn w:val="a"/>
    <w:qFormat/>
    <w:pPr>
      <w:widowControl/>
      <w:spacing w:before="100" w:beforeAutospacing="1" w:after="100" w:afterAutospacing="1"/>
      <w:jc w:val="center"/>
    </w:pPr>
    <w:rPr>
      <w:rFonts w:ascii="宋体" w:eastAsia="宋体" w:hAnsi="宋体" w:cs="宋体"/>
      <w:color w:val="auto"/>
      <w:lang w:eastAsia="zh-CN" w:bidi="ar-SA"/>
    </w:rPr>
  </w:style>
  <w:style w:type="character" w:styleId="ab">
    <w:name w:val="Unresolved Mention"/>
    <w:basedOn w:val="a0"/>
    <w:uiPriority w:val="99"/>
    <w:semiHidden/>
    <w:unhideWhenUsed/>
    <w:rsid w:val="00D11B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6281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8.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1697</Words>
  <Characters>9678</Characters>
  <Application>Microsoft Office Word</Application>
  <DocSecurity>0</DocSecurity>
  <Lines>80</Lines>
  <Paragraphs>22</Paragraphs>
  <ScaleCrop>false</ScaleCrop>
  <Company/>
  <LinksUpToDate>false</LinksUpToDate>
  <CharactersWithSpaces>11353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effi_</dc:creator>
  <cp:lastModifiedBy>G GG</cp:lastModifiedBy>
  <cp:revision>2</cp:revision>
  <dcterms:created xsi:type="dcterms:W3CDTF">2021-03-18T13:25:00Z</dcterms:created>
  <dcterms:modified xsi:type="dcterms:W3CDTF">2021-03-18T13:25:00Z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y fmtid="{D5CDD505-2E9C-101B-9397-08002B2CF9AE}" pid="3" name="ICV">
    <vt:lpwstr>F4361285B9D643FFB4D01EFAEAD28649</vt:lpwstr>
  </property>
</Properties>
</file>