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61" w:rsidRDefault="00830161" w:rsidP="0083016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山东</w:t>
      </w:r>
      <w: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管理学院</w:t>
      </w:r>
      <w:r w:rsidRPr="00830161"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青年教师</w:t>
      </w:r>
      <w: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课堂</w:t>
      </w:r>
      <w:r w:rsidRPr="00830161"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教学比赛评分表</w:t>
      </w:r>
    </w:p>
    <w:p w:rsidR="00830161" w:rsidRPr="00830161" w:rsidRDefault="0011237A" w:rsidP="008F7086">
      <w:pPr>
        <w:widowControl/>
        <w:spacing w:beforeLines="100" w:before="312" w:afterLines="50" w:after="156"/>
        <w:ind w:firstLineChars="400" w:firstLine="9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组别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8F7086" w:rsidRPr="008F70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□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一组</w:t>
      </w:r>
      <w:r w:rsidR="008F70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="008F7086" w:rsidRPr="008F70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□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二组</w:t>
      </w:r>
      <w:r w:rsidR="008F70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</w:t>
      </w:r>
      <w:r w:rsidR="00830161" w:rsidRPr="00830161">
        <w:rPr>
          <w:rFonts w:ascii="宋体" w:eastAsia="宋体" w:hAnsi="宋体" w:cs="宋体"/>
          <w:color w:val="000000"/>
          <w:kern w:val="0"/>
          <w:sz w:val="24"/>
          <w:szCs w:val="24"/>
        </w:rPr>
        <w:t>选手编号</w:t>
      </w:r>
      <w:r w:rsidR="00E50F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0"/>
        <w:gridCol w:w="1134"/>
        <w:gridCol w:w="850"/>
      </w:tblGrid>
      <w:tr w:rsidR="00830161" w:rsidRPr="00500C6E" w:rsidTr="00D15EC1">
        <w:trPr>
          <w:trHeight w:val="454"/>
          <w:jc w:val="center"/>
        </w:trPr>
        <w:tc>
          <w:tcPr>
            <w:tcW w:w="1101" w:type="dxa"/>
            <w:vAlign w:val="center"/>
            <w:hideMark/>
          </w:tcPr>
          <w:p w:rsidR="00830161" w:rsidRPr="00500C6E" w:rsidRDefault="00830161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670" w:type="dxa"/>
            <w:vAlign w:val="center"/>
            <w:hideMark/>
          </w:tcPr>
          <w:p w:rsidR="00830161" w:rsidRPr="00500C6E" w:rsidRDefault="00830161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134" w:type="dxa"/>
            <w:vAlign w:val="center"/>
            <w:hideMark/>
          </w:tcPr>
          <w:p w:rsidR="00830161" w:rsidRPr="00500C6E" w:rsidRDefault="00830161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850" w:type="dxa"/>
            <w:vAlign w:val="center"/>
            <w:hideMark/>
          </w:tcPr>
          <w:p w:rsidR="00830161" w:rsidRPr="00500C6E" w:rsidRDefault="00830161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830161" w:rsidRPr="00500C6E" w:rsidTr="00D15EC1">
        <w:trPr>
          <w:trHeight w:val="454"/>
          <w:jc w:val="center"/>
        </w:trPr>
        <w:tc>
          <w:tcPr>
            <w:tcW w:w="1101" w:type="dxa"/>
            <w:vMerge w:val="restart"/>
            <w:vAlign w:val="center"/>
            <w:hideMark/>
          </w:tcPr>
          <w:p w:rsidR="005A32C1" w:rsidRPr="00500C6E" w:rsidRDefault="00830161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教学</w:t>
            </w:r>
          </w:p>
          <w:p w:rsidR="00830161" w:rsidRPr="00500C6E" w:rsidRDefault="00830161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内容</w:t>
            </w:r>
          </w:p>
          <w:p w:rsidR="00830161" w:rsidRPr="00500C6E" w:rsidRDefault="00D15EC1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（4</w:t>
            </w: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0分</w:t>
            </w: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  <w:hideMark/>
          </w:tcPr>
          <w:p w:rsidR="00830161" w:rsidRPr="00500C6E" w:rsidRDefault="00A82F1D" w:rsidP="005A32C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教学目标明确，</w:t>
            </w:r>
            <w:r w:rsidR="000A11A3"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重点突出，条理清楚，内容承前启后，循序渐进。</w:t>
            </w:r>
          </w:p>
        </w:tc>
        <w:tc>
          <w:tcPr>
            <w:tcW w:w="1134" w:type="dxa"/>
            <w:vAlign w:val="center"/>
          </w:tcPr>
          <w:p w:rsidR="00830161" w:rsidRPr="00500C6E" w:rsidRDefault="000A4803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830161" w:rsidRPr="00500C6E" w:rsidRDefault="00830161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D15EC1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500C6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科学合理设计融入式“课程思政”的教学内容，充分贯彻立德树人的教学理念。</w:t>
            </w:r>
          </w:p>
        </w:tc>
        <w:tc>
          <w:tcPr>
            <w:tcW w:w="1134" w:type="dxa"/>
            <w:vAlign w:val="center"/>
          </w:tcPr>
          <w:p w:rsidR="00500C6E" w:rsidRPr="00500C6E" w:rsidRDefault="00500C6E" w:rsidP="00C812D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500C6E" w:rsidRPr="00500C6E" w:rsidRDefault="00500C6E" w:rsidP="00C812D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D15EC1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0A480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理论联系实际，合理结合实践内容，符合学生的特点。</w:t>
            </w:r>
          </w:p>
        </w:tc>
        <w:tc>
          <w:tcPr>
            <w:tcW w:w="1134" w:type="dxa"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0A4803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C812D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注重学术性，内容充实，信息量大，渗透专业思想，为教学目标服务。</w:t>
            </w:r>
          </w:p>
        </w:tc>
        <w:tc>
          <w:tcPr>
            <w:tcW w:w="1134" w:type="dxa"/>
            <w:vAlign w:val="center"/>
          </w:tcPr>
          <w:p w:rsidR="00500C6E" w:rsidRPr="00500C6E" w:rsidRDefault="00500C6E" w:rsidP="00C812D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0A4803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C812D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1134" w:type="dxa"/>
            <w:vAlign w:val="center"/>
          </w:tcPr>
          <w:p w:rsidR="00500C6E" w:rsidRPr="00500C6E" w:rsidRDefault="00500C6E" w:rsidP="00C812D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D15EC1">
        <w:trPr>
          <w:trHeight w:val="454"/>
          <w:jc w:val="center"/>
        </w:trPr>
        <w:tc>
          <w:tcPr>
            <w:tcW w:w="1101" w:type="dxa"/>
            <w:vMerge w:val="restart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教学</w:t>
            </w:r>
          </w:p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组织</w:t>
            </w:r>
          </w:p>
          <w:p w:rsidR="00500C6E" w:rsidRPr="00500C6E" w:rsidRDefault="00500C6E" w:rsidP="0011237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</w:t>
            </w: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分</w:t>
            </w: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  <w:hideMark/>
          </w:tcPr>
          <w:p w:rsidR="00500C6E" w:rsidRPr="00500C6E" w:rsidRDefault="00500C6E" w:rsidP="0011237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教学过程完整，教学设计合理，教学方法运用灵活、丰富、恰当。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11237A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11237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熟练、有效地运用多媒体等现代教学手段，信息技术与数字资源运用合理、有效。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00C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D15EC1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C812D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D15EC1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C812D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D15EC1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11237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板书设计与教学内容紧密联系、结构合理，板书与多媒体相配合，简洁、工整、美观。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D15EC1">
        <w:trPr>
          <w:trHeight w:val="454"/>
          <w:jc w:val="center"/>
        </w:trPr>
        <w:tc>
          <w:tcPr>
            <w:tcW w:w="1101" w:type="dxa"/>
            <w:vMerge w:val="restart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语言</w:t>
            </w:r>
          </w:p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教态</w:t>
            </w:r>
          </w:p>
          <w:p w:rsidR="00500C6E" w:rsidRPr="00500C6E" w:rsidRDefault="00500C6E" w:rsidP="0011237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（15</w:t>
            </w: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分</w:t>
            </w: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  <w:hideMark/>
          </w:tcPr>
          <w:p w:rsidR="00500C6E" w:rsidRPr="00500C6E" w:rsidRDefault="00500C6E" w:rsidP="0011237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普通话标准，语言清晰、流畅、准确、生动，语速节奏恰当。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D15EC1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肢体语言运用合理、恰当，自然大方。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D15EC1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教态仪表</w:t>
            </w:r>
            <w:proofErr w:type="gramEnd"/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自然得体，精神饱满，亲和力强。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D15EC1">
        <w:trPr>
          <w:trHeight w:val="454"/>
          <w:jc w:val="center"/>
        </w:trPr>
        <w:tc>
          <w:tcPr>
            <w:tcW w:w="1101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教学</w:t>
            </w:r>
          </w:p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特色</w:t>
            </w:r>
          </w:p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（1</w:t>
            </w: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0分</w:t>
            </w: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教学理念先进、风格突出、感染力强、教学效果好。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5A32C1">
        <w:trPr>
          <w:trHeight w:val="674"/>
          <w:jc w:val="center"/>
        </w:trPr>
        <w:tc>
          <w:tcPr>
            <w:tcW w:w="6771" w:type="dxa"/>
            <w:gridSpan w:val="2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总</w:t>
            </w: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  <w:bookmarkStart w:id="0" w:name="_GoBack"/>
            <w:bookmarkEnd w:id="0"/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A32C1" w:rsidRDefault="00830161" w:rsidP="0011237A">
      <w:pPr>
        <w:adjustRightInd w:val="0"/>
        <w:snapToGrid w:val="0"/>
        <w:spacing w:beforeLines="50" w:before="156" w:afterLines="100" w:after="312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30161">
        <w:rPr>
          <w:rFonts w:ascii="宋体" w:eastAsia="宋体" w:hAnsi="宋体" w:cs="宋体"/>
          <w:color w:val="000000"/>
          <w:kern w:val="0"/>
          <w:sz w:val="24"/>
          <w:szCs w:val="24"/>
        </w:rPr>
        <w:t>注：评分可保留小数点后两位</w:t>
      </w:r>
      <w:r w:rsidR="001123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830161" w:rsidRDefault="00830161" w:rsidP="0011237A">
      <w:pPr>
        <w:adjustRightInd w:val="0"/>
        <w:snapToGrid w:val="0"/>
        <w:spacing w:beforeLines="150" w:before="468" w:afterLines="100" w:after="312"/>
        <w:ind w:firstLineChars="1500" w:firstLine="3600"/>
      </w:pPr>
      <w:r w:rsidRPr="00830161">
        <w:rPr>
          <w:rFonts w:ascii="宋体" w:eastAsia="宋体" w:hAnsi="宋体" w:cs="宋体"/>
          <w:color w:val="000000"/>
          <w:kern w:val="0"/>
          <w:sz w:val="24"/>
          <w:szCs w:val="24"/>
        </w:rPr>
        <w:t>评审专家（签名）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sectPr w:rsidR="00830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61"/>
    <w:rsid w:val="000A11A3"/>
    <w:rsid w:val="000A4803"/>
    <w:rsid w:val="0011237A"/>
    <w:rsid w:val="00132865"/>
    <w:rsid w:val="002D48CF"/>
    <w:rsid w:val="00500C6E"/>
    <w:rsid w:val="005A32C1"/>
    <w:rsid w:val="00830161"/>
    <w:rsid w:val="008F7086"/>
    <w:rsid w:val="00A82F1D"/>
    <w:rsid w:val="00D15EC1"/>
    <w:rsid w:val="00E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30161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30161"/>
    <w:rPr>
      <w:rFonts w:ascii="方正小标宋简体" w:eastAsia="方正小标宋简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83016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30161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30161"/>
    <w:rPr>
      <w:rFonts w:ascii="方正小标宋简体" w:eastAsia="方正小标宋简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83016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RML</dc:creator>
  <cp:lastModifiedBy>RML</cp:lastModifiedBy>
  <cp:revision>10</cp:revision>
  <dcterms:created xsi:type="dcterms:W3CDTF">2019-10-03T06:51:00Z</dcterms:created>
  <dcterms:modified xsi:type="dcterms:W3CDTF">2019-10-08T15:05:00Z</dcterms:modified>
</cp:coreProperties>
</file>