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3A" w:rsidRDefault="00E85AE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F4C3A" w:rsidRDefault="00CF4C3A">
      <w:pPr>
        <w:jc w:val="center"/>
        <w:rPr>
          <w:rFonts w:ascii="方正小标宋简体" w:eastAsia="方正小标宋简体"/>
          <w:sz w:val="28"/>
          <w:szCs w:val="28"/>
        </w:rPr>
      </w:pPr>
    </w:p>
    <w:p w:rsidR="00CF4C3A" w:rsidRDefault="00E85AE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山东管理学院大学生</w:t>
      </w:r>
      <w:bookmarkStart w:id="0" w:name="_GoBack"/>
      <w:bookmarkEnd w:id="0"/>
      <w:r w:rsidR="00813CFE">
        <w:rPr>
          <w:rFonts w:ascii="方正小标宋简体" w:eastAsia="方正小标宋简体" w:hint="eastAsia"/>
          <w:sz w:val="52"/>
          <w:szCs w:val="52"/>
        </w:rPr>
        <w:t>机电</w:t>
      </w:r>
      <w:r>
        <w:rPr>
          <w:rFonts w:ascii="方正小标宋简体" w:eastAsia="方正小标宋简体" w:hint="eastAsia"/>
          <w:sz w:val="52"/>
          <w:szCs w:val="52"/>
        </w:rPr>
        <w:t>科技创新大赛</w:t>
      </w:r>
    </w:p>
    <w:p w:rsidR="00CF4C3A" w:rsidRDefault="00E85AEB">
      <w:pPr>
        <w:jc w:val="center"/>
        <w:rPr>
          <w:rFonts w:ascii="楷体_GB2312" w:eastAsia="楷体_GB2312"/>
          <w:color w:val="FF0000"/>
          <w:sz w:val="36"/>
          <w:szCs w:val="36"/>
        </w:rPr>
      </w:pPr>
      <w:r>
        <w:rPr>
          <w:rFonts w:ascii="方正小标宋简体" w:eastAsia="方正小标宋简体" w:hint="eastAsia"/>
          <w:sz w:val="52"/>
          <w:szCs w:val="52"/>
        </w:rPr>
        <w:t>作品申报书</w:t>
      </w:r>
    </w:p>
    <w:p w:rsidR="00CF4C3A" w:rsidRDefault="00CF4C3A">
      <w:pPr>
        <w:rPr>
          <w:rFonts w:ascii="方正小标宋简体" w:eastAsia="方正小标宋简体"/>
          <w:sz w:val="36"/>
          <w:szCs w:val="36"/>
        </w:rPr>
      </w:pPr>
    </w:p>
    <w:p w:rsidR="00CF4C3A" w:rsidRDefault="00CF4C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F4C3A" w:rsidRDefault="00E85A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推荐学院：</w:t>
      </w:r>
    </w:p>
    <w:p w:rsidR="00CF4C3A" w:rsidRDefault="00E85A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作品名称：</w:t>
      </w:r>
    </w:p>
    <w:p w:rsidR="00CF4C3A" w:rsidRDefault="00E85A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所属专业：</w:t>
      </w:r>
    </w:p>
    <w:p w:rsidR="00CF4C3A" w:rsidRDefault="00E85A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主要作者：</w:t>
      </w:r>
    </w:p>
    <w:p w:rsidR="00CF4C3A" w:rsidRDefault="00E85A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指导教师：</w:t>
      </w:r>
    </w:p>
    <w:p w:rsidR="00CF4C3A" w:rsidRDefault="00E85A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申报时间：</w:t>
      </w:r>
    </w:p>
    <w:p w:rsidR="00CF4C3A" w:rsidRDefault="00CF4C3A">
      <w:pPr>
        <w:rPr>
          <w:rFonts w:ascii="仿宋_GB2312" w:eastAsia="仿宋_GB2312"/>
          <w:sz w:val="32"/>
          <w:szCs w:val="32"/>
        </w:rPr>
      </w:pPr>
    </w:p>
    <w:p w:rsidR="00CF4C3A" w:rsidRDefault="00CF4C3A">
      <w:pPr>
        <w:rPr>
          <w:rFonts w:ascii="仿宋_GB2312" w:eastAsia="仿宋_GB2312"/>
          <w:sz w:val="32"/>
          <w:szCs w:val="32"/>
        </w:rPr>
      </w:pPr>
    </w:p>
    <w:p w:rsidR="00CF4C3A" w:rsidRDefault="00CF4C3A">
      <w:pPr>
        <w:rPr>
          <w:rFonts w:ascii="仿宋_GB2312" w:eastAsia="仿宋_GB2312"/>
          <w:sz w:val="32"/>
          <w:szCs w:val="32"/>
        </w:rPr>
      </w:pPr>
    </w:p>
    <w:p w:rsidR="00CF4C3A" w:rsidRDefault="00E85AEB">
      <w:pPr>
        <w:jc w:val="center"/>
        <w:rPr>
          <w:rFonts w:ascii="仿宋_GB2312" w:eastAsia="仿宋_GB2312"/>
          <w:sz w:val="32"/>
          <w:szCs w:val="32"/>
        </w:rPr>
        <w:sectPr w:rsidR="00CF4C3A">
          <w:footerReference w:type="even" r:id="rId7"/>
          <w:footerReference w:type="default" r:id="rId8"/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  <w:r>
        <w:rPr>
          <w:rFonts w:ascii="方正小标宋简体" w:eastAsia="方正小标宋简体" w:hint="eastAsia"/>
          <w:sz w:val="36"/>
          <w:szCs w:val="36"/>
        </w:rPr>
        <w:br w:type="page"/>
      </w: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658"/>
        <w:gridCol w:w="688"/>
        <w:gridCol w:w="1718"/>
        <w:gridCol w:w="1740"/>
        <w:gridCol w:w="1662"/>
      </w:tblGrid>
      <w:tr w:rsidR="00CF4C3A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9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9"/>
            <w:vAlign w:val="center"/>
          </w:tcPr>
          <w:p w:rsidR="00CF4C3A" w:rsidRDefault="00E85AEB">
            <w:pPr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仿宋" w:hint="eastAsia"/>
                <w:szCs w:val="21"/>
              </w:rPr>
              <w:t>□</w:t>
            </w:r>
            <w:r>
              <w:rPr>
                <w:rFonts w:ascii="汉仪书宋一简" w:eastAsia="汉仪书宋一简" w:hint="eastAsia"/>
                <w:szCs w:val="21"/>
              </w:rPr>
              <w:t xml:space="preserve">实物产品创新 </w:t>
            </w:r>
            <w:r>
              <w:rPr>
                <w:rFonts w:ascii="汉仪书宋一简" w:eastAsia="汉仪书宋一简" w:hAnsi="仿宋" w:hint="eastAsia"/>
                <w:szCs w:val="21"/>
              </w:rPr>
              <w:t>□</w:t>
            </w:r>
            <w:r>
              <w:rPr>
                <w:rFonts w:ascii="汉仪书宋一简" w:eastAsia="汉仪书宋一简" w:hint="eastAsia"/>
                <w:szCs w:val="21"/>
              </w:rPr>
              <w:t xml:space="preserve">创意产品创新 </w:t>
            </w:r>
            <w:r>
              <w:rPr>
                <w:rFonts w:ascii="汉仪书宋一简" w:eastAsia="汉仪书宋一简" w:hAnsi="仿宋" w:hint="eastAsia"/>
                <w:szCs w:val="21"/>
              </w:rPr>
              <w:t>□</w:t>
            </w:r>
            <w:r>
              <w:rPr>
                <w:rFonts w:ascii="汉仪书宋一简" w:eastAsia="汉仪书宋一简" w:hint="eastAsia"/>
                <w:szCs w:val="21"/>
              </w:rPr>
              <w:t xml:space="preserve">实验过程创新 </w:t>
            </w:r>
            <w:r>
              <w:rPr>
                <w:rFonts w:ascii="汉仪书宋一简" w:eastAsia="汉仪书宋一简" w:hAnsi="仿宋" w:hint="eastAsia"/>
                <w:szCs w:val="21"/>
              </w:rPr>
              <w:t>□</w:t>
            </w:r>
            <w:r>
              <w:rPr>
                <w:rFonts w:ascii="汉仪书宋一简" w:eastAsia="汉仪书宋一简" w:hint="eastAsia"/>
                <w:szCs w:val="21"/>
              </w:rPr>
              <w:t>生产过程创新</w:t>
            </w:r>
          </w:p>
        </w:tc>
      </w:tr>
      <w:tr w:rsidR="00CF4C3A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推荐学院</w:t>
            </w:r>
          </w:p>
        </w:tc>
        <w:tc>
          <w:tcPr>
            <w:tcW w:w="4071" w:type="dxa"/>
            <w:gridSpan w:val="4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所属专业</w:t>
            </w:r>
          </w:p>
        </w:tc>
        <w:tc>
          <w:tcPr>
            <w:tcW w:w="5120" w:type="dxa"/>
            <w:gridSpan w:val="3"/>
            <w:vAlign w:val="center"/>
          </w:tcPr>
          <w:p w:rsidR="00CF4C3A" w:rsidRDefault="00CF4C3A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CF4C3A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658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688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CF4C3A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CF4C3A" w:rsidRDefault="00CF4C3A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val="558"/>
          <w:jc w:val="center"/>
        </w:trPr>
        <w:tc>
          <w:tcPr>
            <w:tcW w:w="1184" w:type="dxa"/>
            <w:vMerge w:val="restart"/>
            <w:vAlign w:val="center"/>
          </w:tcPr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CF4C3A" w:rsidRDefault="00E85AE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672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45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3064" w:type="dxa"/>
            <w:gridSpan w:val="3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40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CF4C3A" w:rsidRDefault="00E85AE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CF4C3A">
        <w:trPr>
          <w:trHeight w:hRule="exact" w:val="516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F4C3A">
        <w:trPr>
          <w:trHeight w:hRule="exact" w:val="535"/>
          <w:jc w:val="center"/>
        </w:trPr>
        <w:tc>
          <w:tcPr>
            <w:tcW w:w="1184" w:type="dxa"/>
            <w:vMerge/>
            <w:vAlign w:val="center"/>
          </w:tcPr>
          <w:p w:rsidR="00CF4C3A" w:rsidRDefault="00CF4C3A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CF4C3A" w:rsidRDefault="00E85AE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CF4C3A" w:rsidRDefault="00CF4C3A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Default="00E85AEB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注：1.“所属专业”指按照参赛作品的属性，应该归属或靠近的专业名称。</w:t>
      </w:r>
    </w:p>
    <w:p w:rsidR="00CF4C3A" w:rsidRDefault="00E85AEB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2.“排序”是指主要作者或指导教师对作品贡献程度大小的排列顺序，与今后获奖证书中的人员排序一致。</w:t>
      </w:r>
    </w:p>
    <w:p w:rsidR="00CF4C3A" w:rsidRDefault="00E85AEB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3.“所学专业”是指作者本人在校修读的规范专业全称。</w:t>
      </w:r>
    </w:p>
    <w:p w:rsidR="00CF4C3A" w:rsidRDefault="00E85AEB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4.“年级”填写截至2018年6月作者所在的年级。</w:t>
      </w:r>
    </w:p>
    <w:p w:rsidR="00CF4C3A" w:rsidRDefault="00CF4C3A">
      <w:pPr>
        <w:widowControl/>
        <w:jc w:val="left"/>
        <w:rPr>
          <w:rFonts w:ascii="仿宋_GB2312" w:eastAsia="仿宋_GB2312"/>
          <w:sz w:val="28"/>
          <w:szCs w:val="28"/>
        </w:rPr>
        <w:sectPr w:rsidR="00CF4C3A">
          <w:footerReference w:type="default" r:id="rId9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二、作品研究报告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1325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内容要求：一般不少于1000字，包括总体方案选择与论证、详细实现、实验结果、分析讨论、结论、参考文献等，要求内含清晰设计思路、原理图、版图和流程图等。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5130"/>
          <w:jc w:val="center"/>
        </w:trPr>
        <w:tc>
          <w:tcPr>
            <w:tcW w:w="9072" w:type="dxa"/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包括：作品主要创新点、关键技术、与国内外同类研究（技术）比较等（其中，实验过程创新和生产过程创新</w:t>
            </w:r>
            <w:proofErr w:type="gramStart"/>
            <w:r>
              <w:rPr>
                <w:rFonts w:ascii="汉仪书宋一简" w:eastAsia="汉仪书宋一简" w:hint="eastAsia"/>
                <w:szCs w:val="21"/>
              </w:rPr>
              <w:t>需体现</w:t>
            </w:r>
            <w:proofErr w:type="gramEnd"/>
            <w:r>
              <w:rPr>
                <w:rFonts w:ascii="汉仪书宋一简" w:eastAsia="汉仪书宋一简" w:hint="eastAsia"/>
                <w:szCs w:val="21"/>
              </w:rPr>
              <w:t>降低成本、节约能耗、缩短时间、提高效率等目的）。</w:t>
            </w: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  <w:p w:rsidR="00CF4C3A" w:rsidRDefault="00CF4C3A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6079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包括：作品适用范围、可行性、推广前景、市场分析及经济社会效益预测等。</w:t>
            </w:r>
          </w:p>
        </w:tc>
      </w:tr>
    </w:tbl>
    <w:p w:rsidR="00CF4C3A" w:rsidRDefault="00CF4C3A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五、成果和效益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5285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E85AE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包括：作品已获得的知识产权、发表论文、获奖、鉴定等情况，已取得的经济社会效益。</w:t>
            </w:r>
          </w:p>
        </w:tc>
      </w:tr>
    </w:tbl>
    <w:p w:rsidR="00CF4C3A" w:rsidRDefault="00E85A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六、作者及指导教师承诺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F4C3A">
        <w:trPr>
          <w:trHeight w:val="491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3A" w:rsidRDefault="00CF4C3A">
            <w:pPr>
              <w:widowControl/>
              <w:spacing w:line="380" w:lineRule="atLeas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CF4C3A" w:rsidRDefault="00E85AEB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本作品是作者在教师指导下完成，或者独立完成的</w:t>
            </w:r>
            <w:r>
              <w:rPr>
                <w:rFonts w:ascii="汉仪书宋一简" w:eastAsia="汉仪书宋一简" w:hint="eastAsia"/>
                <w:szCs w:val="21"/>
              </w:rPr>
              <w:t>原创作品，无任何知识产权纠纷或争议。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确认本申报书内容及附件材料真实、准确，对排序无异议。                          </w:t>
            </w:r>
          </w:p>
          <w:p w:rsidR="00CF4C3A" w:rsidRDefault="00CF4C3A">
            <w:pPr>
              <w:widowControl/>
              <w:spacing w:line="400" w:lineRule="exac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CF4C3A" w:rsidRDefault="00CF4C3A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CF4C3A" w:rsidRDefault="00E85AEB">
            <w:pPr>
              <w:widowControl/>
              <w:spacing w:line="380" w:lineRule="atLeast"/>
              <w:ind w:firstLineChars="2600" w:firstLine="546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作者签名：      </w:t>
            </w:r>
          </w:p>
          <w:p w:rsidR="00CF4C3A" w:rsidRDefault="00E85AEB">
            <w:pPr>
              <w:widowControl/>
              <w:spacing w:before="120" w:line="380" w:lineRule="atLeast"/>
              <w:ind w:firstLineChars="2600" w:firstLine="546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指导教师签名：</w:t>
            </w:r>
          </w:p>
          <w:p w:rsidR="00CF4C3A" w:rsidRDefault="00E85AEB">
            <w:pPr>
              <w:spacing w:before="1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                                              年   月   日</w:t>
            </w:r>
          </w:p>
        </w:tc>
      </w:tr>
    </w:tbl>
    <w:p w:rsidR="00CF4C3A" w:rsidRDefault="00CF4C3A"/>
    <w:p w:rsidR="00CF4C3A" w:rsidRDefault="00CF4C3A"/>
    <w:sectPr w:rsidR="00CF4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28" w:rsidRDefault="00752328">
      <w:r>
        <w:separator/>
      </w:r>
    </w:p>
  </w:endnote>
  <w:endnote w:type="continuationSeparator" w:id="0">
    <w:p w:rsidR="00752328" w:rsidRDefault="0075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A" w:rsidRDefault="00E85A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C3A" w:rsidRDefault="00CF4C3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A" w:rsidRDefault="00E85AEB">
    <w:pPr>
      <w:pStyle w:val="a3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CF4C3A" w:rsidRDefault="00CF4C3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3A" w:rsidRDefault="00E85AEB">
    <w:pPr>
      <w:pStyle w:val="a3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</w:rPr>
      <w:t>4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CF4C3A" w:rsidRDefault="00CF4C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28" w:rsidRDefault="00752328">
      <w:r>
        <w:separator/>
      </w:r>
    </w:p>
  </w:footnote>
  <w:footnote w:type="continuationSeparator" w:id="0">
    <w:p w:rsidR="00752328" w:rsidRDefault="0075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7E"/>
    <w:rsid w:val="00096F88"/>
    <w:rsid w:val="00113914"/>
    <w:rsid w:val="002763C6"/>
    <w:rsid w:val="002C3CD6"/>
    <w:rsid w:val="00343B7E"/>
    <w:rsid w:val="00352DEC"/>
    <w:rsid w:val="00391936"/>
    <w:rsid w:val="00431DF3"/>
    <w:rsid w:val="00466568"/>
    <w:rsid w:val="004B0F56"/>
    <w:rsid w:val="00562045"/>
    <w:rsid w:val="005B11C7"/>
    <w:rsid w:val="005B4812"/>
    <w:rsid w:val="005E6244"/>
    <w:rsid w:val="00706D86"/>
    <w:rsid w:val="00714A21"/>
    <w:rsid w:val="00752328"/>
    <w:rsid w:val="00813CFE"/>
    <w:rsid w:val="00867FEC"/>
    <w:rsid w:val="008C567C"/>
    <w:rsid w:val="008D352E"/>
    <w:rsid w:val="008D49D5"/>
    <w:rsid w:val="008D5488"/>
    <w:rsid w:val="00981967"/>
    <w:rsid w:val="00A05977"/>
    <w:rsid w:val="00A54062"/>
    <w:rsid w:val="00B12285"/>
    <w:rsid w:val="00C23664"/>
    <w:rsid w:val="00C824B9"/>
    <w:rsid w:val="00CF4C3A"/>
    <w:rsid w:val="00D94470"/>
    <w:rsid w:val="00DA7A1E"/>
    <w:rsid w:val="00DB5E63"/>
    <w:rsid w:val="00E85AEB"/>
    <w:rsid w:val="00F14E77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D68B0"/>
  <w15:docId w15:val="{6074DB05-3BD1-463F-BC28-AA7812B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52DE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2DE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dell</cp:lastModifiedBy>
  <cp:revision>19</cp:revision>
  <cp:lastPrinted>2018-04-24T03:09:00Z</cp:lastPrinted>
  <dcterms:created xsi:type="dcterms:W3CDTF">2016-06-15T07:00:00Z</dcterms:created>
  <dcterms:modified xsi:type="dcterms:W3CDTF">2018-05-22T07:22:00Z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